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9D68" w14:textId="77777777" w:rsidR="00F95B6E" w:rsidRDefault="00F95B6E" w:rsidP="00F95B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C0000"/>
          <w:kern w:val="0"/>
          <w:sz w:val="28"/>
          <w:szCs w:val="28"/>
          <w:lang w:eastAsia="ru-RU"/>
          <w14:ligatures w14:val="none"/>
        </w:rPr>
      </w:pPr>
      <w:r w:rsidRPr="00F95B6E">
        <w:rPr>
          <w:rFonts w:ascii="Times New Roman" w:eastAsia="Times New Roman" w:hAnsi="Times New Roman" w:cs="Times New Roman"/>
          <w:color w:val="AC0000"/>
          <w:kern w:val="0"/>
          <w:sz w:val="28"/>
          <w:szCs w:val="28"/>
          <w:lang w:eastAsia="ru-RU"/>
          <w14:ligatures w14:val="none"/>
        </w:rPr>
        <w:t>Уважаемые граждане!</w:t>
      </w:r>
    </w:p>
    <w:p w14:paraId="05BCA065" w14:textId="77777777" w:rsidR="00F95B6E" w:rsidRPr="00F95B6E" w:rsidRDefault="00F95B6E" w:rsidP="00F95B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C0000"/>
          <w:kern w:val="0"/>
          <w:sz w:val="28"/>
          <w:szCs w:val="28"/>
          <w:lang w:eastAsia="ru-RU"/>
          <w14:ligatures w14:val="none"/>
        </w:rPr>
      </w:pPr>
    </w:p>
    <w:p w14:paraId="0B6848F8" w14:textId="197EB853" w:rsidR="00F95B6E" w:rsidRPr="00F95B6E" w:rsidRDefault="00F95B6E" w:rsidP="00F9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  </w:t>
      </w:r>
      <w:r w:rsidRPr="00F95B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Информируем Вас о том, что с 30 марта 2025 года в соответствии с Федеральным законом от 2 мая 2006 года № 59-ФЗ "О порядке рассмотрения обращений граждан Российской Федерации" вводится обязательная процедура идентификации и (или) аутентификации при направлении Вами обращений с использованием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 - телекоммуникационной сети «Интернет».</w:t>
      </w:r>
    </w:p>
    <w:p w14:paraId="3AC40FAF" w14:textId="77777777" w:rsidR="00F95B6E" w:rsidRPr="00F95B6E" w:rsidRDefault="00F95B6E" w:rsidP="00F9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Начиная </w:t>
      </w:r>
      <w:r w:rsidRPr="00F95B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 30 марта 2025 года</w:t>
      </w: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электронная почта государственного органа или должностного лица не может быть использована как канал приема обращений граждан, подлежащих рассмотрению в рамках Федерального закона № 59-ФЗ.</w:t>
      </w:r>
    </w:p>
    <w:p w14:paraId="0E9A9241" w14:textId="77777777" w:rsidR="00F95B6E" w:rsidRPr="00F95B6E" w:rsidRDefault="00F95B6E" w:rsidP="00F95B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Федеральным законом от 28.12.2024 г. № 547-ФЗ «О внесении изменений в Федеральный закон «О порядке рассмотрения обращений граждан Российской Федерации» внесены изменения в Федеральный закон от 02.05.2006 г. № 59-ФЗ «О порядке рассмотрения обращений граждан Российской Федерации», которые вступают в силу с 30.03.2025 года</w:t>
      </w:r>
    </w:p>
    <w:p w14:paraId="5AE98DBF" w14:textId="77777777" w:rsidR="00F95B6E" w:rsidRPr="00F95B6E" w:rsidRDefault="00F95B6E" w:rsidP="00F9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Сообщаем, что обращение в форме электронного документа будет возможно направить посредством </w:t>
      </w:r>
      <w:r w:rsidRPr="00F95B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Единого портала государственных и муниципальных услуг Российской Федерации</w:t>
      </w: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(</w:t>
      </w:r>
      <w:hyperlink r:id="rId4" w:tgtFrame="_blank" w:history="1">
        <w:r w:rsidRPr="00F95B6E">
          <w:rPr>
            <w:rFonts w:ascii="Times New Roman" w:eastAsia="Times New Roman" w:hAnsi="Times New Roman" w:cs="Times New Roman"/>
            <w:color w:val="666666"/>
            <w:kern w:val="0"/>
            <w:sz w:val="28"/>
            <w:szCs w:val="28"/>
            <w:u w:val="single"/>
            <w:lang w:eastAsia="ru-RU"/>
            <w14:ligatures w14:val="none"/>
          </w:rPr>
          <w:t>Госуслуги</w:t>
        </w:r>
      </w:hyperlink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), обеспечивающих идентификацию и (или) аутентификацию граждан.</w:t>
      </w:r>
    </w:p>
    <w:p w14:paraId="4CEFB2D3" w14:textId="77777777" w:rsidR="00F95B6E" w:rsidRPr="00F95B6E" w:rsidRDefault="00F95B6E" w:rsidP="00F95B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Доводим до Вашего сведения, что ответ на обращение гражданина может быть направлен по адресу электронной почты, указанной в обращении (часть 4 статьи 10 Федерального закона № 59-ФЗ).</w:t>
      </w:r>
    </w:p>
    <w:p w14:paraId="22AC2BB6" w14:textId="77777777" w:rsidR="00F95B6E" w:rsidRPr="00F95B6E" w:rsidRDefault="00F95B6E" w:rsidP="00F95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Обращение в письменной форме может быть доставлено лично, через представителей, почтовым отправлением </w:t>
      </w:r>
      <w:proofErr w:type="gramStart"/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адресу</w:t>
      </w:r>
      <w:proofErr w:type="gramEnd"/>
      <w:r w:rsidRPr="00F95B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указанному в разделе контакты.</w:t>
      </w:r>
    </w:p>
    <w:p w14:paraId="362EA15A" w14:textId="77777777" w:rsidR="006A39B7" w:rsidRPr="00F95B6E" w:rsidRDefault="006A39B7">
      <w:pPr>
        <w:rPr>
          <w:rFonts w:ascii="Times New Roman" w:hAnsi="Times New Roman" w:cs="Times New Roman"/>
          <w:sz w:val="28"/>
          <w:szCs w:val="28"/>
        </w:rPr>
      </w:pPr>
    </w:p>
    <w:sectPr w:rsidR="006A39B7" w:rsidRPr="00F9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56"/>
    <w:rsid w:val="001E1E59"/>
    <w:rsid w:val="006A39B7"/>
    <w:rsid w:val="00D10A85"/>
    <w:rsid w:val="00F07056"/>
    <w:rsid w:val="00F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9660"/>
  <w15:chartTrackingRefBased/>
  <w15:docId w15:val="{F95E05CB-1E63-4419-82F4-BDFC22A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0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0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0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0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0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0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0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0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0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0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and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adm_sel@mail.ru</dc:creator>
  <cp:keywords/>
  <dc:description/>
  <cp:lastModifiedBy>adm_sel@mail.ru</cp:lastModifiedBy>
  <cp:revision>3</cp:revision>
  <dcterms:created xsi:type="dcterms:W3CDTF">2025-07-18T10:19:00Z</dcterms:created>
  <dcterms:modified xsi:type="dcterms:W3CDTF">2025-07-18T10:21:00Z</dcterms:modified>
</cp:coreProperties>
</file>