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7633" w14:textId="77777777" w:rsidR="00203288" w:rsidRDefault="00203288" w:rsidP="0020328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-36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03288" w:rsidRPr="00A84730" w14:paraId="66FA9B51" w14:textId="77777777" w:rsidTr="00036157">
        <w:trPr>
          <w:trHeight w:val="2648"/>
        </w:trPr>
        <w:tc>
          <w:tcPr>
            <w:tcW w:w="9464" w:type="dxa"/>
          </w:tcPr>
          <w:p w14:paraId="55A8558C" w14:textId="4385BB96" w:rsidR="00203288" w:rsidRPr="00A84730" w:rsidRDefault="00203288" w:rsidP="000361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 ДЕПУТАТОВ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МУНИЦИПАЛЬНОГО ОБРАЗОВАНИЯ</w:t>
            </w: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 КАРАГАНСКИЙ СЕЛЬСОВЕТ</w:t>
            </w: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НОВООРСКОГО РАЙОНА </w:t>
            </w:r>
          </w:p>
          <w:p w14:paraId="35E6BF97" w14:textId="77777777" w:rsidR="00203288" w:rsidRPr="00A84730" w:rsidRDefault="00203288" w:rsidP="000361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7050D4A0" w14:textId="77777777" w:rsidR="00203288" w:rsidRPr="00A84730" w:rsidRDefault="00203288" w:rsidP="00036157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847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Четвертого созыва</w:t>
            </w:r>
          </w:p>
          <w:p w14:paraId="67F9F6FB" w14:textId="77777777" w:rsidR="00203288" w:rsidRPr="00A84730" w:rsidRDefault="00203288" w:rsidP="00036157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14:paraId="7B84FAEF" w14:textId="17BCC696" w:rsidR="00203288" w:rsidRPr="00A84730" w:rsidRDefault="00203288" w:rsidP="00036157">
            <w:pPr>
              <w:tabs>
                <w:tab w:val="left" w:pos="63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597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23.04.2025г.</w:t>
            </w:r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№ </w:t>
            </w:r>
            <w:r w:rsidR="00597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187</w:t>
            </w:r>
          </w:p>
          <w:p w14:paraId="379B976A" w14:textId="77777777" w:rsidR="00203288" w:rsidRPr="00A84730" w:rsidRDefault="00203288" w:rsidP="000361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84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с.Караганка</w:t>
            </w:r>
            <w:proofErr w:type="spellEnd"/>
          </w:p>
          <w:p w14:paraId="670C8942" w14:textId="77777777" w:rsidR="00203288" w:rsidRPr="00A84730" w:rsidRDefault="00203288" w:rsidP="000361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03288" w:rsidRPr="00A84730" w14:paraId="4F8E4BFD" w14:textId="77777777" w:rsidTr="00036157">
        <w:trPr>
          <w:trHeight w:val="1028"/>
        </w:trPr>
        <w:tc>
          <w:tcPr>
            <w:tcW w:w="9464" w:type="dxa"/>
          </w:tcPr>
          <w:p w14:paraId="3725534F" w14:textId="7664D8F1" w:rsidR="00203288" w:rsidRPr="007A7C71" w:rsidRDefault="00203288" w:rsidP="00036157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7A7C7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О внесении изменений №</w:t>
            </w:r>
            <w:r w:rsidR="00217B4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2</w:t>
            </w:r>
            <w:r w:rsidRPr="007A7C7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в решение Совета депутатов муниципального образования </w:t>
            </w:r>
            <w:proofErr w:type="spellStart"/>
            <w:r w:rsidRPr="007A7C7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Караганский</w:t>
            </w:r>
            <w:proofErr w:type="spellEnd"/>
            <w:r w:rsidRPr="007A7C7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сельсовет</w:t>
            </w:r>
          </w:p>
          <w:p w14:paraId="2DF9D238" w14:textId="77777777" w:rsidR="00203288" w:rsidRPr="007A7C71" w:rsidRDefault="00203288" w:rsidP="00036157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7A7C7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Новоорского района Оренбургской области</w:t>
            </w:r>
          </w:p>
          <w:p w14:paraId="640283FC" w14:textId="3DD0EAE6" w:rsidR="00203288" w:rsidRPr="00A84730" w:rsidRDefault="00203288" w:rsidP="0003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 28.09.2021 №6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14:paraId="6F336F2F" w14:textId="286D538D" w:rsidR="00D12BBF" w:rsidRPr="00217B48" w:rsidRDefault="00217B48" w:rsidP="00D12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48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2BBF" w:rsidRPr="00217B48">
        <w:rPr>
          <w:rFonts w:ascii="Times New Roman" w:hAnsi="Times New Roman" w:cs="Times New Roman"/>
          <w:sz w:val="28"/>
          <w:szCs w:val="28"/>
        </w:rPr>
        <w:t xml:space="preserve"> статьей 72 Земельного кодекса Российской Федерации, </w:t>
      </w:r>
      <w:r w:rsidRPr="00217B48">
        <w:rPr>
          <w:rFonts w:ascii="Times New Roman" w:hAnsi="Times New Roman" w:cs="Times New Roman"/>
          <w:sz w:val="28"/>
          <w:szCs w:val="28"/>
        </w:rPr>
        <w:t xml:space="preserve">пунктом 20 статьи части 1 статьи 14 </w:t>
      </w:r>
      <w:r w:rsidR="00D12BBF" w:rsidRPr="00217B48">
        <w:rPr>
          <w:rFonts w:ascii="Times New Roman" w:hAnsi="Times New Roman" w:cs="Times New Roman"/>
          <w:sz w:val="28"/>
          <w:szCs w:val="28"/>
        </w:rPr>
        <w:t>Федеральн</w:t>
      </w:r>
      <w:r w:rsidRPr="00217B48">
        <w:rPr>
          <w:rFonts w:ascii="Times New Roman" w:hAnsi="Times New Roman" w:cs="Times New Roman"/>
          <w:sz w:val="28"/>
          <w:szCs w:val="28"/>
        </w:rPr>
        <w:t>ого</w:t>
      </w:r>
      <w:r w:rsidR="00D12BBF" w:rsidRPr="00217B4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12BBF" w:rsidRPr="00217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06.10.2003 №131-ФЗ «Об общих принципах организации местного самоуправления в Российской Федерации»</w:t>
      </w:r>
      <w:r w:rsidR="00D12BBF" w:rsidRPr="00217B48">
        <w:rPr>
          <w:rFonts w:ascii="Times New Roman" w:hAnsi="Times New Roman" w:cs="Times New Roman"/>
          <w:sz w:val="28"/>
          <w:szCs w:val="28"/>
        </w:rPr>
        <w:t xml:space="preserve">, </w:t>
      </w:r>
      <w:r w:rsidRPr="00217B48">
        <w:rPr>
          <w:rFonts w:ascii="Times New Roman" w:hAnsi="Times New Roman" w:cs="Times New Roman"/>
          <w:sz w:val="28"/>
          <w:szCs w:val="28"/>
        </w:rPr>
        <w:t xml:space="preserve">статьей 6 Федерального закона </w:t>
      </w:r>
      <w:r w:rsidR="00D12BBF" w:rsidRPr="00217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31.07.2020 №248-ФЗ «О государственном контроле (надзоре) и муниципальном контроле в Российской Федерации»,</w:t>
      </w:r>
      <w:r w:rsidR="00D12BBF" w:rsidRPr="00217B48">
        <w:rPr>
          <w:rFonts w:ascii="Times New Roman" w:hAnsi="Times New Roman" w:cs="Times New Roman"/>
          <w:sz w:val="28"/>
          <w:szCs w:val="28"/>
        </w:rPr>
        <w:t xml:space="preserve"> </w:t>
      </w:r>
      <w:r w:rsidRPr="00217B48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№ 540-ФЗ "О внесении изменений в Федеральный закон "О государственном контроле (надзоре) и муниципальном контроле в Российской Федерации", рассмотрев протест прокурора Новоорского района Оренбургской области от 09.04.2025 №07-01-2025 на решение Совета депутатов МО </w:t>
      </w:r>
      <w:proofErr w:type="spellStart"/>
      <w:r w:rsidRPr="00217B48">
        <w:rPr>
          <w:rFonts w:ascii="Times New Roman" w:hAnsi="Times New Roman" w:cs="Times New Roman"/>
          <w:iCs/>
          <w:sz w:val="28"/>
          <w:szCs w:val="28"/>
        </w:rPr>
        <w:t>Караганский</w:t>
      </w:r>
      <w:proofErr w:type="spellEnd"/>
      <w:r w:rsidRPr="00217B48">
        <w:rPr>
          <w:rFonts w:ascii="Times New Roman" w:hAnsi="Times New Roman" w:cs="Times New Roman"/>
          <w:sz w:val="28"/>
          <w:szCs w:val="28"/>
        </w:rPr>
        <w:t xml:space="preserve"> сельсовет от 28.09.2021 №62, руководствуясь </w:t>
      </w:r>
      <w:r w:rsidR="00D12BBF" w:rsidRPr="00217B48">
        <w:rPr>
          <w:rFonts w:ascii="Times New Roman" w:hAnsi="Times New Roman" w:cs="Times New Roman"/>
          <w:sz w:val="28"/>
          <w:szCs w:val="28"/>
        </w:rPr>
        <w:t>Устав</w:t>
      </w:r>
      <w:r w:rsidRPr="00217B48">
        <w:rPr>
          <w:rFonts w:ascii="Times New Roman" w:hAnsi="Times New Roman" w:cs="Times New Roman"/>
          <w:sz w:val="28"/>
          <w:szCs w:val="28"/>
        </w:rPr>
        <w:t>ом</w:t>
      </w:r>
      <w:r w:rsidR="00D12BBF" w:rsidRPr="00217B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03288" w:rsidRPr="00217B48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D12BBF" w:rsidRPr="00217B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03288" w:rsidRPr="00217B48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</w:t>
      </w:r>
      <w:r w:rsidR="00D12BBF" w:rsidRPr="00217B48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14:paraId="06932D18" w14:textId="77777777" w:rsidR="0078366F" w:rsidRDefault="005F40C2" w:rsidP="00223762">
      <w:pPr>
        <w:pStyle w:val="a7"/>
        <w:numPr>
          <w:ilvl w:val="0"/>
          <w:numId w:val="4"/>
        </w:numPr>
        <w:shd w:val="clear" w:color="auto" w:fill="FFFFFF"/>
        <w:suppressAutoHyphens/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6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7B48" w:rsidRPr="0078366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8366F">
        <w:rPr>
          <w:rFonts w:ascii="Times New Roman" w:hAnsi="Times New Roman" w:cs="Times New Roman"/>
          <w:sz w:val="28"/>
          <w:szCs w:val="28"/>
        </w:rPr>
        <w:t>изменения №</w:t>
      </w:r>
      <w:r w:rsidR="00217B48" w:rsidRPr="0078366F">
        <w:rPr>
          <w:rFonts w:ascii="Times New Roman" w:hAnsi="Times New Roman" w:cs="Times New Roman"/>
          <w:sz w:val="28"/>
          <w:szCs w:val="28"/>
        </w:rPr>
        <w:t>2</w:t>
      </w:r>
      <w:r w:rsidRPr="0078366F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</w:t>
      </w:r>
      <w:proofErr w:type="spellStart"/>
      <w:r w:rsidR="00203288" w:rsidRPr="0078366F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78366F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от </w:t>
      </w:r>
      <w:r w:rsidR="00203288" w:rsidRPr="0078366F">
        <w:rPr>
          <w:rFonts w:ascii="Times New Roman" w:hAnsi="Times New Roman" w:cs="Times New Roman"/>
          <w:sz w:val="28"/>
          <w:szCs w:val="28"/>
        </w:rPr>
        <w:t>28.09</w:t>
      </w:r>
      <w:r w:rsidRPr="0078366F">
        <w:rPr>
          <w:rFonts w:ascii="Times New Roman" w:hAnsi="Times New Roman" w:cs="Times New Roman"/>
          <w:sz w:val="28"/>
          <w:szCs w:val="28"/>
        </w:rPr>
        <w:t>.2021 №</w:t>
      </w:r>
      <w:r w:rsidR="00203288" w:rsidRPr="0078366F">
        <w:rPr>
          <w:rFonts w:ascii="Times New Roman" w:hAnsi="Times New Roman" w:cs="Times New Roman"/>
          <w:sz w:val="28"/>
          <w:szCs w:val="28"/>
        </w:rPr>
        <w:t>62</w:t>
      </w:r>
      <w:r w:rsidRPr="0078366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</w:t>
      </w:r>
      <w:proofErr w:type="spellStart"/>
      <w:r w:rsidR="00203288" w:rsidRPr="0078366F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78366F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области»</w:t>
      </w:r>
      <w:r w:rsidR="00217B48" w:rsidRPr="0078366F">
        <w:rPr>
          <w:rFonts w:ascii="Times New Roman" w:hAnsi="Times New Roman" w:cs="Times New Roman"/>
          <w:sz w:val="28"/>
          <w:szCs w:val="28"/>
        </w:rPr>
        <w:t xml:space="preserve"> в Положение: </w:t>
      </w:r>
    </w:p>
    <w:p w14:paraId="05B46436" w14:textId="77777777" w:rsidR="0078366F" w:rsidRP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6F">
        <w:rPr>
          <w:rFonts w:ascii="Times New Roman" w:hAnsi="Times New Roman" w:cs="Times New Roman"/>
          <w:sz w:val="28"/>
          <w:szCs w:val="28"/>
        </w:rPr>
        <w:t>1.1. Изложить пункт 3.</w:t>
      </w:r>
      <w:r w:rsidR="004678E4" w:rsidRPr="0078366F">
        <w:rPr>
          <w:rFonts w:ascii="Times New Roman" w:hAnsi="Times New Roman" w:cs="Times New Roman"/>
          <w:sz w:val="28"/>
          <w:szCs w:val="28"/>
        </w:rPr>
        <w:t>3</w:t>
      </w:r>
      <w:r w:rsidRPr="0078366F">
        <w:rPr>
          <w:rFonts w:ascii="Times New Roman" w:hAnsi="Times New Roman" w:cs="Times New Roman"/>
          <w:sz w:val="28"/>
          <w:szCs w:val="28"/>
        </w:rPr>
        <w:t>. в новой редакции, следующего содержания:</w:t>
      </w:r>
    </w:p>
    <w:p w14:paraId="1A1A016D" w14:textId="77777777" w:rsid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6F">
        <w:rPr>
          <w:rFonts w:ascii="Times New Roman" w:hAnsi="Times New Roman" w:cs="Times New Roman"/>
          <w:sz w:val="28"/>
          <w:szCs w:val="28"/>
        </w:rPr>
        <w:t>«</w:t>
      </w:r>
      <w:r w:rsidR="004678E4" w:rsidRPr="0078366F">
        <w:rPr>
          <w:rFonts w:ascii="Times New Roman" w:hAnsi="Times New Roman" w:cs="Times New Roman"/>
          <w:sz w:val="28"/>
          <w:szCs w:val="28"/>
        </w:rPr>
        <w:t xml:space="preserve">3.3. </w:t>
      </w:r>
      <w:r w:rsidR="004678E4" w:rsidRPr="0078366F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 проводятся следующие профилактические мероприятия:</w:t>
      </w:r>
    </w:p>
    <w:p w14:paraId="4BA0B0AC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668EC6E1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39E647B1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14:paraId="195A7C3F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4) 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401E8E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7AEF0DBD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3.3.1. </w:t>
      </w:r>
      <w:r w:rsidRPr="004678E4">
        <w:rPr>
          <w:rFonts w:ascii="Times New Roman" w:hAnsi="Times New Roman" w:cs="Times New Roman"/>
          <w:sz w:val="28"/>
          <w:szCs w:val="28"/>
        </w:rPr>
        <w:t>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0" w:name="_Hlk164247026"/>
      <w:r w:rsidRPr="004678E4">
        <w:rPr>
          <w:rFonts w:ascii="Times New Roman" w:hAnsi="Times New Roman" w:cs="Times New Roman"/>
          <w:sz w:val="28"/>
          <w:szCs w:val="28"/>
        </w:rPr>
        <w:t>статьи 46 Федерального закона </w:t>
      </w:r>
      <w:bookmarkEnd w:id="0"/>
      <w:r w:rsidRPr="004678E4">
        <w:rPr>
          <w:rFonts w:ascii="Times New Roman" w:hAnsi="Times New Roman" w:cs="Times New Roman"/>
          <w:sz w:val="28"/>
          <w:szCs w:val="28"/>
        </w:rPr>
        <w:fldChar w:fldCharType="begin"/>
      </w:r>
      <w:r w:rsidRPr="004678E4">
        <w:rPr>
          <w:rFonts w:ascii="Times New Roman" w:hAnsi="Times New Roman" w:cs="Times New Roman"/>
          <w:sz w:val="28"/>
          <w:szCs w:val="28"/>
        </w:rPr>
        <w:instrText>HYPERLINK "https://pravo-search.minjust.ru/bigs/showDocument.html?id=CF1F5643-3AEB-4438-9333-2E47F2A9D0E7" \t "_blank"</w:instrText>
      </w:r>
      <w:r w:rsidRPr="004678E4">
        <w:rPr>
          <w:rFonts w:ascii="Times New Roman" w:hAnsi="Times New Roman" w:cs="Times New Roman"/>
          <w:sz w:val="28"/>
          <w:szCs w:val="28"/>
        </w:rPr>
      </w:r>
      <w:r w:rsidRPr="004678E4">
        <w:rPr>
          <w:rFonts w:ascii="Times New Roman" w:hAnsi="Times New Roman" w:cs="Times New Roman"/>
          <w:sz w:val="28"/>
          <w:szCs w:val="28"/>
        </w:rPr>
        <w:fldChar w:fldCharType="separate"/>
      </w:r>
      <w:r w:rsidRPr="004678E4">
        <w:rPr>
          <w:rStyle w:val="a9"/>
          <w:rFonts w:ascii="Times New Roman" w:hAnsi="Times New Roman" w:cs="Times New Roman"/>
          <w:sz w:val="28"/>
          <w:szCs w:val="28"/>
        </w:rPr>
        <w:t>от 31.07.2020 № 248-ФЗ</w:t>
      </w:r>
      <w:r w:rsidRPr="004678E4">
        <w:rPr>
          <w:rFonts w:ascii="Times New Roman" w:hAnsi="Times New Roman" w:cs="Times New Roman"/>
          <w:sz w:val="28"/>
          <w:szCs w:val="28"/>
        </w:rPr>
        <w:fldChar w:fldCharType="end"/>
      </w:r>
      <w:r w:rsidRPr="004678E4">
        <w:rPr>
          <w:rFonts w:ascii="Times New Roman" w:hAnsi="Times New Roman" w:cs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Уполномоченный орган в сети «Интернет», в средствах массовой информации и в иных формах.</w:t>
      </w:r>
    </w:p>
    <w:p w14:paraId="7E4D405C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4678E4">
        <w:rPr>
          <w:rFonts w:ascii="Times New Roman" w:hAnsi="Times New Roman" w:cs="Times New Roman"/>
          <w:sz w:val="28"/>
          <w:szCs w:val="28"/>
        </w:rPr>
        <w:t xml:space="preserve">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B7DF1CE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0B014A0A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5752C165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6D952E0B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74AE3DAE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.3.3. </w:t>
      </w:r>
      <w:r w:rsidRPr="004678E4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3F637676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3910777" w14:textId="41157E70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 w:rsidR="007836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78E4">
        <w:rPr>
          <w:rFonts w:ascii="Times New Roman" w:hAnsi="Times New Roman" w:cs="Times New Roman"/>
          <w:sz w:val="28"/>
          <w:szCs w:val="28"/>
        </w:rPr>
        <w:t xml:space="preserve"> в сети «Интернет» и адреса электронной почты;</w:t>
      </w:r>
    </w:p>
    <w:p w14:paraId="2706FD09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61B1F57A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lastRenderedPageBreak/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1BD6ABCE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3564CDAA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5) перечень актов, содержащих обязательные требования.</w:t>
      </w:r>
    </w:p>
    <w:p w14:paraId="75ED55DC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hyperlink r:id="rId5" w:tgtFrame="_blank" w:history="1">
        <w:r w:rsidRPr="004678E4">
          <w:rPr>
            <w:rStyle w:val="a9"/>
            <w:rFonts w:ascii="Times New Roman" w:hAnsi="Times New Roman" w:cs="Times New Roman"/>
            <w:sz w:val="28"/>
            <w:szCs w:val="28"/>
          </w:rPr>
          <w:t>02.05.2006 № 59-ФЗ</w:t>
        </w:r>
      </w:hyperlink>
      <w:r w:rsidRPr="004678E4">
        <w:rPr>
          <w:rFonts w:ascii="Times New Roman" w:hAnsi="Times New Roman" w:cs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7CC89285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4BCCE36B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0112FFFF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5281EA29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3FB35660" w14:textId="3E459AC3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 xml:space="preserve"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r w:rsidR="008959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678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письменного разъяснения, подписанного уполномоченным должностным лицом органа муниципального контроля.</w:t>
      </w:r>
    </w:p>
    <w:p w14:paraId="3801F5F5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 </w:t>
      </w:r>
      <w:hyperlink r:id="rId6" w:tgtFrame="_blank" w:history="1">
        <w:r w:rsidRPr="004678E4">
          <w:rPr>
            <w:rStyle w:val="a9"/>
            <w:rFonts w:ascii="Times New Roman" w:hAnsi="Times New Roman" w:cs="Times New Roman"/>
            <w:sz w:val="28"/>
            <w:szCs w:val="28"/>
          </w:rPr>
          <w:t>02.05.2006 № 59-ФЗ</w:t>
        </w:r>
      </w:hyperlink>
      <w:r w:rsidRPr="004678E4">
        <w:rPr>
          <w:rFonts w:ascii="Times New Roman" w:hAnsi="Times New Roman" w:cs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44FB1CF3" w14:textId="77777777" w:rsidR="0078366F" w:rsidRDefault="00895960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4678E4" w:rsidRPr="004678E4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практики.</w:t>
      </w:r>
    </w:p>
    <w:p w14:paraId="62FB18CB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Уполномоченный орган осуществляет обобщение правоприменительной практики проведения муниципального контроля один раз в год.</w:t>
      </w:r>
    </w:p>
    <w:p w14:paraId="516F27EC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(далее - отчет о правоприменительной практике).</w:t>
      </w:r>
    </w:p>
    <w:p w14:paraId="322D9792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t>Для подготовки отчета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7BB799E3" w14:textId="77777777" w:rsidR="0078366F" w:rsidRDefault="004678E4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4">
        <w:rPr>
          <w:rFonts w:ascii="Times New Roman" w:hAnsi="Times New Roman" w:cs="Times New Roman"/>
          <w:sz w:val="28"/>
          <w:szCs w:val="28"/>
        </w:rPr>
        <w:lastRenderedPageBreak/>
        <w:t xml:space="preserve">Отчет о правоприменительной практике подписывается </w:t>
      </w:r>
      <w:r w:rsidR="00895960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4678E4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12B149C0" w14:textId="77777777" w:rsid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7B">
        <w:rPr>
          <w:rFonts w:ascii="Times New Roman" w:hAnsi="Times New Roman" w:cs="Times New Roman"/>
          <w:sz w:val="28"/>
          <w:szCs w:val="28"/>
        </w:rPr>
        <w:t>3.</w:t>
      </w:r>
      <w:r w:rsidR="00895960">
        <w:rPr>
          <w:rFonts w:ascii="Times New Roman" w:hAnsi="Times New Roman" w:cs="Times New Roman"/>
          <w:sz w:val="28"/>
          <w:szCs w:val="28"/>
        </w:rPr>
        <w:t>3.5</w:t>
      </w:r>
      <w:r w:rsidRPr="00A92E7B">
        <w:rPr>
          <w:rFonts w:ascii="Times New Roman" w:hAnsi="Times New Roman" w:cs="Times New Roman"/>
          <w:sz w:val="28"/>
          <w:szCs w:val="28"/>
        </w:rPr>
        <w:t>. Профилактический визит.</w:t>
      </w:r>
    </w:p>
    <w:p w14:paraId="18534725" w14:textId="77777777" w:rsid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3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4512A7F1" w14:textId="77777777" w:rsid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3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2B44513B" w14:textId="77777777" w:rsid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3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37CD38F4" w14:textId="77777777" w:rsid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Обязательный профилактический визит проводится контрольным органом с соблюдением требований статьи 52.1. </w:t>
      </w:r>
      <w:r w:rsidRPr="002E73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 закона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75C1AAC" w14:textId="77777777" w:rsidR="0078366F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Профилактический визит по инициативе контролируемого лица проводится в соответствии со статьей 52.2. </w:t>
      </w:r>
      <w:r w:rsidRPr="002E73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 закона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7E055E" w14:textId="6BA9ACEE" w:rsidR="00217B48" w:rsidRDefault="00217B48" w:rsidP="0078366F">
      <w:pPr>
        <w:pStyle w:val="a7"/>
        <w:shd w:val="clear" w:color="auto" w:fill="FFFFFF"/>
        <w:suppressAutoHyphens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3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частями 6 и 7 статьи 48 Федерального закона.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895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71E04CD" w14:textId="1B00D273" w:rsidR="005F40C2" w:rsidRPr="0078366F" w:rsidRDefault="000E22DA" w:rsidP="00B16853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5F40C2" w:rsidRP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астоящее решение вступает в силу после</w:t>
      </w:r>
      <w:r w:rsidRP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40C2" w:rsidRP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</w:t>
      </w:r>
      <w:r w:rsid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="005F40C2" w:rsidRP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опубликовани</w:t>
      </w:r>
      <w:r w:rsid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5F40C2" w:rsidRPr="00783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C604939" w14:textId="77777777" w:rsidR="00203288" w:rsidRPr="00707055" w:rsidRDefault="00203288" w:rsidP="0078366F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705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Pr="00A8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бюджету, правопорядку и муниципальной службе</w:t>
      </w:r>
      <w:r w:rsidRPr="00707055">
        <w:rPr>
          <w:rFonts w:ascii="Times New Roman" w:hAnsi="Times New Roman" w:cs="Times New Roman"/>
          <w:sz w:val="28"/>
          <w:szCs w:val="28"/>
        </w:rPr>
        <w:t>.</w:t>
      </w:r>
    </w:p>
    <w:p w14:paraId="10907509" w14:textId="77777777" w:rsidR="005F40C2" w:rsidRDefault="005F40C2" w:rsidP="005F40C2">
      <w:pPr>
        <w:pStyle w:val="a7"/>
        <w:shd w:val="clear" w:color="auto" w:fill="FFFFFF"/>
        <w:spacing w:before="100" w:beforeAutospacing="1" w:after="100" w:afterAutospacing="1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8A7310" w14:textId="77777777" w:rsidR="0059360C" w:rsidRPr="005F40C2" w:rsidRDefault="0059360C" w:rsidP="005F40C2">
      <w:pPr>
        <w:pStyle w:val="a7"/>
        <w:shd w:val="clear" w:color="auto" w:fill="FFFFFF"/>
        <w:spacing w:before="100" w:beforeAutospacing="1" w:after="100" w:afterAutospacing="1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770"/>
      </w:tblGrid>
      <w:tr w:rsidR="0078366F" w:rsidRPr="00BF7163" w14:paraId="07EFC2DF" w14:textId="77777777" w:rsidTr="00655A82">
        <w:tc>
          <w:tcPr>
            <w:tcW w:w="4927" w:type="dxa"/>
            <w:shd w:val="clear" w:color="auto" w:fill="auto"/>
          </w:tcPr>
          <w:p w14:paraId="0EF7F857" w14:textId="6B804F7A" w:rsidR="0078366F" w:rsidRPr="00D715A4" w:rsidRDefault="0078366F" w:rsidP="00655A8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715A4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14:paraId="59FED12F" w14:textId="77777777" w:rsidR="0078366F" w:rsidRPr="00D715A4" w:rsidRDefault="0078366F" w:rsidP="00655A8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715A4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1FABDF07" w14:textId="77777777" w:rsidR="0078366F" w:rsidRPr="00D715A4" w:rsidRDefault="0078366F" w:rsidP="00655A8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5A4">
              <w:rPr>
                <w:rFonts w:ascii="Times New Roman" w:hAnsi="Times New Roman"/>
                <w:sz w:val="28"/>
                <w:szCs w:val="28"/>
              </w:rPr>
              <w:t>Караганский</w:t>
            </w:r>
            <w:proofErr w:type="spellEnd"/>
            <w:r w:rsidRPr="00D715A4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14:paraId="1F97D90D" w14:textId="77777777" w:rsidR="0078366F" w:rsidRPr="00D715A4" w:rsidRDefault="0078366F" w:rsidP="00655A8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715A4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Pr="00D715A4">
              <w:rPr>
                <w:rFonts w:ascii="Times New Roman" w:hAnsi="Times New Roman"/>
                <w:sz w:val="28"/>
                <w:szCs w:val="28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1F6E8278" w14:textId="77777777" w:rsidR="0078366F" w:rsidRPr="00D715A4" w:rsidRDefault="0078366F" w:rsidP="00655A8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715A4">
              <w:rPr>
                <w:rFonts w:ascii="Times New Roman" w:hAnsi="Times New Roman"/>
                <w:sz w:val="28"/>
                <w:szCs w:val="28"/>
              </w:rPr>
              <w:t xml:space="preserve">     Глава муниципального    </w:t>
            </w:r>
          </w:p>
          <w:p w14:paraId="6D8FF8A7" w14:textId="3475E38C" w:rsidR="0078366F" w:rsidRPr="00D715A4" w:rsidRDefault="0078366F" w:rsidP="00655A8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715A4">
              <w:rPr>
                <w:rFonts w:ascii="Times New Roman" w:hAnsi="Times New Roman"/>
                <w:sz w:val="28"/>
                <w:szCs w:val="28"/>
              </w:rPr>
              <w:t xml:space="preserve">     образования </w:t>
            </w:r>
            <w:proofErr w:type="spellStart"/>
            <w:r w:rsidRPr="00D715A4">
              <w:rPr>
                <w:rFonts w:ascii="Times New Roman" w:hAnsi="Times New Roman"/>
                <w:sz w:val="28"/>
                <w:szCs w:val="28"/>
              </w:rPr>
              <w:t>Караганский</w:t>
            </w:r>
            <w:proofErr w:type="spellEnd"/>
            <w:r w:rsidRPr="00D715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7430E50" w14:textId="77777777" w:rsidR="0078366F" w:rsidRPr="00D715A4" w:rsidRDefault="0078366F" w:rsidP="00655A8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715A4">
              <w:rPr>
                <w:rFonts w:ascii="Times New Roman" w:hAnsi="Times New Roman"/>
                <w:sz w:val="28"/>
                <w:szCs w:val="28"/>
              </w:rPr>
              <w:t xml:space="preserve">     сельсовет</w:t>
            </w:r>
          </w:p>
          <w:p w14:paraId="7288DF69" w14:textId="3ADDC612" w:rsidR="0078366F" w:rsidRPr="00D715A4" w:rsidRDefault="0078366F" w:rsidP="00655A8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715A4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Г.А.Ахметова</w:t>
            </w:r>
            <w:proofErr w:type="spellEnd"/>
          </w:p>
        </w:tc>
      </w:tr>
    </w:tbl>
    <w:p w14:paraId="75C79902" w14:textId="052AE79A" w:rsidR="005F40C2" w:rsidRPr="005F40C2" w:rsidRDefault="00013644" w:rsidP="005F40C2">
      <w:r w:rsidRPr="00013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5F40C2" w:rsidRPr="005F40C2" w:rsidSect="007836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294F"/>
    <w:multiLevelType w:val="hybridMultilevel"/>
    <w:tmpl w:val="AD72A51E"/>
    <w:lvl w:ilvl="0" w:tplc="0C12715A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7AF0"/>
    <w:multiLevelType w:val="hybridMultilevel"/>
    <w:tmpl w:val="61940538"/>
    <w:lvl w:ilvl="0" w:tplc="84B6A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7CC"/>
    <w:multiLevelType w:val="multilevel"/>
    <w:tmpl w:val="76B46C4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C394CE4"/>
    <w:multiLevelType w:val="multilevel"/>
    <w:tmpl w:val="1936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FF538D1"/>
    <w:multiLevelType w:val="hybridMultilevel"/>
    <w:tmpl w:val="368A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55673">
    <w:abstractNumId w:val="3"/>
  </w:num>
  <w:num w:numId="2" w16cid:durableId="314069006">
    <w:abstractNumId w:val="0"/>
  </w:num>
  <w:num w:numId="3" w16cid:durableId="913246486">
    <w:abstractNumId w:val="1"/>
  </w:num>
  <w:num w:numId="4" w16cid:durableId="1021786663">
    <w:abstractNumId w:val="4"/>
  </w:num>
  <w:num w:numId="5" w16cid:durableId="66971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F"/>
    <w:rsid w:val="00013644"/>
    <w:rsid w:val="00046AB2"/>
    <w:rsid w:val="000E22DA"/>
    <w:rsid w:val="001A3832"/>
    <w:rsid w:val="00202B2B"/>
    <w:rsid w:val="00203288"/>
    <w:rsid w:val="00217B48"/>
    <w:rsid w:val="003D4107"/>
    <w:rsid w:val="0046069C"/>
    <w:rsid w:val="004678E4"/>
    <w:rsid w:val="004D6DB5"/>
    <w:rsid w:val="00526037"/>
    <w:rsid w:val="0059217B"/>
    <w:rsid w:val="0059360C"/>
    <w:rsid w:val="0059762F"/>
    <w:rsid w:val="005B7F6F"/>
    <w:rsid w:val="005C0A1E"/>
    <w:rsid w:val="005F40C2"/>
    <w:rsid w:val="0078366F"/>
    <w:rsid w:val="00845995"/>
    <w:rsid w:val="00895960"/>
    <w:rsid w:val="00937C2B"/>
    <w:rsid w:val="009550AC"/>
    <w:rsid w:val="00A71FB2"/>
    <w:rsid w:val="00B02407"/>
    <w:rsid w:val="00B16853"/>
    <w:rsid w:val="00C261AF"/>
    <w:rsid w:val="00D05154"/>
    <w:rsid w:val="00D12BBF"/>
    <w:rsid w:val="00DB3AB5"/>
    <w:rsid w:val="00ED3058"/>
    <w:rsid w:val="00F0726A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7885"/>
  <w15:chartTrackingRefBased/>
  <w15:docId w15:val="{626F2F9C-971A-4B2D-AEA2-15D41258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2BBF"/>
    <w:pPr>
      <w:tabs>
        <w:tab w:val="center" w:pos="4677"/>
        <w:tab w:val="right" w:pos="9355"/>
      </w:tabs>
      <w:suppressAutoHyphens/>
      <w:spacing w:after="0" w:line="240" w:lineRule="auto"/>
    </w:pPr>
    <w:rPr>
      <w:kern w:val="0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12BBF"/>
    <w:rPr>
      <w:kern w:val="0"/>
      <w14:ligatures w14:val="none"/>
    </w:rPr>
  </w:style>
  <w:style w:type="paragraph" w:customStyle="1" w:styleId="a5">
    <w:name w:val="Прижатый влево"/>
    <w:basedOn w:val="a"/>
    <w:next w:val="a"/>
    <w:rsid w:val="00D12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a6">
    <w:name w:val="Знак"/>
    <w:basedOn w:val="a"/>
    <w:rsid w:val="00D12B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a7">
    <w:name w:val="List Paragraph"/>
    <w:basedOn w:val="a"/>
    <w:uiPriority w:val="34"/>
    <w:qFormat/>
    <w:rsid w:val="005F40C2"/>
    <w:pPr>
      <w:ind w:left="720"/>
      <w:contextualSpacing/>
    </w:pPr>
  </w:style>
  <w:style w:type="paragraph" w:customStyle="1" w:styleId="a8">
    <w:name w:val="Название бланка"/>
    <w:basedOn w:val="a"/>
    <w:rsid w:val="005F40C2"/>
    <w:pPr>
      <w:spacing w:after="0" w:line="240" w:lineRule="auto"/>
      <w:jc w:val="center"/>
    </w:pPr>
    <w:rPr>
      <w:rFonts w:ascii="Arial" w:eastAsia="Times New Roman" w:hAnsi="Arial" w:cs="Times New Roman"/>
      <w:b/>
      <w:caps/>
      <w:kern w:val="0"/>
      <w:sz w:val="28"/>
      <w:szCs w:val="20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217B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17B48"/>
    <w:rPr>
      <w:color w:val="605E5C"/>
      <w:shd w:val="clear" w:color="auto" w:fill="E1DFDD"/>
    </w:rPr>
  </w:style>
  <w:style w:type="paragraph" w:customStyle="1" w:styleId="1">
    <w:name w:val="1"/>
    <w:basedOn w:val="a"/>
    <w:rsid w:val="0046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"/>
    <w:uiPriority w:val="99"/>
    <w:semiHidden/>
    <w:unhideWhenUsed/>
    <w:rsid w:val="004678E4"/>
    <w:rPr>
      <w:rFonts w:ascii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78366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rsid w:val="0078366F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Тихонович</dc:creator>
  <cp:keywords/>
  <dc:description/>
  <cp:lastModifiedBy>adm_sel@mail.ru</cp:lastModifiedBy>
  <cp:revision>20</cp:revision>
  <cp:lastPrinted>2025-04-25T11:42:00Z</cp:lastPrinted>
  <dcterms:created xsi:type="dcterms:W3CDTF">2023-11-16T05:31:00Z</dcterms:created>
  <dcterms:modified xsi:type="dcterms:W3CDTF">2025-04-25T11:44:00Z</dcterms:modified>
</cp:coreProperties>
</file>