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ABD93" w14:textId="2C77F7C2" w:rsidR="00B275E3" w:rsidRDefault="00B275E3" w:rsidP="00B275E3">
      <w:pPr>
        <w:pStyle w:val="a3"/>
        <w:tabs>
          <w:tab w:val="left" w:pos="708"/>
        </w:tabs>
        <w:jc w:val="right"/>
        <w:rPr>
          <w:sz w:val="22"/>
          <w:szCs w:val="22"/>
          <w:lang w:val="ru-RU"/>
        </w:rPr>
      </w:pPr>
    </w:p>
    <w:p w14:paraId="170ABD94" w14:textId="77777777" w:rsidR="00B275E3" w:rsidRDefault="00B275E3" w:rsidP="00B275E3">
      <w:pPr>
        <w:pStyle w:val="a3"/>
        <w:tabs>
          <w:tab w:val="clear" w:pos="9355"/>
          <w:tab w:val="left" w:pos="708"/>
        </w:tabs>
        <w:ind w:firstLine="709"/>
        <w:jc w:val="both"/>
        <w:rPr>
          <w:sz w:val="28"/>
          <w:szCs w:val="28"/>
          <w:lang w:val="ru-RU"/>
        </w:rPr>
      </w:pPr>
    </w:p>
    <w:p w14:paraId="170ABD95" w14:textId="77777777" w:rsidR="00B275E3" w:rsidRPr="00CA52FE" w:rsidRDefault="00B275E3" w:rsidP="00B275E3">
      <w:pPr>
        <w:pStyle w:val="a3"/>
        <w:tabs>
          <w:tab w:val="left" w:pos="708"/>
        </w:tabs>
        <w:jc w:val="center"/>
        <w:rPr>
          <w:b/>
          <w:bCs/>
          <w:sz w:val="28"/>
          <w:szCs w:val="28"/>
          <w:lang w:val="ru-RU"/>
        </w:rPr>
      </w:pPr>
      <w:r w:rsidRPr="00CA52FE">
        <w:rPr>
          <w:b/>
          <w:bCs/>
          <w:sz w:val="28"/>
          <w:szCs w:val="28"/>
          <w:lang w:val="ru-RU"/>
        </w:rPr>
        <w:t xml:space="preserve">СОВЕТ ДЕПУТАТОВ            </w:t>
      </w:r>
      <w:r w:rsidRPr="00CA52FE">
        <w:rPr>
          <w:b/>
          <w:bCs/>
          <w:sz w:val="28"/>
          <w:szCs w:val="28"/>
          <w:lang w:val="ru-RU"/>
        </w:rPr>
        <w:br/>
        <w:t xml:space="preserve"> МУНИЦИПАЛЬНОГО ОБРАЗОВАНИЯ</w:t>
      </w:r>
      <w:r w:rsidRPr="00CA52FE">
        <w:rPr>
          <w:b/>
          <w:bCs/>
          <w:sz w:val="28"/>
          <w:szCs w:val="28"/>
          <w:lang w:val="ru-RU"/>
        </w:rPr>
        <w:br/>
        <w:t xml:space="preserve">  КАРАГАНСКИЙ СЕЛЬСОВЕТ</w:t>
      </w:r>
      <w:r w:rsidRPr="00CA52FE">
        <w:rPr>
          <w:b/>
          <w:bCs/>
          <w:sz w:val="28"/>
          <w:szCs w:val="28"/>
          <w:lang w:val="ru-RU"/>
        </w:rPr>
        <w:br/>
        <w:t xml:space="preserve">      НОВООРСКОГО РАЙОНА</w:t>
      </w:r>
    </w:p>
    <w:p w14:paraId="170ABD96" w14:textId="77777777" w:rsidR="00B275E3" w:rsidRPr="00CA52FE" w:rsidRDefault="00B275E3" w:rsidP="00B275E3">
      <w:pPr>
        <w:pStyle w:val="a3"/>
        <w:tabs>
          <w:tab w:val="left" w:pos="708"/>
        </w:tabs>
        <w:jc w:val="center"/>
        <w:rPr>
          <w:b/>
          <w:bCs/>
          <w:sz w:val="28"/>
          <w:szCs w:val="28"/>
          <w:lang w:val="ru-RU"/>
        </w:rPr>
      </w:pPr>
      <w:r w:rsidRPr="00CA52FE">
        <w:rPr>
          <w:b/>
          <w:bCs/>
          <w:sz w:val="28"/>
          <w:szCs w:val="28"/>
          <w:lang w:val="ru-RU"/>
        </w:rPr>
        <w:t>ОРЕНБУРГСКОЙ ОБЛАСТИ</w:t>
      </w:r>
    </w:p>
    <w:p w14:paraId="170ABD97" w14:textId="77777777" w:rsidR="00B275E3" w:rsidRPr="00CA52FE" w:rsidRDefault="00B275E3" w:rsidP="00B275E3">
      <w:pPr>
        <w:pStyle w:val="a3"/>
        <w:tabs>
          <w:tab w:val="clear" w:pos="4677"/>
          <w:tab w:val="left" w:pos="6340"/>
        </w:tabs>
        <w:jc w:val="center"/>
        <w:rPr>
          <w:sz w:val="28"/>
          <w:szCs w:val="28"/>
          <w:u w:val="single"/>
          <w:lang w:val="ru-RU"/>
        </w:rPr>
      </w:pPr>
      <w:r>
        <w:rPr>
          <w:sz w:val="28"/>
          <w:szCs w:val="28"/>
          <w:u w:val="single"/>
          <w:lang w:val="ru-RU"/>
        </w:rPr>
        <w:t>Пятого</w:t>
      </w:r>
      <w:r w:rsidRPr="00CA52FE">
        <w:rPr>
          <w:sz w:val="28"/>
          <w:szCs w:val="28"/>
          <w:u w:val="single"/>
          <w:lang w:val="ru-RU"/>
        </w:rPr>
        <w:t xml:space="preserve"> созыва</w:t>
      </w:r>
    </w:p>
    <w:p w14:paraId="170ABD98" w14:textId="77777777" w:rsidR="00B275E3" w:rsidRPr="00CA52FE" w:rsidRDefault="00B275E3" w:rsidP="00B275E3">
      <w:pPr>
        <w:pStyle w:val="a3"/>
        <w:tabs>
          <w:tab w:val="clear" w:pos="4677"/>
          <w:tab w:val="left" w:pos="6340"/>
        </w:tabs>
        <w:jc w:val="center"/>
        <w:rPr>
          <w:b/>
          <w:bCs/>
          <w:sz w:val="28"/>
          <w:szCs w:val="28"/>
          <w:lang w:val="ru-RU"/>
        </w:rPr>
      </w:pPr>
      <w:r w:rsidRPr="00CA52FE">
        <w:rPr>
          <w:b/>
          <w:bCs/>
          <w:sz w:val="28"/>
          <w:szCs w:val="28"/>
          <w:lang w:val="ru-RU"/>
        </w:rPr>
        <w:t>РЕШЕНИЕ</w:t>
      </w:r>
    </w:p>
    <w:p w14:paraId="170ABD99" w14:textId="72D5DABB" w:rsidR="00B275E3" w:rsidRPr="00CA52FE" w:rsidRDefault="00C7382C" w:rsidP="00B275E3">
      <w:pPr>
        <w:pStyle w:val="a3"/>
        <w:tabs>
          <w:tab w:val="clear" w:pos="4677"/>
          <w:tab w:val="left" w:pos="6340"/>
        </w:tabs>
        <w:rPr>
          <w:b/>
          <w:bCs/>
          <w:sz w:val="28"/>
          <w:szCs w:val="28"/>
          <w:lang w:val="ru-RU"/>
        </w:rPr>
      </w:pPr>
      <w:r>
        <w:rPr>
          <w:b/>
          <w:bCs/>
          <w:sz w:val="28"/>
          <w:szCs w:val="28"/>
          <w:lang w:val="ru-RU"/>
        </w:rPr>
        <w:t>26 ноября 2025</w:t>
      </w:r>
      <w:r w:rsidR="00B275E3" w:rsidRPr="00CA52FE">
        <w:rPr>
          <w:b/>
          <w:bCs/>
          <w:sz w:val="28"/>
          <w:szCs w:val="28"/>
          <w:lang w:val="ru-RU"/>
        </w:rPr>
        <w:t xml:space="preserve"> года                                                        </w:t>
      </w:r>
      <w:r w:rsidR="00B275E3">
        <w:rPr>
          <w:b/>
          <w:bCs/>
          <w:sz w:val="28"/>
          <w:szCs w:val="28"/>
          <w:lang w:val="ru-RU"/>
        </w:rPr>
        <w:t xml:space="preserve">                           №</w:t>
      </w:r>
      <w:r>
        <w:rPr>
          <w:b/>
          <w:bCs/>
          <w:sz w:val="28"/>
          <w:szCs w:val="28"/>
          <w:lang w:val="ru-RU"/>
        </w:rPr>
        <w:t xml:space="preserve"> 12</w:t>
      </w:r>
    </w:p>
    <w:p w14:paraId="170ABD9A" w14:textId="77777777" w:rsidR="00B275E3" w:rsidRPr="00E347D7" w:rsidRDefault="00B275E3" w:rsidP="00B275E3">
      <w:pPr>
        <w:pStyle w:val="a3"/>
        <w:tabs>
          <w:tab w:val="left" w:pos="708"/>
        </w:tabs>
        <w:jc w:val="center"/>
        <w:rPr>
          <w:b/>
          <w:bCs/>
          <w:sz w:val="16"/>
          <w:szCs w:val="16"/>
          <w:lang w:val="ru-RU"/>
        </w:rPr>
      </w:pPr>
      <w:proofErr w:type="spellStart"/>
      <w:r w:rsidRPr="00E347D7">
        <w:rPr>
          <w:b/>
          <w:bCs/>
          <w:sz w:val="28"/>
          <w:szCs w:val="28"/>
          <w:lang w:val="ru-RU"/>
        </w:rPr>
        <w:t>с.Караганка</w:t>
      </w:r>
      <w:proofErr w:type="spellEnd"/>
    </w:p>
    <w:p w14:paraId="170ABD9B" w14:textId="77777777" w:rsidR="00B275E3" w:rsidRDefault="00B275E3" w:rsidP="00B275E3">
      <w:pPr>
        <w:pStyle w:val="a3"/>
        <w:tabs>
          <w:tab w:val="clear" w:pos="9355"/>
          <w:tab w:val="left" w:pos="708"/>
        </w:tabs>
        <w:ind w:firstLine="709"/>
        <w:jc w:val="center"/>
        <w:rPr>
          <w:b/>
          <w:bCs/>
          <w:sz w:val="28"/>
          <w:szCs w:val="28"/>
          <w:lang w:val="ru-RU"/>
        </w:rPr>
      </w:pPr>
    </w:p>
    <w:p w14:paraId="170ABD9C" w14:textId="77777777" w:rsidR="00287B71" w:rsidRDefault="00B275E3" w:rsidP="00B275E3">
      <w:pPr>
        <w:spacing w:after="0" w:line="240" w:lineRule="auto"/>
        <w:ind w:firstLine="709"/>
        <w:jc w:val="center"/>
        <w:rPr>
          <w:rFonts w:ascii="Times New Roman" w:eastAsia="Times New Roman" w:hAnsi="Times New Roman" w:cs="Times New Roman"/>
          <w:kern w:val="0"/>
          <w:sz w:val="28"/>
          <w:szCs w:val="28"/>
          <w:lang w:eastAsia="ru-RU"/>
        </w:rPr>
      </w:pPr>
      <w:r w:rsidRPr="000A3793">
        <w:rPr>
          <w:rFonts w:ascii="Times New Roman" w:eastAsia="Times New Roman" w:hAnsi="Times New Roman" w:cs="Times New Roman"/>
          <w:kern w:val="0"/>
          <w:sz w:val="28"/>
          <w:szCs w:val="28"/>
        </w:rPr>
        <w:t xml:space="preserve"> </w:t>
      </w:r>
    </w:p>
    <w:p w14:paraId="170ABD9D" w14:textId="77777777" w:rsidR="00287B71" w:rsidRPr="00413314" w:rsidRDefault="00287B71" w:rsidP="00287B71">
      <w:pPr>
        <w:widowControl w:val="0"/>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rPr>
      </w:pPr>
      <w:r w:rsidRPr="00413314">
        <w:rPr>
          <w:rFonts w:ascii="Times New Roman" w:eastAsia="Times New Roman" w:hAnsi="Times New Roman" w:cs="Times New Roman"/>
          <w:b/>
          <w:bCs/>
          <w:kern w:val="0"/>
          <w:sz w:val="28"/>
          <w:szCs w:val="28"/>
          <w:lang w:eastAsia="ru-RU"/>
        </w:rPr>
        <w:t>О передаче осуществления части</w:t>
      </w:r>
      <w:r w:rsidR="007F7E03">
        <w:rPr>
          <w:rFonts w:ascii="Times New Roman" w:eastAsia="Times New Roman" w:hAnsi="Times New Roman" w:cs="Times New Roman"/>
          <w:b/>
          <w:bCs/>
          <w:kern w:val="0"/>
          <w:sz w:val="28"/>
          <w:szCs w:val="28"/>
          <w:lang w:eastAsia="ru-RU"/>
        </w:rPr>
        <w:t xml:space="preserve"> </w:t>
      </w:r>
      <w:r w:rsidRPr="00413314">
        <w:rPr>
          <w:rFonts w:ascii="Times New Roman" w:eastAsia="Times New Roman" w:hAnsi="Times New Roman" w:cs="Times New Roman"/>
          <w:b/>
          <w:bCs/>
          <w:kern w:val="0"/>
          <w:sz w:val="28"/>
          <w:szCs w:val="28"/>
          <w:lang w:eastAsia="ru-RU"/>
        </w:rPr>
        <w:t>полномочий муниципального</w:t>
      </w:r>
    </w:p>
    <w:p w14:paraId="170ABD9E" w14:textId="0391F3EE" w:rsidR="00287B71" w:rsidRPr="00413314" w:rsidRDefault="00287B71" w:rsidP="00287B71">
      <w:pPr>
        <w:widowControl w:val="0"/>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rPr>
      </w:pPr>
      <w:r w:rsidRPr="00413314">
        <w:rPr>
          <w:rFonts w:ascii="Times New Roman" w:eastAsia="Times New Roman" w:hAnsi="Times New Roman" w:cs="Times New Roman"/>
          <w:b/>
          <w:bCs/>
          <w:kern w:val="0"/>
          <w:sz w:val="28"/>
          <w:szCs w:val="28"/>
          <w:lang w:eastAsia="ru-RU"/>
        </w:rPr>
        <w:t xml:space="preserve">образования </w:t>
      </w:r>
      <w:proofErr w:type="spellStart"/>
      <w:r>
        <w:rPr>
          <w:rFonts w:ascii="Times New Roman" w:eastAsia="Times New Roman" w:hAnsi="Times New Roman" w:cs="Times New Roman"/>
          <w:b/>
          <w:bCs/>
          <w:kern w:val="0"/>
          <w:sz w:val="28"/>
          <w:szCs w:val="28"/>
          <w:lang w:eastAsia="ru-RU"/>
        </w:rPr>
        <w:t>Караганский</w:t>
      </w:r>
      <w:proofErr w:type="spellEnd"/>
      <w:r w:rsidRPr="00413314">
        <w:rPr>
          <w:rFonts w:ascii="Times New Roman" w:eastAsia="Times New Roman" w:hAnsi="Times New Roman" w:cs="Times New Roman"/>
          <w:b/>
          <w:bCs/>
          <w:kern w:val="0"/>
          <w:sz w:val="28"/>
          <w:szCs w:val="28"/>
          <w:lang w:eastAsia="ru-RU"/>
        </w:rPr>
        <w:t xml:space="preserve"> сельсовет</w:t>
      </w:r>
      <w:r w:rsidR="008B371B">
        <w:rPr>
          <w:rFonts w:ascii="Times New Roman" w:eastAsia="Times New Roman" w:hAnsi="Times New Roman" w:cs="Times New Roman"/>
          <w:b/>
          <w:bCs/>
          <w:kern w:val="0"/>
          <w:sz w:val="28"/>
          <w:szCs w:val="28"/>
          <w:lang w:eastAsia="ru-RU"/>
        </w:rPr>
        <w:t xml:space="preserve"> </w:t>
      </w:r>
      <w:r w:rsidRPr="00413314">
        <w:rPr>
          <w:rFonts w:ascii="Times New Roman" w:eastAsia="Times New Roman" w:hAnsi="Times New Roman" w:cs="Times New Roman"/>
          <w:b/>
          <w:bCs/>
          <w:kern w:val="0"/>
          <w:sz w:val="28"/>
          <w:szCs w:val="28"/>
          <w:lang w:eastAsia="ru-RU"/>
        </w:rPr>
        <w:t>в сфере архитектуры и градостроительства</w:t>
      </w:r>
      <w:r w:rsidR="000A3793">
        <w:rPr>
          <w:rFonts w:ascii="Times New Roman" w:eastAsia="Times New Roman" w:hAnsi="Times New Roman" w:cs="Times New Roman"/>
          <w:b/>
          <w:bCs/>
          <w:kern w:val="0"/>
          <w:sz w:val="28"/>
          <w:szCs w:val="28"/>
          <w:lang w:eastAsia="ru-RU"/>
        </w:rPr>
        <w:t xml:space="preserve"> </w:t>
      </w:r>
      <w:r w:rsidRPr="00413314">
        <w:rPr>
          <w:rFonts w:ascii="Times New Roman" w:eastAsia="Times New Roman" w:hAnsi="Times New Roman" w:cs="Times New Roman"/>
          <w:b/>
          <w:bCs/>
          <w:kern w:val="0"/>
          <w:sz w:val="28"/>
          <w:szCs w:val="28"/>
          <w:lang w:eastAsia="ru-RU"/>
        </w:rPr>
        <w:t>муниципальному образованию</w:t>
      </w:r>
    </w:p>
    <w:p w14:paraId="170ABD9F" w14:textId="109BE928" w:rsidR="00287B71" w:rsidRDefault="00287B71" w:rsidP="00287B71">
      <w:pPr>
        <w:widowControl w:val="0"/>
        <w:autoSpaceDE w:val="0"/>
        <w:autoSpaceDN w:val="0"/>
        <w:adjustRightInd w:val="0"/>
        <w:spacing w:after="0" w:line="240" w:lineRule="auto"/>
        <w:jc w:val="center"/>
        <w:rPr>
          <w:rFonts w:ascii="Times New Roman" w:eastAsia="Times New Roman" w:hAnsi="Times New Roman" w:cs="Times New Roman"/>
          <w:b/>
          <w:bCs/>
          <w:kern w:val="0"/>
          <w:sz w:val="28"/>
          <w:szCs w:val="28"/>
          <w:lang w:eastAsia="ru-RU"/>
        </w:rPr>
      </w:pPr>
      <w:r w:rsidRPr="00413314">
        <w:rPr>
          <w:rFonts w:ascii="Times New Roman" w:eastAsia="Times New Roman" w:hAnsi="Times New Roman" w:cs="Times New Roman"/>
          <w:b/>
          <w:bCs/>
          <w:kern w:val="0"/>
          <w:sz w:val="28"/>
          <w:szCs w:val="28"/>
          <w:lang w:eastAsia="ru-RU"/>
        </w:rPr>
        <w:t>Новоорский район Оренбургской</w:t>
      </w:r>
      <w:r w:rsidR="000A3793">
        <w:rPr>
          <w:rFonts w:ascii="Times New Roman" w:eastAsia="Times New Roman" w:hAnsi="Times New Roman" w:cs="Times New Roman"/>
          <w:b/>
          <w:bCs/>
          <w:kern w:val="0"/>
          <w:sz w:val="28"/>
          <w:szCs w:val="28"/>
          <w:lang w:eastAsia="ru-RU"/>
        </w:rPr>
        <w:t xml:space="preserve"> </w:t>
      </w:r>
      <w:r w:rsidRPr="00413314">
        <w:rPr>
          <w:rFonts w:ascii="Times New Roman" w:eastAsia="Times New Roman" w:hAnsi="Times New Roman" w:cs="Times New Roman"/>
          <w:b/>
          <w:bCs/>
          <w:kern w:val="0"/>
          <w:sz w:val="28"/>
          <w:szCs w:val="28"/>
          <w:lang w:eastAsia="ru-RU"/>
        </w:rPr>
        <w:t xml:space="preserve">области </w:t>
      </w:r>
    </w:p>
    <w:p w14:paraId="170ABDA0" w14:textId="77777777" w:rsidR="00287B71" w:rsidRDefault="00287B71" w:rsidP="00287B71">
      <w:pPr>
        <w:widowControl w:val="0"/>
        <w:autoSpaceDE w:val="0"/>
        <w:autoSpaceDN w:val="0"/>
        <w:adjustRightInd w:val="0"/>
        <w:spacing w:after="0" w:line="240" w:lineRule="auto"/>
        <w:jc w:val="center"/>
        <w:rPr>
          <w:rFonts w:ascii="Times New Roman" w:eastAsia="Times New Roman" w:hAnsi="Times New Roman" w:cs="Times New Roman"/>
          <w:kern w:val="0"/>
          <w:sz w:val="28"/>
          <w:szCs w:val="28"/>
          <w:lang w:eastAsia="ru-RU"/>
        </w:rPr>
      </w:pPr>
      <w:r w:rsidRPr="00413314">
        <w:rPr>
          <w:rFonts w:ascii="Times New Roman" w:eastAsia="Times New Roman" w:hAnsi="Times New Roman" w:cs="Times New Roman"/>
          <w:b/>
          <w:bCs/>
          <w:kern w:val="0"/>
          <w:sz w:val="28"/>
          <w:szCs w:val="28"/>
          <w:lang w:eastAsia="ru-RU"/>
        </w:rPr>
        <w:t>на 202</w:t>
      </w:r>
      <w:r>
        <w:rPr>
          <w:rFonts w:ascii="Times New Roman" w:eastAsia="Times New Roman" w:hAnsi="Times New Roman" w:cs="Times New Roman"/>
          <w:b/>
          <w:bCs/>
          <w:kern w:val="0"/>
          <w:sz w:val="28"/>
          <w:szCs w:val="28"/>
          <w:lang w:eastAsia="ru-RU"/>
        </w:rPr>
        <w:t>6</w:t>
      </w:r>
      <w:r w:rsidRPr="00413314">
        <w:rPr>
          <w:rFonts w:ascii="Times New Roman" w:eastAsia="Times New Roman" w:hAnsi="Times New Roman" w:cs="Times New Roman"/>
          <w:b/>
          <w:bCs/>
          <w:kern w:val="0"/>
          <w:sz w:val="28"/>
          <w:szCs w:val="28"/>
          <w:lang w:eastAsia="ru-RU"/>
        </w:rPr>
        <w:t xml:space="preserve"> год</w:t>
      </w:r>
    </w:p>
    <w:p w14:paraId="170ABDA1" w14:textId="77777777" w:rsidR="00287B71" w:rsidRDefault="00287B71" w:rsidP="0041331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p>
    <w:p w14:paraId="170ABDA2" w14:textId="77777777" w:rsidR="00413314" w:rsidRDefault="00413314" w:rsidP="0041331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413314">
        <w:rPr>
          <w:rFonts w:ascii="Times New Roman" w:eastAsia="Times New Roman" w:hAnsi="Times New Roman" w:cs="Times New Roman"/>
          <w:kern w:val="0"/>
          <w:sz w:val="28"/>
          <w:szCs w:val="28"/>
          <w:lang w:eastAsia="ru-RU"/>
        </w:rPr>
        <w:t xml:space="preserve">В целях организации взаимодействия в области архитектуры и градостроительства с муниципальным образованием Новоорский район Оренбургской области, руководствуясь частью 4 статьи 15 Федерального закона от  06.10.2003  №131-ФЗ «Об общих принципах организации местного самоуправления в Российской Федерации», статьями 5, 22 Устава муниципального образования  </w:t>
      </w:r>
      <w:proofErr w:type="spellStart"/>
      <w:r w:rsidR="00287B71">
        <w:rPr>
          <w:rFonts w:ascii="Times New Roman" w:eastAsia="Times New Roman" w:hAnsi="Times New Roman" w:cs="Times New Roman"/>
          <w:kern w:val="0"/>
          <w:sz w:val="28"/>
          <w:szCs w:val="28"/>
          <w:lang w:eastAsia="ru-RU"/>
        </w:rPr>
        <w:t>Караганский</w:t>
      </w:r>
      <w:proofErr w:type="spellEnd"/>
      <w:r w:rsidRPr="00413314">
        <w:rPr>
          <w:rFonts w:ascii="Times New Roman" w:eastAsia="Times New Roman" w:hAnsi="Times New Roman" w:cs="Times New Roman"/>
          <w:kern w:val="0"/>
          <w:sz w:val="28"/>
          <w:szCs w:val="28"/>
          <w:lang w:eastAsia="ru-RU"/>
        </w:rPr>
        <w:t xml:space="preserve"> сельсовет  Новоорского района Оренбургской области, Совет депутатов  РЕШИЛ:</w:t>
      </w:r>
    </w:p>
    <w:p w14:paraId="170ABDA3" w14:textId="77777777" w:rsidR="00287B71" w:rsidRPr="00413314" w:rsidRDefault="00287B71" w:rsidP="0041331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p>
    <w:p w14:paraId="170ABDA4" w14:textId="77777777" w:rsidR="00413314" w:rsidRPr="00413314" w:rsidRDefault="00413314" w:rsidP="0041331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413314">
        <w:rPr>
          <w:rFonts w:ascii="Times New Roman" w:eastAsia="Times New Roman" w:hAnsi="Times New Roman" w:cs="Times New Roman"/>
          <w:kern w:val="0"/>
          <w:sz w:val="28"/>
          <w:szCs w:val="28"/>
          <w:lang w:eastAsia="ru-RU"/>
        </w:rPr>
        <w:t xml:space="preserve">1. Муниципальному образованию </w:t>
      </w:r>
      <w:proofErr w:type="spellStart"/>
      <w:r w:rsidR="00287B71">
        <w:rPr>
          <w:rFonts w:ascii="Times New Roman" w:eastAsia="Times New Roman" w:hAnsi="Times New Roman" w:cs="Times New Roman"/>
          <w:kern w:val="0"/>
          <w:sz w:val="28"/>
          <w:szCs w:val="28"/>
          <w:lang w:eastAsia="ru-RU"/>
        </w:rPr>
        <w:t>Караганский</w:t>
      </w:r>
      <w:proofErr w:type="spellEnd"/>
      <w:r w:rsidRPr="00413314">
        <w:rPr>
          <w:rFonts w:ascii="Times New Roman" w:eastAsia="Times New Roman" w:hAnsi="Times New Roman" w:cs="Times New Roman"/>
          <w:kern w:val="0"/>
          <w:sz w:val="28"/>
          <w:szCs w:val="28"/>
          <w:lang w:eastAsia="ru-RU"/>
        </w:rPr>
        <w:t xml:space="preserve"> сельсовет Новоорского района Оренбургской области передать муниципальному образованию Новоорский район Оренбургской области осуществление части своих полномочий, по решению вопросов местного значения в сфере архитектуры и градостроительства, предусмотренных пунктом 20 части 1 статьи 14 Федерального закона от  06.10.2003  №  131-ФЗ «Об общих принципах организации местного самоуправления в Российской Федерации» на </w:t>
      </w:r>
      <w:r w:rsidRPr="00413314">
        <w:rPr>
          <w:rFonts w:ascii="Times New Roman" w:eastAsia="Times New Roman" w:hAnsi="Times New Roman" w:cs="Times New Roman"/>
          <w:iCs/>
          <w:kern w:val="0"/>
          <w:sz w:val="28"/>
          <w:szCs w:val="28"/>
          <w:lang w:eastAsia="ru-RU"/>
        </w:rPr>
        <w:t>202</w:t>
      </w:r>
      <w:r w:rsidR="00C456AC">
        <w:rPr>
          <w:rFonts w:ascii="Times New Roman" w:eastAsia="Times New Roman" w:hAnsi="Times New Roman" w:cs="Times New Roman"/>
          <w:iCs/>
          <w:kern w:val="0"/>
          <w:sz w:val="28"/>
          <w:szCs w:val="28"/>
          <w:lang w:eastAsia="ru-RU"/>
        </w:rPr>
        <w:t>6</w:t>
      </w:r>
      <w:r w:rsidRPr="00413314">
        <w:rPr>
          <w:rFonts w:ascii="Times New Roman" w:eastAsia="Times New Roman" w:hAnsi="Times New Roman" w:cs="Times New Roman"/>
          <w:iCs/>
          <w:kern w:val="0"/>
          <w:sz w:val="28"/>
          <w:szCs w:val="28"/>
          <w:lang w:eastAsia="ru-RU"/>
        </w:rPr>
        <w:t xml:space="preserve"> год</w:t>
      </w:r>
      <w:r w:rsidRPr="00413314">
        <w:rPr>
          <w:rFonts w:ascii="Times New Roman" w:eastAsia="Times New Roman" w:hAnsi="Times New Roman" w:cs="Times New Roman"/>
          <w:kern w:val="0"/>
          <w:sz w:val="28"/>
          <w:szCs w:val="28"/>
          <w:lang w:eastAsia="ru-RU"/>
        </w:rPr>
        <w:t xml:space="preserve">, согласно приложению № 1. </w:t>
      </w:r>
    </w:p>
    <w:p w14:paraId="170ABDA5" w14:textId="3F3260C2" w:rsidR="00413314" w:rsidRPr="00413314" w:rsidRDefault="00413314" w:rsidP="0041331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413314">
        <w:rPr>
          <w:rFonts w:ascii="Times New Roman" w:eastAsia="Times New Roman" w:hAnsi="Times New Roman" w:cs="Times New Roman"/>
          <w:kern w:val="0"/>
          <w:sz w:val="28"/>
          <w:szCs w:val="28"/>
          <w:lang w:eastAsia="ru-RU"/>
        </w:rPr>
        <w:t xml:space="preserve">2. Данные полномочия передаются с финансовым обеспечением за счет межбюджетных трансфертов, от муниципального образования </w:t>
      </w:r>
      <w:proofErr w:type="spellStart"/>
      <w:r w:rsidR="00287B71">
        <w:rPr>
          <w:rFonts w:ascii="Times New Roman" w:eastAsia="Times New Roman" w:hAnsi="Times New Roman" w:cs="Times New Roman"/>
          <w:kern w:val="0"/>
          <w:sz w:val="28"/>
          <w:szCs w:val="28"/>
          <w:lang w:eastAsia="ru-RU"/>
        </w:rPr>
        <w:t>Караганский</w:t>
      </w:r>
      <w:proofErr w:type="spellEnd"/>
      <w:r w:rsidRPr="00413314">
        <w:rPr>
          <w:rFonts w:ascii="Times New Roman" w:eastAsia="Times New Roman" w:hAnsi="Times New Roman" w:cs="Times New Roman"/>
          <w:kern w:val="0"/>
          <w:sz w:val="28"/>
          <w:szCs w:val="28"/>
          <w:lang w:eastAsia="ru-RU"/>
        </w:rPr>
        <w:t xml:space="preserve"> сельсовет Новоорского района Оренбургской области муниципальному образованию Новоорский район Оренбургской области в сумме </w:t>
      </w:r>
      <w:r w:rsidR="0069094E">
        <w:rPr>
          <w:rFonts w:ascii="Times New Roman" w:eastAsia="Times New Roman" w:hAnsi="Times New Roman" w:cs="Times New Roman"/>
          <w:kern w:val="0"/>
          <w:sz w:val="28"/>
          <w:szCs w:val="28"/>
          <w:lang w:eastAsia="ru-RU"/>
        </w:rPr>
        <w:t>18</w:t>
      </w:r>
      <w:r w:rsidR="000A3793">
        <w:rPr>
          <w:rFonts w:ascii="Times New Roman" w:eastAsia="Times New Roman" w:hAnsi="Times New Roman" w:cs="Times New Roman"/>
          <w:kern w:val="0"/>
          <w:sz w:val="28"/>
          <w:szCs w:val="28"/>
          <w:lang w:eastAsia="ru-RU"/>
        </w:rPr>
        <w:t> </w:t>
      </w:r>
      <w:r w:rsidR="0069094E">
        <w:rPr>
          <w:rFonts w:ascii="Times New Roman" w:eastAsia="Times New Roman" w:hAnsi="Times New Roman" w:cs="Times New Roman"/>
          <w:kern w:val="0"/>
          <w:sz w:val="28"/>
          <w:szCs w:val="28"/>
          <w:lang w:eastAsia="ru-RU"/>
        </w:rPr>
        <w:t>700</w:t>
      </w:r>
      <w:r w:rsidR="000A3793">
        <w:rPr>
          <w:rFonts w:ascii="Times New Roman" w:eastAsia="Times New Roman" w:hAnsi="Times New Roman" w:cs="Times New Roman"/>
          <w:kern w:val="0"/>
          <w:sz w:val="28"/>
          <w:szCs w:val="28"/>
          <w:lang w:eastAsia="ru-RU"/>
        </w:rPr>
        <w:t xml:space="preserve"> </w:t>
      </w:r>
      <w:r w:rsidR="0069094E">
        <w:rPr>
          <w:rFonts w:ascii="Times New Roman" w:eastAsia="Times New Roman" w:hAnsi="Times New Roman" w:cs="Times New Roman"/>
          <w:kern w:val="0"/>
          <w:sz w:val="28"/>
          <w:szCs w:val="28"/>
          <w:lang w:eastAsia="ru-RU"/>
        </w:rPr>
        <w:t xml:space="preserve">(Восемнадцать </w:t>
      </w:r>
      <w:r w:rsidR="000E3939">
        <w:rPr>
          <w:rFonts w:ascii="Times New Roman" w:eastAsia="Times New Roman" w:hAnsi="Times New Roman" w:cs="Times New Roman"/>
          <w:kern w:val="0"/>
          <w:sz w:val="28"/>
          <w:szCs w:val="28"/>
          <w:lang w:eastAsia="ru-RU"/>
        </w:rPr>
        <w:t xml:space="preserve">тысяч </w:t>
      </w:r>
      <w:r w:rsidR="0069094E">
        <w:rPr>
          <w:rFonts w:ascii="Times New Roman" w:eastAsia="Times New Roman" w:hAnsi="Times New Roman" w:cs="Times New Roman"/>
          <w:kern w:val="0"/>
          <w:sz w:val="28"/>
          <w:szCs w:val="28"/>
          <w:lang w:eastAsia="ru-RU"/>
        </w:rPr>
        <w:t>семь</w:t>
      </w:r>
      <w:r w:rsidR="000E3939">
        <w:rPr>
          <w:rFonts w:ascii="Times New Roman" w:eastAsia="Times New Roman" w:hAnsi="Times New Roman" w:cs="Times New Roman"/>
          <w:kern w:val="0"/>
          <w:sz w:val="28"/>
          <w:szCs w:val="28"/>
          <w:lang w:eastAsia="ru-RU"/>
        </w:rPr>
        <w:t>сот</w:t>
      </w:r>
      <w:r w:rsidRPr="00413314">
        <w:rPr>
          <w:rFonts w:ascii="Times New Roman" w:eastAsia="Times New Roman" w:hAnsi="Times New Roman" w:cs="Times New Roman"/>
          <w:kern w:val="0"/>
          <w:sz w:val="28"/>
          <w:szCs w:val="28"/>
          <w:lang w:eastAsia="ru-RU"/>
        </w:rPr>
        <w:t>) рублей.</w:t>
      </w:r>
    </w:p>
    <w:p w14:paraId="170ABDA6" w14:textId="283DE078" w:rsidR="00413314" w:rsidRPr="00413314" w:rsidRDefault="00413314" w:rsidP="0041331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413314">
        <w:rPr>
          <w:rFonts w:ascii="Times New Roman" w:eastAsia="Times New Roman" w:hAnsi="Times New Roman" w:cs="Times New Roman"/>
          <w:kern w:val="0"/>
          <w:sz w:val="28"/>
          <w:szCs w:val="28"/>
          <w:lang w:eastAsia="ru-RU"/>
        </w:rPr>
        <w:t xml:space="preserve">3. Утвердить форму соглашения </w:t>
      </w:r>
      <w:r w:rsidRPr="00413314">
        <w:rPr>
          <w:rFonts w:ascii="Times New Roman" w:eastAsia="Times New Roman" w:hAnsi="Times New Roman" w:cs="Times New Roman"/>
          <w:kern w:val="0"/>
          <w:sz w:val="28"/>
          <w:szCs w:val="28"/>
          <w:shd w:val="clear" w:color="auto" w:fill="FFFFFF"/>
          <w:lang w:eastAsia="ru-RU"/>
        </w:rPr>
        <w:t xml:space="preserve">между органом местного самоуправления поселения и органом местного самоуправления муниципального образования Новоорский район Оренбургской области о передаче осуществления части полномочий </w:t>
      </w:r>
      <w:r w:rsidRPr="00413314">
        <w:rPr>
          <w:rFonts w:ascii="Times New Roman" w:eastAsia="Times New Roman" w:hAnsi="Times New Roman" w:cs="Times New Roman"/>
          <w:kern w:val="0"/>
          <w:sz w:val="28"/>
          <w:szCs w:val="28"/>
          <w:lang w:eastAsia="ru-RU"/>
        </w:rPr>
        <w:t>по решению вопросов местного значения в сфере архитектуры и градостроительства, согласно приложению №2.</w:t>
      </w:r>
    </w:p>
    <w:p w14:paraId="170ABDA7" w14:textId="77777777" w:rsidR="00413314" w:rsidRPr="00413314" w:rsidRDefault="00413314" w:rsidP="0041331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413314">
        <w:rPr>
          <w:rFonts w:ascii="Times New Roman" w:eastAsia="Times New Roman" w:hAnsi="Times New Roman" w:cs="Times New Roman"/>
          <w:kern w:val="0"/>
          <w:sz w:val="28"/>
          <w:szCs w:val="28"/>
          <w:lang w:eastAsia="ru-RU"/>
        </w:rPr>
        <w:lastRenderedPageBreak/>
        <w:t xml:space="preserve">4. Рекомендовать Администрации муниципального образования </w:t>
      </w:r>
      <w:proofErr w:type="spellStart"/>
      <w:r w:rsidR="00CD6F67">
        <w:rPr>
          <w:rFonts w:ascii="Times New Roman" w:eastAsia="Times New Roman" w:hAnsi="Times New Roman" w:cs="Times New Roman"/>
          <w:kern w:val="0"/>
          <w:sz w:val="28"/>
          <w:szCs w:val="28"/>
          <w:lang w:eastAsia="ru-RU"/>
        </w:rPr>
        <w:t>Караганский</w:t>
      </w:r>
      <w:proofErr w:type="spellEnd"/>
      <w:r w:rsidRPr="00413314">
        <w:rPr>
          <w:rFonts w:ascii="Times New Roman" w:eastAsia="Times New Roman" w:hAnsi="Times New Roman" w:cs="Times New Roman"/>
          <w:kern w:val="0"/>
          <w:sz w:val="28"/>
          <w:szCs w:val="28"/>
          <w:lang w:eastAsia="ru-RU"/>
        </w:rPr>
        <w:t xml:space="preserve"> сельсовет Новоорского района Оренбургской области заключить с Администрацией муниципального образования Новоорский район Оренбургской области соглашение о передаче ей осуществления части своих полномочий, согласно приложению № 2. </w:t>
      </w:r>
    </w:p>
    <w:p w14:paraId="170ABDA8" w14:textId="77777777" w:rsidR="00413314" w:rsidRPr="00413314" w:rsidRDefault="00413314" w:rsidP="00413314">
      <w:pPr>
        <w:keepNext/>
        <w:keepLines/>
        <w:widowControl w:val="0"/>
        <w:autoSpaceDE w:val="0"/>
        <w:autoSpaceDN w:val="0"/>
        <w:adjustRightInd w:val="0"/>
        <w:spacing w:after="0" w:line="240" w:lineRule="auto"/>
        <w:ind w:firstLine="709"/>
        <w:jc w:val="both"/>
        <w:outlineLvl w:val="5"/>
        <w:rPr>
          <w:rFonts w:ascii="Times New Roman" w:eastAsia="Times New Roman" w:hAnsi="Times New Roman" w:cs="Times New Roman"/>
          <w:iCs/>
          <w:kern w:val="0"/>
          <w:sz w:val="28"/>
          <w:szCs w:val="28"/>
          <w:lang w:eastAsia="ru-RU"/>
        </w:rPr>
      </w:pPr>
      <w:r w:rsidRPr="00413314">
        <w:rPr>
          <w:rFonts w:ascii="Times New Roman" w:eastAsia="Times New Roman" w:hAnsi="Times New Roman" w:cs="Times New Roman"/>
          <w:iCs/>
          <w:kern w:val="0"/>
          <w:sz w:val="28"/>
          <w:szCs w:val="28"/>
          <w:lang w:eastAsia="ru-RU"/>
        </w:rPr>
        <w:t xml:space="preserve">5. Направить настоящее решение в Совет депутатов муниципального образования Новоорский район Оренбургской области для его рассмотрения. </w:t>
      </w:r>
    </w:p>
    <w:p w14:paraId="170ABDA9" w14:textId="77777777" w:rsidR="00413314" w:rsidRPr="00413314" w:rsidRDefault="00413314" w:rsidP="00413314">
      <w:pPr>
        <w:widowControl w:val="0"/>
        <w:autoSpaceDE w:val="0"/>
        <w:autoSpaceDN w:val="0"/>
        <w:adjustRightInd w:val="0"/>
        <w:spacing w:after="0" w:line="240" w:lineRule="auto"/>
        <w:ind w:firstLine="709"/>
        <w:jc w:val="both"/>
        <w:rPr>
          <w:rFonts w:ascii="Times New Roman" w:eastAsia="Times New Roman" w:hAnsi="Times New Roman" w:cs="Times New Roman"/>
          <w:b/>
          <w:kern w:val="0"/>
          <w:sz w:val="28"/>
          <w:szCs w:val="28"/>
          <w:lang w:eastAsia="ru-RU"/>
        </w:rPr>
      </w:pPr>
      <w:r w:rsidRPr="00413314">
        <w:rPr>
          <w:rFonts w:ascii="Times New Roman" w:eastAsia="Times New Roman" w:hAnsi="Times New Roman" w:cs="Times New Roman"/>
          <w:kern w:val="0"/>
          <w:sz w:val="28"/>
          <w:szCs w:val="28"/>
          <w:lang w:eastAsia="ru-RU"/>
        </w:rPr>
        <w:t>6. Установить, что настоящее решение вступает в силу с 01 января 202</w:t>
      </w:r>
      <w:r w:rsidR="008630B4">
        <w:rPr>
          <w:rFonts w:ascii="Times New Roman" w:eastAsia="Times New Roman" w:hAnsi="Times New Roman" w:cs="Times New Roman"/>
          <w:kern w:val="0"/>
          <w:sz w:val="28"/>
          <w:szCs w:val="28"/>
          <w:lang w:eastAsia="ru-RU"/>
        </w:rPr>
        <w:t>6</w:t>
      </w:r>
      <w:r w:rsidRPr="00413314">
        <w:rPr>
          <w:rFonts w:ascii="Times New Roman" w:eastAsia="Times New Roman" w:hAnsi="Times New Roman" w:cs="Times New Roman"/>
          <w:kern w:val="0"/>
          <w:sz w:val="28"/>
          <w:szCs w:val="28"/>
          <w:lang w:eastAsia="ru-RU"/>
        </w:rPr>
        <w:t xml:space="preserve"> года и подлежит официальному опубликованию.</w:t>
      </w:r>
    </w:p>
    <w:p w14:paraId="170ABDAA" w14:textId="77777777" w:rsidR="00413314" w:rsidRPr="00413314" w:rsidRDefault="00413314" w:rsidP="0041331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r w:rsidRPr="00413314">
        <w:rPr>
          <w:rFonts w:ascii="Times New Roman" w:eastAsia="Times New Roman" w:hAnsi="Times New Roman" w:cs="Times New Roman"/>
          <w:kern w:val="0"/>
          <w:sz w:val="28"/>
          <w:szCs w:val="28"/>
          <w:lang w:eastAsia="ru-RU"/>
        </w:rPr>
        <w:t xml:space="preserve">7. Контроль за исполнением данного решения возложить на </w:t>
      </w:r>
      <w:r w:rsidR="00417215">
        <w:rPr>
          <w:rFonts w:ascii="Times New Roman" w:eastAsia="Times New Roman" w:hAnsi="Times New Roman" w:cs="Times New Roman"/>
          <w:kern w:val="0"/>
          <w:sz w:val="28"/>
          <w:szCs w:val="28"/>
          <w:lang w:eastAsia="ru-RU"/>
        </w:rPr>
        <w:t xml:space="preserve">постоянную </w:t>
      </w:r>
      <w:r w:rsidRPr="00413314">
        <w:rPr>
          <w:rFonts w:ascii="Times New Roman" w:eastAsia="Times New Roman" w:hAnsi="Times New Roman" w:cs="Times New Roman"/>
          <w:kern w:val="0"/>
          <w:sz w:val="28"/>
          <w:szCs w:val="28"/>
          <w:lang w:eastAsia="ru-RU"/>
        </w:rPr>
        <w:t xml:space="preserve">комиссию </w:t>
      </w:r>
      <w:r w:rsidR="00BA74FE" w:rsidRPr="00BA74FE">
        <w:rPr>
          <w:rFonts w:ascii="Times New Roman" w:hAnsi="Times New Roman" w:cs="Times New Roman"/>
          <w:sz w:val="28"/>
          <w:szCs w:val="28"/>
        </w:rPr>
        <w:t>по бюджету, правопорядку и муниципальной службе, мандатная комиссия</w:t>
      </w:r>
      <w:r w:rsidRPr="00413314">
        <w:rPr>
          <w:rFonts w:ascii="Times New Roman" w:eastAsia="Times New Roman" w:hAnsi="Times New Roman" w:cs="Times New Roman"/>
          <w:kern w:val="0"/>
          <w:sz w:val="28"/>
          <w:szCs w:val="28"/>
          <w:lang w:eastAsia="ru-RU"/>
        </w:rPr>
        <w:t>.</w:t>
      </w:r>
    </w:p>
    <w:p w14:paraId="170ABDAB" w14:textId="77777777" w:rsidR="00413314" w:rsidRPr="00413314" w:rsidRDefault="00413314" w:rsidP="00413314">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8"/>
          <w:szCs w:val="28"/>
          <w:lang w:eastAsia="ru-RU"/>
        </w:rPr>
      </w:pPr>
    </w:p>
    <w:p w14:paraId="170ABDAC" w14:textId="77777777" w:rsidR="00BF4E30" w:rsidRDefault="00BF4E30" w:rsidP="00BF4E30">
      <w:pPr>
        <w:spacing w:after="0" w:line="240" w:lineRule="auto"/>
        <w:ind w:firstLine="709"/>
        <w:jc w:val="both"/>
        <w:rPr>
          <w:rFonts w:ascii="Times New Roman" w:eastAsia="Times New Roman" w:hAnsi="Times New Roman" w:cs="Times New Roman"/>
          <w:kern w:val="0"/>
          <w:sz w:val="28"/>
          <w:szCs w:val="28"/>
        </w:rPr>
      </w:pPr>
    </w:p>
    <w:p w14:paraId="170ABDAD" w14:textId="77777777" w:rsidR="00BF4E30" w:rsidRDefault="00BF4E30" w:rsidP="00BF4E30">
      <w:pPr>
        <w:spacing w:after="0" w:line="240" w:lineRule="auto"/>
        <w:ind w:firstLine="709"/>
        <w:jc w:val="both"/>
        <w:rPr>
          <w:rFonts w:ascii="Times New Roman" w:eastAsia="Times New Roman" w:hAnsi="Times New Roman" w:cs="Times New Roman"/>
          <w:kern w:val="0"/>
          <w:sz w:val="28"/>
          <w:szCs w:val="28"/>
        </w:rPr>
      </w:pPr>
    </w:p>
    <w:p w14:paraId="170ABDAE" w14:textId="77777777" w:rsidR="00BF4E30" w:rsidRDefault="00BF4E30" w:rsidP="00BF4E30">
      <w:pPr>
        <w:spacing w:after="0" w:line="240" w:lineRule="auto"/>
        <w:ind w:firstLine="709"/>
        <w:jc w:val="both"/>
        <w:rPr>
          <w:rFonts w:ascii="Times New Roman" w:eastAsia="Times New Roman" w:hAnsi="Times New Roman" w:cs="Times New Roman"/>
          <w:kern w:val="0"/>
          <w:sz w:val="28"/>
          <w:szCs w:val="28"/>
        </w:rPr>
      </w:pPr>
    </w:p>
    <w:p w14:paraId="170ABDAF" w14:textId="77777777" w:rsidR="00BF4E30" w:rsidRDefault="00BF4E30" w:rsidP="00BF4E30">
      <w:pPr>
        <w:shd w:val="clear" w:color="auto" w:fill="FFFFFF"/>
        <w:spacing w:after="0" w:line="240" w:lineRule="auto"/>
        <w:ind w:firstLine="540"/>
        <w:jc w:val="both"/>
        <w:rPr>
          <w:rFonts w:ascii="Times New Roman" w:eastAsia="Times New Roman" w:hAnsi="Times New Roman" w:cs="Times New Roman"/>
          <w:kern w:val="0"/>
          <w:sz w:val="28"/>
          <w:szCs w:val="28"/>
          <w:lang w:eastAsia="ru-RU"/>
        </w:rPr>
      </w:pPr>
    </w:p>
    <w:p w14:paraId="170ABDB0" w14:textId="77777777" w:rsidR="00BF4E30" w:rsidRDefault="00BF4E30" w:rsidP="00BF4E30">
      <w:pPr>
        <w:shd w:val="clear" w:color="auto" w:fill="FFFFFF"/>
        <w:spacing w:after="0" w:line="240" w:lineRule="auto"/>
        <w:ind w:firstLine="540"/>
        <w:jc w:val="both"/>
        <w:rPr>
          <w:rFonts w:ascii="Times New Roman" w:eastAsia="Times New Roman" w:hAnsi="Times New Roman" w:cs="Times New Roman"/>
          <w:kern w:val="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819"/>
      </w:tblGrid>
      <w:tr w:rsidR="00BF4E30" w:rsidRPr="00F54942" w14:paraId="170ABDBA" w14:textId="77777777" w:rsidTr="001B04AB">
        <w:trPr>
          <w:trHeight w:val="1549"/>
        </w:trPr>
        <w:tc>
          <w:tcPr>
            <w:tcW w:w="4536" w:type="dxa"/>
            <w:tcBorders>
              <w:top w:val="nil"/>
              <w:left w:val="nil"/>
              <w:bottom w:val="nil"/>
              <w:right w:val="nil"/>
            </w:tcBorders>
          </w:tcPr>
          <w:p w14:paraId="557A336E" w14:textId="77777777" w:rsidR="00C7382C" w:rsidRPr="00F54942" w:rsidRDefault="00C7382C" w:rsidP="00C7382C">
            <w:pPr>
              <w:spacing w:after="0" w:line="240" w:lineRule="auto"/>
              <w:rPr>
                <w:rFonts w:ascii="Times New Roman" w:eastAsia="Times New Roman" w:hAnsi="Times New Roman" w:cs="Times New Roman"/>
                <w:kern w:val="0"/>
                <w:sz w:val="28"/>
                <w:szCs w:val="24"/>
                <w:lang w:eastAsia="ru-RU"/>
              </w:rPr>
            </w:pPr>
            <w:r w:rsidRPr="00F54942">
              <w:rPr>
                <w:rFonts w:ascii="Times New Roman" w:eastAsia="Times New Roman" w:hAnsi="Times New Roman" w:cs="Times New Roman"/>
                <w:kern w:val="0"/>
                <w:sz w:val="28"/>
                <w:szCs w:val="24"/>
                <w:lang w:eastAsia="ru-RU"/>
              </w:rPr>
              <w:t xml:space="preserve">Глава муниципального образования                     </w:t>
            </w:r>
          </w:p>
          <w:p w14:paraId="4C13ED49" w14:textId="77777777" w:rsidR="00C7382C" w:rsidRPr="00F54942" w:rsidRDefault="00C7382C" w:rsidP="00C7382C">
            <w:pPr>
              <w:spacing w:after="0" w:line="240" w:lineRule="auto"/>
              <w:rPr>
                <w:rFonts w:ascii="Times New Roman" w:eastAsia="Times New Roman" w:hAnsi="Times New Roman" w:cs="Times New Roman"/>
                <w:kern w:val="0"/>
                <w:sz w:val="28"/>
                <w:szCs w:val="24"/>
                <w:lang w:eastAsia="ru-RU"/>
              </w:rPr>
            </w:pPr>
            <w:proofErr w:type="spellStart"/>
            <w:r>
              <w:rPr>
                <w:rFonts w:ascii="Times New Roman" w:eastAsia="Times New Roman" w:hAnsi="Times New Roman" w:cs="Times New Roman"/>
                <w:kern w:val="0"/>
                <w:sz w:val="28"/>
                <w:szCs w:val="28"/>
                <w:lang w:eastAsia="ru-RU"/>
              </w:rPr>
              <w:t>Караганский</w:t>
            </w:r>
            <w:proofErr w:type="spellEnd"/>
            <w:r w:rsidRPr="00F54942">
              <w:rPr>
                <w:rFonts w:ascii="Times New Roman" w:eastAsia="Times New Roman" w:hAnsi="Times New Roman" w:cs="Times New Roman"/>
                <w:kern w:val="0"/>
                <w:sz w:val="28"/>
                <w:szCs w:val="24"/>
                <w:lang w:eastAsia="ru-RU"/>
              </w:rPr>
              <w:t xml:space="preserve"> сельсовет                                                                                                                                        </w:t>
            </w:r>
          </w:p>
          <w:p w14:paraId="3382D9B2" w14:textId="77777777" w:rsidR="00C7382C" w:rsidRDefault="00C7382C" w:rsidP="00C7382C">
            <w:pPr>
              <w:spacing w:after="0" w:line="240" w:lineRule="auto"/>
              <w:rPr>
                <w:rFonts w:ascii="Times New Roman" w:eastAsia="Times New Roman" w:hAnsi="Times New Roman" w:cs="Times New Roman"/>
                <w:bCs/>
                <w:kern w:val="0"/>
                <w:sz w:val="28"/>
                <w:szCs w:val="24"/>
                <w:lang w:eastAsia="ru-RU"/>
              </w:rPr>
            </w:pPr>
          </w:p>
          <w:p w14:paraId="7EE489D8" w14:textId="77777777" w:rsidR="00C7382C" w:rsidRPr="00F54942" w:rsidRDefault="00C7382C" w:rsidP="00C7382C">
            <w:pPr>
              <w:spacing w:after="0" w:line="240" w:lineRule="auto"/>
              <w:rPr>
                <w:rFonts w:ascii="Times New Roman" w:eastAsia="Times New Roman" w:hAnsi="Times New Roman" w:cs="Times New Roman"/>
                <w:bCs/>
                <w:kern w:val="0"/>
                <w:sz w:val="28"/>
                <w:szCs w:val="24"/>
                <w:lang w:eastAsia="ru-RU"/>
              </w:rPr>
            </w:pPr>
          </w:p>
          <w:p w14:paraId="170ABDB4" w14:textId="6986A171" w:rsidR="00BF4E30" w:rsidRPr="00F54942" w:rsidRDefault="00C7382C" w:rsidP="00C7382C">
            <w:pPr>
              <w:spacing w:after="0" w:line="240" w:lineRule="auto"/>
              <w:rPr>
                <w:rFonts w:ascii="Times New Roman" w:eastAsia="Times New Roman" w:hAnsi="Times New Roman" w:cs="Times New Roman"/>
                <w:kern w:val="0"/>
                <w:sz w:val="24"/>
                <w:szCs w:val="24"/>
                <w:lang w:eastAsia="ru-RU"/>
              </w:rPr>
            </w:pPr>
            <w:r>
              <w:rPr>
                <w:rFonts w:ascii="Times New Roman" w:eastAsia="Times New Roman" w:hAnsi="Times New Roman" w:cs="Times New Roman"/>
                <w:bCs/>
                <w:kern w:val="0"/>
                <w:sz w:val="28"/>
                <w:szCs w:val="24"/>
                <w:lang w:eastAsia="ru-RU"/>
              </w:rPr>
              <w:t xml:space="preserve">                              </w:t>
            </w:r>
            <w:r>
              <w:rPr>
                <w:rFonts w:ascii="Times New Roman" w:eastAsia="Times New Roman" w:hAnsi="Times New Roman" w:cs="Times New Roman"/>
                <w:bCs/>
                <w:kern w:val="0"/>
                <w:sz w:val="28"/>
                <w:szCs w:val="24"/>
                <w:lang w:eastAsia="ru-RU"/>
              </w:rPr>
              <w:t>Г.А. Ахметова</w:t>
            </w:r>
          </w:p>
        </w:tc>
        <w:tc>
          <w:tcPr>
            <w:tcW w:w="4819" w:type="dxa"/>
            <w:tcBorders>
              <w:top w:val="nil"/>
              <w:left w:val="nil"/>
              <w:bottom w:val="nil"/>
              <w:right w:val="nil"/>
            </w:tcBorders>
          </w:tcPr>
          <w:p w14:paraId="688D2E2D" w14:textId="77777777" w:rsidR="00C7382C" w:rsidRDefault="00C7382C" w:rsidP="00C7382C">
            <w:pPr>
              <w:keepLines/>
              <w:widowControl w:val="0"/>
              <w:spacing w:after="0" w:line="240" w:lineRule="auto"/>
              <w:rPr>
                <w:rFonts w:ascii="Times New Roman" w:eastAsia="Times New Roman" w:hAnsi="Times New Roman" w:cs="Times New Roman"/>
                <w:bCs/>
                <w:kern w:val="0"/>
                <w:sz w:val="28"/>
                <w:szCs w:val="20"/>
                <w:lang w:eastAsia="ru-RU"/>
              </w:rPr>
            </w:pPr>
            <w:r>
              <w:rPr>
                <w:rFonts w:ascii="Times New Roman" w:eastAsia="Times New Roman" w:hAnsi="Times New Roman" w:cs="Times New Roman"/>
                <w:bCs/>
                <w:kern w:val="0"/>
                <w:sz w:val="28"/>
                <w:szCs w:val="20"/>
                <w:lang w:eastAsia="ru-RU"/>
              </w:rPr>
              <w:t>Председатель</w:t>
            </w:r>
            <w:r w:rsidRPr="00F54942">
              <w:rPr>
                <w:rFonts w:ascii="Times New Roman" w:eastAsia="Times New Roman" w:hAnsi="Times New Roman" w:cs="Times New Roman"/>
                <w:bCs/>
                <w:kern w:val="0"/>
                <w:sz w:val="28"/>
                <w:szCs w:val="20"/>
                <w:lang w:eastAsia="ru-RU"/>
              </w:rPr>
              <w:t xml:space="preserve"> Совета депутатов</w:t>
            </w:r>
            <w:r>
              <w:rPr>
                <w:rFonts w:ascii="Times New Roman" w:eastAsia="Times New Roman" w:hAnsi="Times New Roman" w:cs="Times New Roman"/>
                <w:bCs/>
                <w:kern w:val="0"/>
                <w:sz w:val="28"/>
                <w:szCs w:val="20"/>
                <w:lang w:eastAsia="ru-RU"/>
              </w:rPr>
              <w:t xml:space="preserve"> муниципального образования </w:t>
            </w:r>
            <w:proofErr w:type="spellStart"/>
            <w:r>
              <w:rPr>
                <w:rFonts w:ascii="Times New Roman" w:eastAsia="Times New Roman" w:hAnsi="Times New Roman" w:cs="Times New Roman"/>
                <w:kern w:val="0"/>
                <w:sz w:val="28"/>
                <w:szCs w:val="28"/>
                <w:lang w:eastAsia="ru-RU"/>
              </w:rPr>
              <w:t>Караганский</w:t>
            </w:r>
            <w:proofErr w:type="spellEnd"/>
            <w:r w:rsidRPr="00F54942">
              <w:rPr>
                <w:rFonts w:ascii="Times New Roman" w:eastAsia="Times New Roman" w:hAnsi="Times New Roman" w:cs="Times New Roman"/>
                <w:bCs/>
                <w:kern w:val="0"/>
                <w:sz w:val="28"/>
                <w:szCs w:val="20"/>
                <w:lang w:eastAsia="ru-RU"/>
              </w:rPr>
              <w:t xml:space="preserve"> сельсовет</w:t>
            </w:r>
          </w:p>
          <w:p w14:paraId="653FCE04" w14:textId="24659837" w:rsidR="00C7382C" w:rsidRPr="00F54942" w:rsidRDefault="00C7382C" w:rsidP="00C7382C">
            <w:pPr>
              <w:keepLines/>
              <w:widowControl w:val="0"/>
              <w:spacing w:after="0" w:line="240" w:lineRule="auto"/>
              <w:rPr>
                <w:rFonts w:ascii="Times New Roman" w:eastAsia="Times New Roman" w:hAnsi="Times New Roman" w:cs="Times New Roman"/>
                <w:bCs/>
                <w:kern w:val="0"/>
                <w:sz w:val="28"/>
                <w:szCs w:val="20"/>
                <w:lang w:eastAsia="ru-RU"/>
              </w:rPr>
            </w:pPr>
            <w:r w:rsidRPr="00F54942">
              <w:rPr>
                <w:rFonts w:ascii="Times New Roman" w:eastAsia="Times New Roman" w:hAnsi="Times New Roman" w:cs="Times New Roman"/>
                <w:bCs/>
                <w:kern w:val="0"/>
                <w:sz w:val="28"/>
                <w:szCs w:val="20"/>
                <w:lang w:eastAsia="ru-RU"/>
              </w:rPr>
              <w:t xml:space="preserve">  </w:t>
            </w:r>
          </w:p>
          <w:p w14:paraId="3D383185" w14:textId="4CF3147B" w:rsidR="00C7382C" w:rsidRPr="00F54942" w:rsidRDefault="00C7382C" w:rsidP="00C7382C">
            <w:pPr>
              <w:spacing w:after="0" w:line="240" w:lineRule="auto"/>
              <w:rPr>
                <w:rFonts w:ascii="Times New Roman" w:eastAsia="Times New Roman" w:hAnsi="Times New Roman" w:cs="Times New Roman"/>
                <w:kern w:val="0"/>
                <w:sz w:val="24"/>
                <w:szCs w:val="24"/>
                <w:lang w:eastAsia="ru-RU"/>
              </w:rPr>
            </w:pPr>
            <w:r>
              <w:rPr>
                <w:rFonts w:ascii="Times New Roman" w:eastAsia="Times New Roman" w:hAnsi="Times New Roman" w:cs="Times New Roman"/>
                <w:kern w:val="0"/>
                <w:sz w:val="28"/>
                <w:szCs w:val="20"/>
                <w:lang w:eastAsia="ru-RU"/>
              </w:rPr>
              <w:t xml:space="preserve">                                      </w:t>
            </w:r>
            <w:r>
              <w:rPr>
                <w:rFonts w:ascii="Times New Roman" w:eastAsia="Times New Roman" w:hAnsi="Times New Roman" w:cs="Times New Roman"/>
                <w:kern w:val="0"/>
                <w:sz w:val="28"/>
                <w:szCs w:val="20"/>
                <w:lang w:eastAsia="ru-RU"/>
              </w:rPr>
              <w:t>М.Н. Бородина</w:t>
            </w:r>
          </w:p>
          <w:p w14:paraId="170ABDB9" w14:textId="6352123F" w:rsidR="00BF4E30" w:rsidRPr="00F54942" w:rsidRDefault="00C7382C" w:rsidP="00B275E3">
            <w:pPr>
              <w:keepLines/>
              <w:widowControl w:val="0"/>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kern w:val="0"/>
                <w:sz w:val="28"/>
                <w:szCs w:val="24"/>
                <w:lang w:eastAsia="ru-RU"/>
              </w:rPr>
              <w:t xml:space="preserve">  </w:t>
            </w:r>
          </w:p>
        </w:tc>
      </w:tr>
    </w:tbl>
    <w:p w14:paraId="170ABDBB" w14:textId="77777777" w:rsidR="00BF4E30" w:rsidRPr="00F54942" w:rsidRDefault="00BF4E30" w:rsidP="00BF4E30">
      <w:pPr>
        <w:shd w:val="clear" w:color="auto" w:fill="FFFFFF"/>
        <w:spacing w:after="0" w:line="240" w:lineRule="auto"/>
        <w:ind w:firstLine="540"/>
        <w:jc w:val="both"/>
        <w:rPr>
          <w:rFonts w:ascii="Times New Roman" w:eastAsia="Times New Roman" w:hAnsi="Times New Roman" w:cs="Times New Roman"/>
          <w:kern w:val="0"/>
          <w:sz w:val="28"/>
          <w:szCs w:val="28"/>
          <w:lang w:eastAsia="ru-RU"/>
        </w:rPr>
      </w:pPr>
    </w:p>
    <w:p w14:paraId="170ABDBC" w14:textId="77777777" w:rsidR="005667BF" w:rsidRPr="00F54942" w:rsidRDefault="005667BF" w:rsidP="00BF4E30">
      <w:pPr>
        <w:shd w:val="clear" w:color="auto" w:fill="FFFFFF"/>
        <w:spacing w:after="0" w:line="240" w:lineRule="auto"/>
        <w:ind w:firstLine="540"/>
        <w:jc w:val="both"/>
        <w:rPr>
          <w:rFonts w:ascii="Times New Roman" w:eastAsia="Times New Roman" w:hAnsi="Times New Roman" w:cs="Times New Roman"/>
          <w:kern w:val="0"/>
          <w:sz w:val="28"/>
          <w:szCs w:val="28"/>
          <w:lang w:eastAsia="ru-RU"/>
        </w:rPr>
      </w:pPr>
    </w:p>
    <w:p w14:paraId="170ABDBD" w14:textId="77777777" w:rsidR="00F54942" w:rsidRPr="00F54942" w:rsidRDefault="00F54942" w:rsidP="00F54942">
      <w:pPr>
        <w:spacing w:after="0" w:line="240" w:lineRule="auto"/>
        <w:rPr>
          <w:rFonts w:ascii="Times New Roman" w:eastAsia="Times New Roman" w:hAnsi="Times New Roman" w:cs="Times New Roman"/>
          <w:kern w:val="0"/>
          <w:sz w:val="24"/>
          <w:szCs w:val="24"/>
          <w:lang w:eastAsia="ru-RU"/>
        </w:rPr>
      </w:pPr>
    </w:p>
    <w:p w14:paraId="170ABDBE" w14:textId="77777777" w:rsidR="00A46C5E" w:rsidRDefault="00A46C5E"/>
    <w:p w14:paraId="170ABDBF" w14:textId="77777777" w:rsidR="003A50CB" w:rsidRDefault="003A50CB"/>
    <w:p w14:paraId="170ABDC0" w14:textId="77777777" w:rsidR="003A50CB" w:rsidRDefault="003A50CB"/>
    <w:p w14:paraId="170ABDC1" w14:textId="77777777" w:rsidR="003A50CB" w:rsidRDefault="003A50CB"/>
    <w:p w14:paraId="170ABDC2" w14:textId="77777777" w:rsidR="003A50CB" w:rsidRDefault="003A50CB"/>
    <w:p w14:paraId="170ABDC3" w14:textId="77777777" w:rsidR="003A50CB" w:rsidRDefault="003A50CB"/>
    <w:p w14:paraId="170ABDC4" w14:textId="77777777" w:rsidR="003A50CB" w:rsidRDefault="003A50CB"/>
    <w:p w14:paraId="170ABDC5" w14:textId="77777777" w:rsidR="003A50CB" w:rsidRDefault="003A50CB"/>
    <w:p w14:paraId="170ABDC6" w14:textId="77777777" w:rsidR="003A50CB" w:rsidRDefault="003A50CB"/>
    <w:p w14:paraId="170ABDC7" w14:textId="77777777" w:rsidR="003A50CB" w:rsidRDefault="003A50CB"/>
    <w:p w14:paraId="40AC1490" w14:textId="77777777" w:rsidR="00C7382C" w:rsidRDefault="00C7382C"/>
    <w:p w14:paraId="52BF5D35" w14:textId="77777777" w:rsidR="00C7382C" w:rsidRDefault="00C7382C"/>
    <w:p w14:paraId="170ABDC8" w14:textId="77777777" w:rsidR="003A50CB" w:rsidRDefault="003A50CB"/>
    <w:p w14:paraId="170ABDC9" w14:textId="77777777" w:rsidR="003A50CB" w:rsidRDefault="003A50CB"/>
    <w:p w14:paraId="170ABDCA" w14:textId="77777777" w:rsidR="003A50CB" w:rsidRPr="003A50CB" w:rsidRDefault="003A50CB" w:rsidP="003A50CB">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kern w:val="0"/>
          <w:sz w:val="24"/>
          <w:szCs w:val="24"/>
          <w:lang w:eastAsia="ru-RU"/>
        </w:rPr>
        <w:lastRenderedPageBreak/>
        <w:t>Приложение № 1</w:t>
      </w:r>
    </w:p>
    <w:p w14:paraId="170ABDCB" w14:textId="77777777" w:rsidR="003A50CB" w:rsidRPr="003A50CB" w:rsidRDefault="003A50CB" w:rsidP="003A50CB">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kern w:val="0"/>
          <w:sz w:val="24"/>
          <w:szCs w:val="24"/>
          <w:lang w:eastAsia="ru-RU"/>
        </w:rPr>
        <w:t xml:space="preserve">к решению Совета депутатов  </w:t>
      </w:r>
    </w:p>
    <w:p w14:paraId="170ABDCC" w14:textId="77777777" w:rsidR="003A50CB" w:rsidRPr="003A50CB" w:rsidRDefault="003A50CB" w:rsidP="003A50CB">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kern w:val="0"/>
          <w:sz w:val="24"/>
          <w:szCs w:val="24"/>
          <w:lang w:eastAsia="ru-RU"/>
        </w:rPr>
        <w:t xml:space="preserve">муниципального образования </w:t>
      </w:r>
    </w:p>
    <w:p w14:paraId="170ABDCD" w14:textId="1B3A5790" w:rsidR="003A50CB" w:rsidRPr="003A50CB" w:rsidRDefault="00BA74FE" w:rsidP="003A50CB">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proofErr w:type="spellStart"/>
      <w:r w:rsidRPr="00BA74FE">
        <w:rPr>
          <w:rFonts w:ascii="Times New Roman" w:eastAsia="Times New Roman" w:hAnsi="Times New Roman" w:cs="Times New Roman"/>
          <w:kern w:val="0"/>
          <w:sz w:val="24"/>
          <w:szCs w:val="24"/>
          <w:lang w:eastAsia="ru-RU"/>
        </w:rPr>
        <w:t>Караганский</w:t>
      </w:r>
      <w:proofErr w:type="spellEnd"/>
      <w:r w:rsidR="000A3793">
        <w:rPr>
          <w:rFonts w:ascii="Times New Roman" w:eastAsia="Times New Roman" w:hAnsi="Times New Roman" w:cs="Times New Roman"/>
          <w:kern w:val="0"/>
          <w:sz w:val="24"/>
          <w:szCs w:val="24"/>
          <w:lang w:eastAsia="ru-RU"/>
        </w:rPr>
        <w:t xml:space="preserve"> </w:t>
      </w:r>
      <w:r w:rsidR="003A50CB" w:rsidRPr="003A50CB">
        <w:rPr>
          <w:rFonts w:ascii="Times New Roman" w:eastAsia="Times New Roman" w:hAnsi="Times New Roman" w:cs="Times New Roman"/>
          <w:kern w:val="0"/>
          <w:sz w:val="24"/>
          <w:szCs w:val="24"/>
          <w:lang w:eastAsia="ru-RU"/>
        </w:rPr>
        <w:t>сельсовет</w:t>
      </w:r>
    </w:p>
    <w:p w14:paraId="170ABDCE" w14:textId="77777777" w:rsidR="00BA74FE" w:rsidRDefault="003A50CB" w:rsidP="003A50CB">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kern w:val="0"/>
          <w:sz w:val="24"/>
          <w:szCs w:val="24"/>
          <w:lang w:eastAsia="ru-RU"/>
        </w:rPr>
        <w:t xml:space="preserve">Новоорского района </w:t>
      </w:r>
    </w:p>
    <w:p w14:paraId="170ABDCF" w14:textId="77777777" w:rsidR="003A50CB" w:rsidRPr="003A50CB" w:rsidRDefault="003A50CB" w:rsidP="003A50CB">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kern w:val="0"/>
          <w:sz w:val="24"/>
          <w:szCs w:val="24"/>
          <w:lang w:eastAsia="ru-RU"/>
        </w:rPr>
        <w:t>Оренбургской области</w:t>
      </w:r>
    </w:p>
    <w:p w14:paraId="170ABDD0" w14:textId="77777777" w:rsidR="003A50CB" w:rsidRPr="003A50CB" w:rsidRDefault="003A50CB" w:rsidP="003A50CB">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kern w:val="0"/>
          <w:sz w:val="24"/>
          <w:szCs w:val="24"/>
          <w:lang w:eastAsia="ru-RU"/>
        </w:rPr>
        <w:t xml:space="preserve">от </w:t>
      </w:r>
      <w:r w:rsidR="008630B4">
        <w:rPr>
          <w:rFonts w:ascii="Times New Roman" w:eastAsia="Times New Roman" w:hAnsi="Times New Roman" w:cs="Times New Roman"/>
          <w:kern w:val="0"/>
          <w:sz w:val="24"/>
          <w:szCs w:val="24"/>
          <w:lang w:eastAsia="ru-RU"/>
        </w:rPr>
        <w:t>__</w:t>
      </w:r>
      <w:r w:rsidR="00B275E3">
        <w:rPr>
          <w:rFonts w:ascii="Times New Roman" w:eastAsia="Times New Roman" w:hAnsi="Times New Roman" w:cs="Times New Roman"/>
          <w:kern w:val="0"/>
          <w:sz w:val="24"/>
          <w:szCs w:val="24"/>
          <w:lang w:eastAsia="ru-RU"/>
        </w:rPr>
        <w:t>11.2025</w:t>
      </w:r>
      <w:r w:rsidRPr="003A50CB">
        <w:rPr>
          <w:rFonts w:ascii="Times New Roman" w:eastAsia="Times New Roman" w:hAnsi="Times New Roman" w:cs="Times New Roman"/>
          <w:kern w:val="0"/>
          <w:sz w:val="24"/>
          <w:szCs w:val="24"/>
          <w:lang w:eastAsia="ru-RU"/>
        </w:rPr>
        <w:t xml:space="preserve"> года № </w:t>
      </w:r>
      <w:r w:rsidR="008630B4">
        <w:rPr>
          <w:rFonts w:ascii="Times New Roman" w:eastAsia="Times New Roman" w:hAnsi="Times New Roman" w:cs="Times New Roman"/>
          <w:kern w:val="0"/>
          <w:sz w:val="24"/>
          <w:szCs w:val="24"/>
          <w:lang w:eastAsia="ru-RU"/>
        </w:rPr>
        <w:t>___</w:t>
      </w:r>
    </w:p>
    <w:p w14:paraId="170ABDD1" w14:textId="77777777" w:rsidR="003A50CB" w:rsidRPr="003A50CB" w:rsidRDefault="003A50CB" w:rsidP="003A50CB">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p>
    <w:p w14:paraId="170ABDD2" w14:textId="77777777" w:rsidR="003A50CB" w:rsidRPr="003A50CB" w:rsidRDefault="003A50CB" w:rsidP="003A50CB">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p>
    <w:p w14:paraId="170ABDD3" w14:textId="77777777" w:rsidR="003A50CB" w:rsidRPr="003A50CB" w:rsidRDefault="003A50CB" w:rsidP="003A50CB">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p>
    <w:p w14:paraId="170ABDD4" w14:textId="77777777" w:rsidR="003A50CB" w:rsidRPr="003A50CB" w:rsidRDefault="003A50CB" w:rsidP="003A50CB">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p>
    <w:p w14:paraId="170ABDD5" w14:textId="77777777" w:rsidR="003A50CB" w:rsidRPr="003A50CB" w:rsidRDefault="003A50CB" w:rsidP="003A50CB">
      <w:pPr>
        <w:spacing w:after="0" w:line="240" w:lineRule="auto"/>
        <w:jc w:val="center"/>
        <w:rPr>
          <w:rFonts w:ascii="Times New Roman" w:eastAsia="Times New Roman" w:hAnsi="Times New Roman" w:cs="Times New Roman"/>
          <w:b/>
          <w:bCs/>
          <w:kern w:val="0"/>
          <w:sz w:val="28"/>
          <w:szCs w:val="28"/>
          <w:lang w:eastAsia="ru-RU"/>
        </w:rPr>
      </w:pPr>
      <w:r w:rsidRPr="003A50CB">
        <w:rPr>
          <w:rFonts w:ascii="Times New Roman" w:eastAsia="Times New Roman" w:hAnsi="Times New Roman" w:cs="Times New Roman"/>
          <w:kern w:val="0"/>
          <w:sz w:val="24"/>
          <w:szCs w:val="24"/>
          <w:lang w:eastAsia="ru-RU"/>
        </w:rPr>
        <w:tab/>
      </w:r>
      <w:r w:rsidRPr="003A50CB">
        <w:rPr>
          <w:rFonts w:ascii="Times New Roman" w:eastAsia="Times New Roman" w:hAnsi="Times New Roman" w:cs="Times New Roman"/>
          <w:b/>
          <w:bCs/>
          <w:kern w:val="0"/>
          <w:sz w:val="28"/>
          <w:szCs w:val="28"/>
          <w:lang w:eastAsia="ru-RU"/>
        </w:rPr>
        <w:t xml:space="preserve">Перечень полномочий по решению вопросов местного значения в сфере архитектуры и градостроительства предлагаемый к принятию администрацией муниципального образования Новоорский район Оренбургской области </w:t>
      </w:r>
      <w:r w:rsidRPr="003A50CB">
        <w:rPr>
          <w:rFonts w:ascii="Times New Roman" w:eastAsia="Times New Roman" w:hAnsi="Times New Roman" w:cs="Times New Roman"/>
          <w:b/>
          <w:kern w:val="0"/>
          <w:sz w:val="28"/>
          <w:szCs w:val="28"/>
          <w:lang w:eastAsia="ru-RU"/>
        </w:rPr>
        <w:t>на 202</w:t>
      </w:r>
      <w:r w:rsidR="008630B4">
        <w:rPr>
          <w:rFonts w:ascii="Times New Roman" w:eastAsia="Times New Roman" w:hAnsi="Times New Roman" w:cs="Times New Roman"/>
          <w:b/>
          <w:kern w:val="0"/>
          <w:sz w:val="28"/>
          <w:szCs w:val="28"/>
          <w:lang w:eastAsia="ru-RU"/>
        </w:rPr>
        <w:t>6</w:t>
      </w:r>
      <w:r w:rsidRPr="003A50CB">
        <w:rPr>
          <w:rFonts w:ascii="Times New Roman" w:eastAsia="Times New Roman" w:hAnsi="Times New Roman" w:cs="Times New Roman"/>
          <w:b/>
          <w:kern w:val="0"/>
          <w:sz w:val="28"/>
          <w:szCs w:val="28"/>
          <w:lang w:eastAsia="ru-RU"/>
        </w:rPr>
        <w:t xml:space="preserve"> год </w:t>
      </w:r>
    </w:p>
    <w:p w14:paraId="170ABDD6" w14:textId="77777777" w:rsidR="003A50CB" w:rsidRPr="003A50CB" w:rsidRDefault="003A50CB" w:rsidP="003A50CB">
      <w:pPr>
        <w:spacing w:after="0" w:line="240" w:lineRule="auto"/>
        <w:ind w:firstLine="709"/>
        <w:jc w:val="both"/>
        <w:rPr>
          <w:rFonts w:ascii="Times New Roman" w:eastAsia="Times New Roman" w:hAnsi="Times New Roman" w:cs="Times New Roman"/>
          <w:color w:val="000000"/>
          <w:kern w:val="0"/>
          <w:sz w:val="28"/>
          <w:szCs w:val="28"/>
          <w:lang w:eastAsia="ru-RU"/>
        </w:rPr>
      </w:pPr>
    </w:p>
    <w:p w14:paraId="170ABDD7" w14:textId="77777777" w:rsidR="00F2457E" w:rsidRPr="0053504B" w:rsidRDefault="00F2457E" w:rsidP="003A50CB">
      <w:pPr>
        <w:autoSpaceDE w:val="0"/>
        <w:autoSpaceDN w:val="0"/>
        <w:adjustRightInd w:val="0"/>
        <w:spacing w:after="0" w:line="240" w:lineRule="auto"/>
        <w:ind w:firstLine="529"/>
        <w:jc w:val="both"/>
        <w:rPr>
          <w:rFonts w:ascii="Times New Roman" w:eastAsia="Times New Roman" w:hAnsi="Times New Roman" w:cs="Times New Roman"/>
          <w:color w:val="000000"/>
          <w:kern w:val="0"/>
          <w:sz w:val="28"/>
          <w:szCs w:val="28"/>
          <w:shd w:val="clear" w:color="auto" w:fill="FFFFFF"/>
          <w:lang w:eastAsia="ru-RU"/>
        </w:rPr>
      </w:pPr>
      <w:r w:rsidRPr="0053504B">
        <w:rPr>
          <w:rFonts w:ascii="Times New Roman" w:eastAsia="Times New Roman" w:hAnsi="Times New Roman" w:cs="Times New Roman"/>
          <w:color w:val="000000"/>
          <w:kern w:val="0"/>
          <w:sz w:val="28"/>
          <w:szCs w:val="28"/>
          <w:shd w:val="clear" w:color="auto" w:fill="FFFFFF"/>
          <w:lang w:eastAsia="ru-RU"/>
        </w:rPr>
        <w:t xml:space="preserve">Выдача градостроительного плана земельного участка, расположенного в границах поселения. </w:t>
      </w:r>
    </w:p>
    <w:p w14:paraId="170ABDD8" w14:textId="77777777" w:rsidR="00F2457E" w:rsidRPr="0053504B" w:rsidRDefault="00F2457E" w:rsidP="003A50CB">
      <w:pPr>
        <w:autoSpaceDE w:val="0"/>
        <w:autoSpaceDN w:val="0"/>
        <w:adjustRightInd w:val="0"/>
        <w:spacing w:after="0" w:line="240" w:lineRule="auto"/>
        <w:ind w:firstLine="529"/>
        <w:jc w:val="both"/>
        <w:rPr>
          <w:rFonts w:ascii="Times New Roman" w:eastAsia="Times New Roman" w:hAnsi="Times New Roman" w:cs="Times New Roman"/>
          <w:color w:val="000000"/>
          <w:kern w:val="0"/>
          <w:sz w:val="28"/>
          <w:szCs w:val="28"/>
          <w:shd w:val="clear" w:color="auto" w:fill="FFFFFF"/>
          <w:lang w:eastAsia="ru-RU"/>
        </w:rPr>
      </w:pPr>
      <w:r w:rsidRPr="0053504B">
        <w:rPr>
          <w:rFonts w:ascii="Times New Roman" w:eastAsia="Times New Roman" w:hAnsi="Times New Roman" w:cs="Times New Roman"/>
          <w:color w:val="000000"/>
          <w:kern w:val="0"/>
          <w:sz w:val="28"/>
          <w:szCs w:val="28"/>
          <w:shd w:val="clear" w:color="auto" w:fill="FFFFFF"/>
          <w:lang w:eastAsia="ru-RU"/>
        </w:rPr>
        <w:t>Выдача разрешений на строительство (за исключением случаев, предусмотренных Градостроительным кодексом РФ, иными федеральными законами) при осуществлении строительства, реконструкции объектов капитального строительства, расположенных на территории поселения</w:t>
      </w:r>
      <w:r w:rsidR="0053504B" w:rsidRPr="0053504B">
        <w:rPr>
          <w:rFonts w:ascii="Times New Roman" w:eastAsia="Times New Roman" w:hAnsi="Times New Roman" w:cs="Times New Roman"/>
          <w:color w:val="000000"/>
          <w:kern w:val="0"/>
          <w:sz w:val="28"/>
          <w:szCs w:val="28"/>
          <w:shd w:val="clear" w:color="auto" w:fill="FFFFFF"/>
          <w:lang w:eastAsia="ru-RU"/>
        </w:rPr>
        <w:t>.</w:t>
      </w:r>
    </w:p>
    <w:p w14:paraId="170ABDD9" w14:textId="77777777" w:rsidR="00F2457E" w:rsidRPr="0053504B" w:rsidRDefault="00F2457E" w:rsidP="003A50CB">
      <w:pPr>
        <w:autoSpaceDE w:val="0"/>
        <w:autoSpaceDN w:val="0"/>
        <w:adjustRightInd w:val="0"/>
        <w:spacing w:after="0" w:line="240" w:lineRule="auto"/>
        <w:ind w:firstLine="529"/>
        <w:jc w:val="both"/>
        <w:rPr>
          <w:rFonts w:ascii="Times New Roman" w:eastAsia="Times New Roman" w:hAnsi="Times New Roman" w:cs="Times New Roman"/>
          <w:color w:val="000000"/>
          <w:kern w:val="0"/>
          <w:sz w:val="28"/>
          <w:szCs w:val="28"/>
          <w:shd w:val="clear" w:color="auto" w:fill="FFFFFF"/>
          <w:lang w:eastAsia="ru-RU"/>
        </w:rPr>
      </w:pPr>
      <w:r w:rsidRPr="0053504B">
        <w:rPr>
          <w:rFonts w:ascii="Times New Roman" w:eastAsia="Times New Roman" w:hAnsi="Times New Roman" w:cs="Times New Roman"/>
          <w:color w:val="000000"/>
          <w:kern w:val="0"/>
          <w:sz w:val="28"/>
          <w:szCs w:val="28"/>
          <w:shd w:val="clear" w:color="auto" w:fill="FFFFFF"/>
          <w:lang w:eastAsia="ru-RU"/>
        </w:rPr>
        <w:t xml:space="preserve">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w:t>
      </w:r>
    </w:p>
    <w:p w14:paraId="170ABDDA" w14:textId="77777777" w:rsidR="003A50CB" w:rsidRPr="003A50CB" w:rsidRDefault="00F2457E" w:rsidP="003A50CB">
      <w:pPr>
        <w:autoSpaceDE w:val="0"/>
        <w:autoSpaceDN w:val="0"/>
        <w:adjustRightInd w:val="0"/>
        <w:spacing w:after="0" w:line="240" w:lineRule="auto"/>
        <w:ind w:firstLine="529"/>
        <w:jc w:val="both"/>
        <w:rPr>
          <w:rFonts w:ascii="Times New Roman" w:eastAsia="Times New Roman" w:hAnsi="Times New Roman" w:cs="Times New Roman"/>
          <w:bCs/>
          <w:kern w:val="0"/>
          <w:sz w:val="28"/>
          <w:szCs w:val="28"/>
          <w:lang w:eastAsia="ru-RU"/>
        </w:rPr>
      </w:pPr>
      <w:r w:rsidRPr="0053504B">
        <w:rPr>
          <w:rFonts w:ascii="Times New Roman" w:eastAsia="Times New Roman" w:hAnsi="Times New Roman" w:cs="Times New Roman"/>
          <w:color w:val="000000"/>
          <w:kern w:val="0"/>
          <w:sz w:val="28"/>
          <w:szCs w:val="28"/>
          <w:shd w:val="clear" w:color="auto" w:fill="FFFFFF"/>
          <w:lang w:eastAsia="ru-RU"/>
        </w:rPr>
        <w:t>Направление уведомлений, предусмотренных пунктом 2 части 7, пунктом 3 части 8 статьи 51.1 и пунктом 5 части 19 статьи 55 Градостроительного кодекса РФ, при осуществлении строительства, реконструкции объектов индивидуального жилищного строительства, садовых домов на земельных участках, расположенных на территориях поселений</w:t>
      </w:r>
      <w:r w:rsidR="003A50CB" w:rsidRPr="0053504B">
        <w:rPr>
          <w:rFonts w:ascii="Times New Roman" w:eastAsia="Times New Roman" w:hAnsi="Times New Roman" w:cs="Times New Roman"/>
          <w:bCs/>
          <w:kern w:val="0"/>
          <w:sz w:val="28"/>
          <w:szCs w:val="28"/>
          <w:lang w:eastAsia="ru-RU"/>
        </w:rPr>
        <w:t>.</w:t>
      </w:r>
    </w:p>
    <w:p w14:paraId="170ABDDB" w14:textId="77777777" w:rsidR="003A50CB" w:rsidRPr="003A50CB" w:rsidRDefault="003A50CB" w:rsidP="003A50CB">
      <w:pPr>
        <w:spacing w:after="0" w:line="240" w:lineRule="auto"/>
        <w:jc w:val="center"/>
        <w:rPr>
          <w:rFonts w:ascii="Times New Roman" w:eastAsia="Times New Roman" w:hAnsi="Times New Roman" w:cs="Times New Roman"/>
          <w:color w:val="000000"/>
          <w:kern w:val="0"/>
          <w:sz w:val="28"/>
          <w:szCs w:val="28"/>
          <w:lang w:eastAsia="ru-RU"/>
        </w:rPr>
      </w:pPr>
    </w:p>
    <w:p w14:paraId="170ABDDC" w14:textId="77777777" w:rsidR="003A50CB" w:rsidRPr="003A50CB" w:rsidRDefault="003A50CB" w:rsidP="003A50CB">
      <w:pPr>
        <w:autoSpaceDE w:val="0"/>
        <w:autoSpaceDN w:val="0"/>
        <w:adjustRightInd w:val="0"/>
        <w:spacing w:after="0" w:line="240" w:lineRule="auto"/>
        <w:rPr>
          <w:rFonts w:ascii="Times New Roman" w:eastAsia="Times New Roman" w:hAnsi="Times New Roman" w:cs="Times New Roman"/>
          <w:kern w:val="0"/>
          <w:sz w:val="10"/>
          <w:szCs w:val="10"/>
          <w:lang w:eastAsia="ru-RU"/>
        </w:rPr>
      </w:pPr>
    </w:p>
    <w:p w14:paraId="170ABDDD" w14:textId="77777777" w:rsidR="003A50CB" w:rsidRPr="003A50CB" w:rsidRDefault="003A50CB" w:rsidP="003A50CB">
      <w:pPr>
        <w:spacing w:after="0" w:line="240" w:lineRule="auto"/>
        <w:jc w:val="right"/>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kern w:val="0"/>
          <w:sz w:val="24"/>
          <w:szCs w:val="24"/>
          <w:lang w:eastAsia="ru-RU"/>
        </w:rPr>
        <w:br w:type="page"/>
      </w:r>
      <w:r w:rsidRPr="003A50CB">
        <w:rPr>
          <w:rFonts w:ascii="Times New Roman" w:eastAsia="Times New Roman" w:hAnsi="Times New Roman" w:cs="Times New Roman"/>
          <w:kern w:val="0"/>
          <w:sz w:val="24"/>
          <w:szCs w:val="24"/>
          <w:lang w:eastAsia="ru-RU"/>
        </w:rPr>
        <w:lastRenderedPageBreak/>
        <w:tab/>
        <w:t xml:space="preserve"> Приложение № 2</w:t>
      </w:r>
    </w:p>
    <w:p w14:paraId="170ABDDE" w14:textId="77777777" w:rsidR="003A50CB" w:rsidRPr="003A50CB" w:rsidRDefault="003A50CB" w:rsidP="003A50CB">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kern w:val="0"/>
          <w:sz w:val="24"/>
          <w:szCs w:val="24"/>
          <w:lang w:eastAsia="ru-RU"/>
        </w:rPr>
        <w:t xml:space="preserve">к решению Совета депутатов  </w:t>
      </w:r>
    </w:p>
    <w:p w14:paraId="170ABDDF" w14:textId="77777777" w:rsidR="003A50CB" w:rsidRPr="003A50CB" w:rsidRDefault="003A50CB" w:rsidP="003A50CB">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kern w:val="0"/>
          <w:sz w:val="24"/>
          <w:szCs w:val="24"/>
          <w:lang w:eastAsia="ru-RU"/>
        </w:rPr>
        <w:t xml:space="preserve">муниципального образования </w:t>
      </w:r>
    </w:p>
    <w:p w14:paraId="170ABDE0" w14:textId="77777777" w:rsidR="003A50CB" w:rsidRPr="003A50CB" w:rsidRDefault="00BA74FE" w:rsidP="003A50CB">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proofErr w:type="spellStart"/>
      <w:r w:rsidRPr="00BA74FE">
        <w:rPr>
          <w:rFonts w:ascii="Times New Roman" w:eastAsia="Times New Roman" w:hAnsi="Times New Roman" w:cs="Times New Roman"/>
          <w:kern w:val="0"/>
          <w:sz w:val="24"/>
          <w:szCs w:val="24"/>
          <w:lang w:eastAsia="ru-RU"/>
        </w:rPr>
        <w:t>Караганский</w:t>
      </w:r>
      <w:proofErr w:type="spellEnd"/>
      <w:r w:rsidR="003A50CB" w:rsidRPr="003A50CB">
        <w:rPr>
          <w:rFonts w:ascii="Times New Roman" w:eastAsia="Times New Roman" w:hAnsi="Times New Roman" w:cs="Times New Roman"/>
          <w:kern w:val="0"/>
          <w:sz w:val="24"/>
          <w:szCs w:val="24"/>
          <w:lang w:eastAsia="ru-RU"/>
        </w:rPr>
        <w:t xml:space="preserve"> сельсовет</w:t>
      </w:r>
    </w:p>
    <w:p w14:paraId="170ABDE1" w14:textId="77777777" w:rsidR="003A50CB" w:rsidRPr="003A50CB" w:rsidRDefault="003A50CB" w:rsidP="003A50CB">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kern w:val="0"/>
          <w:sz w:val="24"/>
          <w:szCs w:val="24"/>
          <w:lang w:eastAsia="ru-RU"/>
        </w:rPr>
        <w:t>Новоорского района Оренбургской области</w:t>
      </w:r>
    </w:p>
    <w:p w14:paraId="170ABDE2" w14:textId="77777777" w:rsidR="003A50CB" w:rsidRPr="003A50CB" w:rsidRDefault="003A50CB" w:rsidP="003A50CB">
      <w:pPr>
        <w:autoSpaceDE w:val="0"/>
        <w:autoSpaceDN w:val="0"/>
        <w:adjustRightInd w:val="0"/>
        <w:spacing w:after="0" w:line="240" w:lineRule="auto"/>
        <w:jc w:val="right"/>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kern w:val="0"/>
          <w:sz w:val="24"/>
          <w:szCs w:val="24"/>
          <w:lang w:eastAsia="ru-RU"/>
        </w:rPr>
        <w:t xml:space="preserve">от </w:t>
      </w:r>
      <w:r w:rsidR="00BC63DA">
        <w:rPr>
          <w:rFonts w:ascii="Times New Roman" w:eastAsia="Times New Roman" w:hAnsi="Times New Roman" w:cs="Times New Roman"/>
          <w:kern w:val="0"/>
          <w:sz w:val="24"/>
          <w:szCs w:val="24"/>
          <w:lang w:eastAsia="ru-RU"/>
        </w:rPr>
        <w:t>_</w:t>
      </w:r>
      <w:r w:rsidR="00B275E3">
        <w:rPr>
          <w:rFonts w:ascii="Times New Roman" w:eastAsia="Times New Roman" w:hAnsi="Times New Roman" w:cs="Times New Roman"/>
          <w:kern w:val="0"/>
          <w:sz w:val="24"/>
          <w:szCs w:val="24"/>
          <w:lang w:eastAsia="ru-RU"/>
        </w:rPr>
        <w:t>11.2025</w:t>
      </w:r>
      <w:r w:rsidRPr="003A50CB">
        <w:rPr>
          <w:rFonts w:ascii="Times New Roman" w:eastAsia="Times New Roman" w:hAnsi="Times New Roman" w:cs="Times New Roman"/>
          <w:kern w:val="0"/>
          <w:sz w:val="24"/>
          <w:szCs w:val="24"/>
          <w:lang w:eastAsia="ru-RU"/>
        </w:rPr>
        <w:t xml:space="preserve"> года № </w:t>
      </w:r>
      <w:r w:rsidR="00BC63DA">
        <w:rPr>
          <w:rFonts w:ascii="Times New Roman" w:eastAsia="Times New Roman" w:hAnsi="Times New Roman" w:cs="Times New Roman"/>
          <w:kern w:val="0"/>
          <w:sz w:val="24"/>
          <w:szCs w:val="24"/>
          <w:lang w:eastAsia="ru-RU"/>
        </w:rPr>
        <w:t>_____</w:t>
      </w:r>
    </w:p>
    <w:p w14:paraId="170ABDE3" w14:textId="77777777" w:rsidR="003A50CB" w:rsidRPr="003A50CB" w:rsidRDefault="003A50CB" w:rsidP="003A50CB">
      <w:pPr>
        <w:autoSpaceDE w:val="0"/>
        <w:autoSpaceDN w:val="0"/>
        <w:adjustRightInd w:val="0"/>
        <w:spacing w:after="0" w:line="240" w:lineRule="auto"/>
        <w:jc w:val="right"/>
        <w:rPr>
          <w:rFonts w:ascii="Times New Roman" w:eastAsia="Times New Roman" w:hAnsi="Times New Roman" w:cs="Times New Roman"/>
          <w:kern w:val="0"/>
          <w:sz w:val="28"/>
          <w:szCs w:val="28"/>
          <w:lang w:eastAsia="ru-RU"/>
        </w:rPr>
      </w:pPr>
    </w:p>
    <w:p w14:paraId="170ABDE4" w14:textId="77777777" w:rsidR="003A50CB" w:rsidRPr="003A50CB" w:rsidRDefault="003A50CB" w:rsidP="003A50CB">
      <w:pPr>
        <w:spacing w:after="0" w:line="240" w:lineRule="auto"/>
        <w:jc w:val="center"/>
        <w:rPr>
          <w:rFonts w:ascii="Times New Roman" w:eastAsia="Times New Roman" w:hAnsi="Times New Roman" w:cs="Times New Roman"/>
          <w:b/>
          <w:bCs/>
          <w:color w:val="000000"/>
          <w:kern w:val="0"/>
          <w:sz w:val="24"/>
          <w:szCs w:val="24"/>
          <w:shd w:val="clear" w:color="auto" w:fill="FFFFFF"/>
          <w:lang w:eastAsia="ru-RU"/>
        </w:rPr>
      </w:pPr>
      <w:r w:rsidRPr="003A50CB">
        <w:rPr>
          <w:rFonts w:ascii="Times New Roman" w:eastAsia="Times New Roman" w:hAnsi="Times New Roman" w:cs="Times New Roman"/>
          <w:b/>
          <w:bCs/>
          <w:color w:val="000000"/>
          <w:kern w:val="0"/>
          <w:sz w:val="24"/>
          <w:szCs w:val="24"/>
          <w:shd w:val="clear" w:color="auto" w:fill="FFFFFF"/>
          <w:lang w:eastAsia="ru-RU"/>
        </w:rPr>
        <w:t>Типовая форма</w:t>
      </w:r>
    </w:p>
    <w:p w14:paraId="170ABDE5" w14:textId="77777777" w:rsidR="003A50CB" w:rsidRPr="003A50CB" w:rsidRDefault="003A50CB" w:rsidP="003A50CB">
      <w:pPr>
        <w:spacing w:after="0" w:line="240" w:lineRule="auto"/>
        <w:jc w:val="center"/>
        <w:rPr>
          <w:rFonts w:ascii="Times New Roman" w:eastAsia="Times New Roman" w:hAnsi="Times New Roman" w:cs="Times New Roman"/>
          <w:b/>
          <w:bCs/>
          <w:kern w:val="0"/>
          <w:sz w:val="24"/>
          <w:szCs w:val="24"/>
          <w:lang w:eastAsia="ru-RU"/>
        </w:rPr>
      </w:pPr>
      <w:r w:rsidRPr="003A50CB">
        <w:rPr>
          <w:rFonts w:ascii="Times New Roman" w:eastAsia="Times New Roman" w:hAnsi="Times New Roman" w:cs="Times New Roman"/>
          <w:b/>
          <w:bCs/>
          <w:color w:val="000000"/>
          <w:kern w:val="0"/>
          <w:sz w:val="24"/>
          <w:szCs w:val="24"/>
          <w:shd w:val="clear" w:color="auto" w:fill="FFFFFF"/>
          <w:lang w:eastAsia="ru-RU"/>
        </w:rPr>
        <w:t>СОГЛАШЕНИЯ </w:t>
      </w:r>
      <w:r w:rsidRPr="003A50CB">
        <w:rPr>
          <w:rFonts w:ascii="Times New Roman" w:eastAsia="Times New Roman" w:hAnsi="Times New Roman" w:cs="Times New Roman"/>
          <w:b/>
          <w:bCs/>
          <w:color w:val="000000"/>
          <w:kern w:val="0"/>
          <w:sz w:val="24"/>
          <w:szCs w:val="24"/>
          <w:shd w:val="clear" w:color="auto" w:fill="FFFFFF"/>
          <w:lang w:eastAsia="ru-RU"/>
        </w:rPr>
        <w:br/>
        <w:t xml:space="preserve">           между органом местного самоуправления поселения и органом местного самоуправления муниципального образования Новоорский район Оренбургской области о передаче осуществления части полномочий </w:t>
      </w:r>
      <w:r w:rsidRPr="003A50CB">
        <w:rPr>
          <w:rFonts w:ascii="Times New Roman" w:eastAsia="Times New Roman" w:hAnsi="Times New Roman" w:cs="Times New Roman"/>
          <w:b/>
          <w:kern w:val="0"/>
          <w:sz w:val="24"/>
          <w:szCs w:val="24"/>
          <w:lang w:eastAsia="ru-RU"/>
        </w:rPr>
        <w:t>по решению вопросов местного значения в сфере архитектуры и градостроительства</w:t>
      </w:r>
    </w:p>
    <w:p w14:paraId="170ABDE6" w14:textId="77777777" w:rsidR="003A50CB" w:rsidRPr="003A50CB" w:rsidRDefault="003A50CB" w:rsidP="003A50CB">
      <w:pPr>
        <w:spacing w:after="0" w:line="240" w:lineRule="auto"/>
        <w:jc w:val="center"/>
        <w:rPr>
          <w:rFonts w:ascii="Times New Roman" w:eastAsia="Times New Roman" w:hAnsi="Times New Roman" w:cs="Times New Roman"/>
          <w:b/>
          <w:color w:val="000000"/>
          <w:kern w:val="0"/>
          <w:sz w:val="24"/>
          <w:szCs w:val="24"/>
          <w:shd w:val="clear" w:color="auto" w:fill="FFFFFF"/>
          <w:lang w:eastAsia="ru-RU"/>
        </w:rPr>
      </w:pPr>
    </w:p>
    <w:p w14:paraId="170ABDE7" w14:textId="4E9091E8" w:rsidR="003A50CB" w:rsidRPr="003A50CB" w:rsidRDefault="003A50CB" w:rsidP="003A50CB">
      <w:pPr>
        <w:spacing w:after="0" w:line="270" w:lineRule="atLeast"/>
        <w:ind w:firstLine="240"/>
        <w:jc w:val="both"/>
        <w:rPr>
          <w:rFonts w:ascii="Times New Roman" w:eastAsia="Times New Roman" w:hAnsi="Times New Roman" w:cs="Times New Roman"/>
          <w:color w:val="000000"/>
          <w:kern w:val="0"/>
          <w:sz w:val="24"/>
          <w:szCs w:val="24"/>
          <w:shd w:val="clear" w:color="auto" w:fill="FFFFFF"/>
          <w:lang w:eastAsia="ru-RU"/>
        </w:rPr>
      </w:pPr>
      <w:r w:rsidRPr="003A50CB">
        <w:rPr>
          <w:rFonts w:ascii="Times New Roman" w:eastAsia="Times New Roman" w:hAnsi="Times New Roman" w:cs="Times New Roman"/>
          <w:color w:val="000000"/>
          <w:kern w:val="0"/>
          <w:sz w:val="24"/>
          <w:szCs w:val="24"/>
          <w:u w:val="single"/>
          <w:shd w:val="clear" w:color="auto" w:fill="FFFFFF"/>
          <w:lang w:eastAsia="ru-RU"/>
        </w:rPr>
        <w:t>Поселение</w:t>
      </w:r>
      <w:r w:rsidRPr="003A50CB">
        <w:rPr>
          <w:rFonts w:ascii="Times New Roman" w:eastAsia="Times New Roman" w:hAnsi="Times New Roman" w:cs="Times New Roman"/>
          <w:color w:val="000000"/>
          <w:kern w:val="0"/>
          <w:sz w:val="24"/>
          <w:szCs w:val="24"/>
          <w:shd w:val="clear" w:color="auto" w:fill="FFFFFF"/>
          <w:lang w:eastAsia="ru-RU"/>
        </w:rPr>
        <w:t xml:space="preserve">   </w:t>
      </w:r>
      <w:r w:rsidR="000A3793">
        <w:rPr>
          <w:rFonts w:ascii="Times New Roman" w:eastAsia="Times New Roman" w:hAnsi="Times New Roman" w:cs="Times New Roman"/>
          <w:color w:val="000000"/>
          <w:kern w:val="0"/>
          <w:sz w:val="24"/>
          <w:szCs w:val="24"/>
          <w:shd w:val="clear" w:color="auto" w:fill="FFFFFF"/>
          <w:lang w:eastAsia="ru-RU"/>
        </w:rPr>
        <w:t xml:space="preserve">                                                                              </w:t>
      </w:r>
      <w:proofErr w:type="gramStart"/>
      <w:r w:rsidR="000A3793">
        <w:rPr>
          <w:rFonts w:ascii="Times New Roman" w:eastAsia="Times New Roman" w:hAnsi="Times New Roman" w:cs="Times New Roman"/>
          <w:color w:val="000000"/>
          <w:kern w:val="0"/>
          <w:sz w:val="24"/>
          <w:szCs w:val="24"/>
          <w:shd w:val="clear" w:color="auto" w:fill="FFFFFF"/>
          <w:lang w:eastAsia="ru-RU"/>
        </w:rPr>
        <w:t xml:space="preserve">   </w:t>
      </w:r>
      <w:r w:rsidRPr="003A50CB">
        <w:rPr>
          <w:rFonts w:ascii="Times New Roman" w:eastAsia="Times New Roman" w:hAnsi="Times New Roman" w:cs="Times New Roman"/>
          <w:color w:val="000000"/>
          <w:kern w:val="0"/>
          <w:sz w:val="24"/>
          <w:szCs w:val="24"/>
          <w:shd w:val="clear" w:color="auto" w:fill="FFFFFF"/>
          <w:lang w:eastAsia="ru-RU"/>
        </w:rPr>
        <w:t>«  »</w:t>
      </w:r>
      <w:proofErr w:type="gramEnd"/>
      <w:r w:rsidRPr="003A50CB">
        <w:rPr>
          <w:rFonts w:ascii="Times New Roman" w:eastAsia="Times New Roman" w:hAnsi="Times New Roman" w:cs="Times New Roman"/>
          <w:color w:val="000000"/>
          <w:kern w:val="0"/>
          <w:sz w:val="24"/>
          <w:szCs w:val="24"/>
          <w:shd w:val="clear" w:color="auto" w:fill="FFFFFF"/>
          <w:lang w:eastAsia="ru-RU"/>
        </w:rPr>
        <w:t xml:space="preserve">  ___________202_г.</w:t>
      </w:r>
    </w:p>
    <w:p w14:paraId="170ABDE8" w14:textId="77777777" w:rsidR="003A50CB" w:rsidRPr="003A50CB" w:rsidRDefault="003A50CB" w:rsidP="003A50CB">
      <w:pPr>
        <w:spacing w:after="0" w:line="270" w:lineRule="atLeast"/>
        <w:ind w:firstLine="240"/>
        <w:jc w:val="both"/>
        <w:rPr>
          <w:rFonts w:ascii="Times New Roman" w:eastAsia="Times New Roman" w:hAnsi="Times New Roman" w:cs="Times New Roman"/>
          <w:color w:val="000000"/>
          <w:kern w:val="0"/>
          <w:sz w:val="24"/>
          <w:szCs w:val="24"/>
          <w:shd w:val="clear" w:color="auto" w:fill="FFFFFF"/>
          <w:lang w:eastAsia="ru-RU"/>
        </w:rPr>
      </w:pPr>
    </w:p>
    <w:p w14:paraId="170ABDE9" w14:textId="114790EF" w:rsidR="003A50CB" w:rsidRPr="003A50CB" w:rsidRDefault="003A50CB" w:rsidP="003A50CB">
      <w:pPr>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 xml:space="preserve">Администрация муниципального образования </w:t>
      </w:r>
      <w:proofErr w:type="spellStart"/>
      <w:r w:rsidR="00B275E3">
        <w:rPr>
          <w:rFonts w:ascii="Times New Roman" w:eastAsia="Times New Roman" w:hAnsi="Times New Roman" w:cs="Times New Roman"/>
          <w:color w:val="000000" w:themeColor="text1"/>
          <w:kern w:val="0"/>
          <w:sz w:val="24"/>
          <w:szCs w:val="24"/>
          <w:lang w:eastAsia="ru-RU"/>
        </w:rPr>
        <w:t>Караганский</w:t>
      </w:r>
      <w:proofErr w:type="spellEnd"/>
      <w:r w:rsidR="00B275E3">
        <w:rPr>
          <w:rFonts w:ascii="Times New Roman" w:eastAsia="Times New Roman" w:hAnsi="Times New Roman" w:cs="Times New Roman"/>
          <w:color w:val="000000" w:themeColor="text1"/>
          <w:kern w:val="0"/>
          <w:sz w:val="24"/>
          <w:szCs w:val="24"/>
          <w:lang w:eastAsia="ru-RU"/>
        </w:rPr>
        <w:t xml:space="preserve"> сельсовет Н</w:t>
      </w:r>
      <w:r w:rsidRPr="003A50CB">
        <w:rPr>
          <w:rFonts w:ascii="Times New Roman" w:eastAsia="Times New Roman" w:hAnsi="Times New Roman" w:cs="Times New Roman"/>
          <w:color w:val="000000" w:themeColor="text1"/>
          <w:kern w:val="0"/>
          <w:sz w:val="24"/>
          <w:szCs w:val="24"/>
          <w:lang w:eastAsia="ru-RU"/>
        </w:rPr>
        <w:t xml:space="preserve">овоорского района Оренбургской области, именуемая в дальнейшем Поселение, в лице главы муниципального образования </w:t>
      </w:r>
      <w:proofErr w:type="spellStart"/>
      <w:r w:rsidR="00B275E3">
        <w:rPr>
          <w:rFonts w:ascii="Times New Roman" w:eastAsia="Times New Roman" w:hAnsi="Times New Roman" w:cs="Times New Roman"/>
          <w:color w:val="000000" w:themeColor="text1"/>
          <w:kern w:val="0"/>
          <w:sz w:val="24"/>
          <w:szCs w:val="24"/>
          <w:lang w:eastAsia="ru-RU"/>
        </w:rPr>
        <w:t>Караганский</w:t>
      </w:r>
      <w:proofErr w:type="spellEnd"/>
      <w:r w:rsidR="00B275E3">
        <w:rPr>
          <w:rFonts w:ascii="Times New Roman" w:eastAsia="Times New Roman" w:hAnsi="Times New Roman" w:cs="Times New Roman"/>
          <w:color w:val="000000" w:themeColor="text1"/>
          <w:kern w:val="0"/>
          <w:sz w:val="24"/>
          <w:szCs w:val="24"/>
          <w:lang w:eastAsia="ru-RU"/>
        </w:rPr>
        <w:t xml:space="preserve"> сельсовет Ахметовой </w:t>
      </w:r>
      <w:proofErr w:type="spellStart"/>
      <w:r w:rsidR="00B275E3">
        <w:rPr>
          <w:rFonts w:ascii="Times New Roman" w:eastAsia="Times New Roman" w:hAnsi="Times New Roman" w:cs="Times New Roman"/>
          <w:color w:val="000000" w:themeColor="text1"/>
          <w:kern w:val="0"/>
          <w:sz w:val="24"/>
          <w:szCs w:val="24"/>
          <w:lang w:eastAsia="ru-RU"/>
        </w:rPr>
        <w:t>Гулсулу</w:t>
      </w:r>
      <w:proofErr w:type="spellEnd"/>
      <w:r w:rsidR="00B275E3">
        <w:rPr>
          <w:rFonts w:ascii="Times New Roman" w:eastAsia="Times New Roman" w:hAnsi="Times New Roman" w:cs="Times New Roman"/>
          <w:color w:val="000000" w:themeColor="text1"/>
          <w:kern w:val="0"/>
          <w:sz w:val="24"/>
          <w:szCs w:val="24"/>
          <w:lang w:eastAsia="ru-RU"/>
        </w:rPr>
        <w:t xml:space="preserve"> </w:t>
      </w:r>
      <w:proofErr w:type="spellStart"/>
      <w:r w:rsidR="00B275E3">
        <w:rPr>
          <w:rFonts w:ascii="Times New Roman" w:eastAsia="Times New Roman" w:hAnsi="Times New Roman" w:cs="Times New Roman"/>
          <w:color w:val="000000" w:themeColor="text1"/>
          <w:kern w:val="0"/>
          <w:sz w:val="24"/>
          <w:szCs w:val="24"/>
          <w:lang w:eastAsia="ru-RU"/>
        </w:rPr>
        <w:t>Аубакировны</w:t>
      </w:r>
      <w:proofErr w:type="spellEnd"/>
      <w:r w:rsidRPr="003A50CB">
        <w:rPr>
          <w:rFonts w:ascii="Times New Roman" w:eastAsia="Times New Roman" w:hAnsi="Times New Roman" w:cs="Times New Roman"/>
          <w:color w:val="000000" w:themeColor="text1"/>
          <w:kern w:val="0"/>
          <w:sz w:val="24"/>
          <w:szCs w:val="24"/>
          <w:lang w:eastAsia="ru-RU"/>
        </w:rPr>
        <w:t xml:space="preserve">, действующего на основании Устава муниципального образования </w:t>
      </w:r>
      <w:proofErr w:type="spellStart"/>
      <w:r w:rsidR="00B275E3">
        <w:rPr>
          <w:rFonts w:ascii="Times New Roman" w:eastAsia="Times New Roman" w:hAnsi="Times New Roman" w:cs="Times New Roman"/>
          <w:color w:val="000000" w:themeColor="text1"/>
          <w:kern w:val="0"/>
          <w:sz w:val="24"/>
          <w:szCs w:val="24"/>
          <w:lang w:eastAsia="ru-RU"/>
        </w:rPr>
        <w:t>Караганский</w:t>
      </w:r>
      <w:proofErr w:type="spellEnd"/>
      <w:r w:rsidR="00B275E3">
        <w:rPr>
          <w:rFonts w:ascii="Times New Roman" w:eastAsia="Times New Roman" w:hAnsi="Times New Roman" w:cs="Times New Roman"/>
          <w:color w:val="000000" w:themeColor="text1"/>
          <w:kern w:val="0"/>
          <w:sz w:val="24"/>
          <w:szCs w:val="24"/>
          <w:lang w:eastAsia="ru-RU"/>
        </w:rPr>
        <w:t xml:space="preserve"> сельсовет</w:t>
      </w:r>
      <w:r w:rsidRPr="003A50CB">
        <w:rPr>
          <w:rFonts w:ascii="Times New Roman" w:eastAsia="Times New Roman" w:hAnsi="Times New Roman" w:cs="Times New Roman"/>
          <w:color w:val="000000" w:themeColor="text1"/>
          <w:kern w:val="0"/>
          <w:sz w:val="24"/>
          <w:szCs w:val="24"/>
          <w:lang w:eastAsia="ru-RU"/>
        </w:rPr>
        <w:t xml:space="preserve">, с одной стороны, и </w:t>
      </w:r>
    </w:p>
    <w:p w14:paraId="170ABDEA" w14:textId="77777777" w:rsidR="003A50CB" w:rsidRPr="003A50CB" w:rsidRDefault="003A50CB" w:rsidP="003A50CB">
      <w:pPr>
        <w:spacing w:after="0" w:line="240" w:lineRule="auto"/>
        <w:ind w:firstLine="709"/>
        <w:jc w:val="both"/>
        <w:rPr>
          <w:rFonts w:ascii="Times New Roman" w:eastAsia="Times New Roman" w:hAnsi="Times New Roman" w:cs="Times New Roman"/>
          <w:color w:val="000000" w:themeColor="text1"/>
          <w:kern w:val="0"/>
          <w:sz w:val="24"/>
          <w:szCs w:val="24"/>
          <w:shd w:val="clear" w:color="auto" w:fill="FFFFFF"/>
          <w:lang w:eastAsia="ru-RU"/>
        </w:rPr>
      </w:pPr>
      <w:r w:rsidRPr="003A50CB">
        <w:rPr>
          <w:rFonts w:ascii="Times New Roman" w:eastAsia="Times New Roman" w:hAnsi="Times New Roman" w:cs="Times New Roman"/>
          <w:color w:val="000000" w:themeColor="text1"/>
          <w:kern w:val="0"/>
          <w:sz w:val="24"/>
          <w:szCs w:val="24"/>
          <w:lang w:eastAsia="ru-RU"/>
        </w:rPr>
        <w:t xml:space="preserve">Администрация муниципального образования Новоорский район Оренбургской области, в лице </w:t>
      </w:r>
      <w:r w:rsidR="00B275E3">
        <w:rPr>
          <w:rFonts w:ascii="Times New Roman" w:eastAsia="Times New Roman" w:hAnsi="Times New Roman" w:cs="Times New Roman"/>
          <w:color w:val="000000" w:themeColor="text1"/>
          <w:kern w:val="0"/>
          <w:sz w:val="24"/>
          <w:szCs w:val="24"/>
          <w:lang w:eastAsia="ru-RU"/>
        </w:rPr>
        <w:t xml:space="preserve">временно исполняющего полномочия </w:t>
      </w:r>
      <w:r w:rsidRPr="003A50CB">
        <w:rPr>
          <w:rFonts w:ascii="Times New Roman" w:eastAsia="Times New Roman" w:hAnsi="Times New Roman" w:cs="Times New Roman"/>
          <w:color w:val="000000" w:themeColor="text1"/>
          <w:kern w:val="0"/>
          <w:sz w:val="24"/>
          <w:szCs w:val="24"/>
          <w:lang w:eastAsia="ru-RU"/>
        </w:rPr>
        <w:t xml:space="preserve">главы района </w:t>
      </w:r>
      <w:r w:rsidR="00B275E3">
        <w:rPr>
          <w:rFonts w:ascii="Times New Roman" w:eastAsia="Times New Roman" w:hAnsi="Times New Roman" w:cs="Times New Roman"/>
          <w:color w:val="000000" w:themeColor="text1"/>
          <w:kern w:val="0"/>
          <w:sz w:val="24"/>
          <w:szCs w:val="24"/>
          <w:lang w:eastAsia="ru-RU"/>
        </w:rPr>
        <w:t>Ващенко Александра Владимировича</w:t>
      </w:r>
      <w:r w:rsidRPr="003A50CB">
        <w:rPr>
          <w:rFonts w:ascii="Times New Roman" w:eastAsia="Times New Roman" w:hAnsi="Times New Roman" w:cs="Times New Roman"/>
          <w:color w:val="000000" w:themeColor="text1"/>
          <w:kern w:val="0"/>
          <w:sz w:val="24"/>
          <w:szCs w:val="24"/>
          <w:lang w:eastAsia="ru-RU"/>
        </w:rPr>
        <w:t>, действующего на основании Устава муниципального образования Новоорский район Оренбургской области, именуемая в дальнейшем Муниципальный район, с другой стороны, заключили настоящее соглашение о нижеследующем:</w:t>
      </w:r>
    </w:p>
    <w:p w14:paraId="170ABDEB" w14:textId="77777777" w:rsidR="003A50CB" w:rsidRPr="003A50CB" w:rsidRDefault="003A50CB" w:rsidP="003A50CB">
      <w:pPr>
        <w:numPr>
          <w:ilvl w:val="0"/>
          <w:numId w:val="1"/>
        </w:numPr>
        <w:suppressAutoHyphens/>
        <w:spacing w:after="0" w:line="270" w:lineRule="atLeast"/>
        <w:jc w:val="center"/>
        <w:rPr>
          <w:rFonts w:ascii="Times New Roman" w:eastAsia="Times New Roman" w:hAnsi="Times New Roman" w:cs="Times New Roman"/>
          <w:b/>
          <w:bCs/>
          <w:color w:val="000000" w:themeColor="text1"/>
          <w:kern w:val="0"/>
          <w:sz w:val="24"/>
          <w:szCs w:val="24"/>
          <w:shd w:val="clear" w:color="auto" w:fill="FFFFFF"/>
          <w:lang w:eastAsia="ru-RU"/>
        </w:rPr>
      </w:pPr>
      <w:r w:rsidRPr="003A50CB">
        <w:rPr>
          <w:rFonts w:ascii="Times New Roman" w:eastAsia="Times New Roman" w:hAnsi="Times New Roman" w:cs="Times New Roman"/>
          <w:b/>
          <w:bCs/>
          <w:color w:val="000000" w:themeColor="text1"/>
          <w:kern w:val="0"/>
          <w:sz w:val="24"/>
          <w:szCs w:val="24"/>
          <w:shd w:val="clear" w:color="auto" w:fill="FFFFFF"/>
          <w:lang w:eastAsia="ru-RU"/>
        </w:rPr>
        <w:t>Предмет соглашения</w:t>
      </w:r>
    </w:p>
    <w:p w14:paraId="170ABDEC" w14:textId="77777777" w:rsidR="003A50CB" w:rsidRPr="003A50CB" w:rsidRDefault="003A50CB" w:rsidP="003A50CB">
      <w:pPr>
        <w:spacing w:after="0" w:line="240" w:lineRule="auto"/>
        <w:ind w:firstLine="709"/>
        <w:jc w:val="both"/>
        <w:rPr>
          <w:rFonts w:ascii="Times New Roman" w:eastAsia="Times New Roman" w:hAnsi="Times New Roman" w:cs="Times New Roman"/>
          <w:i/>
          <w:iCs/>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shd w:val="clear" w:color="auto" w:fill="FFFFFF"/>
          <w:lang w:eastAsia="ru-RU"/>
        </w:rPr>
        <w:t xml:space="preserve">1.1.Поселение </w:t>
      </w:r>
      <w:r w:rsidRPr="003A50CB">
        <w:rPr>
          <w:rFonts w:ascii="Times New Roman" w:eastAsia="Times New Roman" w:hAnsi="Times New Roman" w:cs="Times New Roman"/>
          <w:color w:val="000000" w:themeColor="text1"/>
          <w:kern w:val="0"/>
          <w:sz w:val="24"/>
          <w:szCs w:val="24"/>
          <w:lang w:eastAsia="ru-RU"/>
        </w:rPr>
        <w:t xml:space="preserve">в соответствии с пунктом 20 части 1 статьи 14 Федерального закона от 6 октября 2003 года №131-ФЗ «Об общих принципах организации местного самоуправления в Российской Федерации» и на основании решения Совета депутатов муниципального образования </w:t>
      </w:r>
      <w:proofErr w:type="spellStart"/>
      <w:r w:rsidR="00B275E3">
        <w:rPr>
          <w:rFonts w:ascii="Times New Roman" w:eastAsia="Times New Roman" w:hAnsi="Times New Roman" w:cs="Times New Roman"/>
          <w:color w:val="000000" w:themeColor="text1"/>
          <w:kern w:val="0"/>
          <w:sz w:val="24"/>
          <w:szCs w:val="24"/>
          <w:lang w:eastAsia="ru-RU"/>
        </w:rPr>
        <w:t>Караганский</w:t>
      </w:r>
      <w:proofErr w:type="spellEnd"/>
      <w:r w:rsidR="00B275E3">
        <w:rPr>
          <w:rFonts w:ascii="Times New Roman" w:eastAsia="Times New Roman" w:hAnsi="Times New Roman" w:cs="Times New Roman"/>
          <w:color w:val="000000" w:themeColor="text1"/>
          <w:kern w:val="0"/>
          <w:sz w:val="24"/>
          <w:szCs w:val="24"/>
          <w:lang w:eastAsia="ru-RU"/>
        </w:rPr>
        <w:t xml:space="preserve"> сельсовет</w:t>
      </w:r>
      <w:r w:rsidRPr="003A50CB">
        <w:rPr>
          <w:rFonts w:ascii="Times New Roman" w:eastAsia="Times New Roman" w:hAnsi="Times New Roman" w:cs="Times New Roman"/>
          <w:color w:val="000000" w:themeColor="text1"/>
          <w:kern w:val="0"/>
          <w:sz w:val="24"/>
          <w:szCs w:val="24"/>
          <w:lang w:eastAsia="ru-RU"/>
        </w:rPr>
        <w:t xml:space="preserve"> Новоорского района Оренбургской области от ________ г. №___   «О передаче осуществления части полномочий муниципального образования </w:t>
      </w:r>
      <w:proofErr w:type="spellStart"/>
      <w:r w:rsidR="00B275E3">
        <w:rPr>
          <w:rFonts w:ascii="Times New Roman" w:eastAsia="Times New Roman" w:hAnsi="Times New Roman" w:cs="Times New Roman"/>
          <w:color w:val="000000" w:themeColor="text1"/>
          <w:kern w:val="0"/>
          <w:sz w:val="24"/>
          <w:szCs w:val="24"/>
          <w:lang w:eastAsia="ru-RU"/>
        </w:rPr>
        <w:t>Караганский</w:t>
      </w:r>
      <w:proofErr w:type="spellEnd"/>
      <w:r w:rsidR="00B275E3">
        <w:rPr>
          <w:rFonts w:ascii="Times New Roman" w:eastAsia="Times New Roman" w:hAnsi="Times New Roman" w:cs="Times New Roman"/>
          <w:color w:val="000000" w:themeColor="text1"/>
          <w:kern w:val="0"/>
          <w:sz w:val="24"/>
          <w:szCs w:val="24"/>
          <w:lang w:eastAsia="ru-RU"/>
        </w:rPr>
        <w:t xml:space="preserve"> сельсовет Новоорского района Оренбургской области</w:t>
      </w:r>
      <w:r w:rsidRPr="003A50CB">
        <w:rPr>
          <w:rFonts w:ascii="Times New Roman" w:eastAsia="Times New Roman" w:hAnsi="Times New Roman" w:cs="Times New Roman"/>
          <w:color w:val="000000" w:themeColor="text1"/>
          <w:kern w:val="0"/>
          <w:sz w:val="24"/>
          <w:szCs w:val="24"/>
          <w:lang w:eastAsia="ru-RU"/>
        </w:rPr>
        <w:t xml:space="preserve"> в сфере архитектуры и градостроительства муниципальному образованию Новоорский район Оренбургской области на</w:t>
      </w:r>
      <w:r w:rsidR="00B275E3">
        <w:rPr>
          <w:rFonts w:ascii="Times New Roman" w:eastAsia="Times New Roman" w:hAnsi="Times New Roman" w:cs="Times New Roman"/>
          <w:color w:val="000000" w:themeColor="text1"/>
          <w:kern w:val="0"/>
          <w:sz w:val="24"/>
          <w:szCs w:val="24"/>
          <w:lang w:eastAsia="ru-RU"/>
        </w:rPr>
        <w:t xml:space="preserve"> 2026</w:t>
      </w:r>
      <w:r w:rsidRPr="003A50CB">
        <w:rPr>
          <w:rFonts w:ascii="Times New Roman" w:eastAsia="Times New Roman" w:hAnsi="Times New Roman" w:cs="Times New Roman"/>
          <w:color w:val="000000" w:themeColor="text1"/>
          <w:kern w:val="0"/>
          <w:sz w:val="24"/>
          <w:szCs w:val="24"/>
          <w:lang w:eastAsia="ru-RU"/>
        </w:rPr>
        <w:t xml:space="preserve"> год» </w:t>
      </w:r>
      <w:r w:rsidRPr="003A50CB">
        <w:rPr>
          <w:rFonts w:ascii="Times New Roman" w:eastAsia="Times New Roman" w:hAnsi="Times New Roman" w:cs="Times New Roman"/>
          <w:color w:val="000000" w:themeColor="text1"/>
          <w:kern w:val="0"/>
          <w:sz w:val="24"/>
          <w:szCs w:val="24"/>
          <w:shd w:val="clear" w:color="auto" w:fill="FFFFFF"/>
          <w:lang w:eastAsia="ru-RU"/>
        </w:rPr>
        <w:t xml:space="preserve">передает, а Муниципальный район </w:t>
      </w:r>
      <w:r w:rsidRPr="003A50CB">
        <w:rPr>
          <w:rFonts w:ascii="Times New Roman" w:eastAsia="Times New Roman" w:hAnsi="Times New Roman" w:cs="Times New Roman"/>
          <w:color w:val="000000" w:themeColor="text1"/>
          <w:kern w:val="0"/>
          <w:sz w:val="24"/>
          <w:szCs w:val="24"/>
          <w:lang w:eastAsia="ru-RU"/>
        </w:rPr>
        <w:t xml:space="preserve">в соответствии с частью 4 статьи 15 Федерального закона от 6 октября 2003 года №131-ФЗ «Об общих принципах организации местного самоуправления в Российской Федерации» и на основании решения Совета депутатов муниципального образования  Новоорский район Оренбургской области от ________г. №___ «О принятии к осуществлению части полномочий в сфере архитектуры и градостроительства» </w:t>
      </w:r>
      <w:r w:rsidRPr="003A50CB">
        <w:rPr>
          <w:rFonts w:ascii="Times New Roman" w:eastAsia="Times New Roman" w:hAnsi="Times New Roman" w:cs="Times New Roman"/>
          <w:color w:val="000000" w:themeColor="text1"/>
          <w:kern w:val="0"/>
          <w:sz w:val="24"/>
          <w:szCs w:val="24"/>
          <w:shd w:val="clear" w:color="auto" w:fill="FFFFFF"/>
          <w:lang w:eastAsia="ru-RU"/>
        </w:rPr>
        <w:t>принимает на себя полномочия</w:t>
      </w:r>
      <w:r w:rsidRPr="003A50CB">
        <w:rPr>
          <w:rFonts w:ascii="Times New Roman" w:eastAsia="Times New Roman" w:hAnsi="Times New Roman" w:cs="Times New Roman"/>
          <w:color w:val="000000" w:themeColor="text1"/>
          <w:kern w:val="0"/>
          <w:sz w:val="24"/>
          <w:szCs w:val="24"/>
          <w:lang w:eastAsia="ru-RU"/>
        </w:rPr>
        <w:t xml:space="preserve">  по решению следующих вопросов местного значения Поселения:</w:t>
      </w:r>
    </w:p>
    <w:p w14:paraId="170ABDED" w14:textId="77777777" w:rsidR="003A50CB" w:rsidRPr="003A50CB" w:rsidRDefault="003A50CB" w:rsidP="003A50CB">
      <w:pPr>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shd w:val="clear" w:color="auto" w:fill="FFFFFF"/>
          <w:lang w:eastAsia="ru-RU"/>
        </w:rPr>
        <w:t>1) выдача градостроительного </w:t>
      </w:r>
      <w:hyperlink r:id="rId5" w:anchor="dst100014" w:history="1">
        <w:r w:rsidRPr="003A50CB">
          <w:rPr>
            <w:rFonts w:ascii="Times New Roman" w:eastAsia="Times New Roman" w:hAnsi="Times New Roman" w:cs="Times New Roman"/>
            <w:color w:val="000000" w:themeColor="text1"/>
            <w:kern w:val="0"/>
            <w:sz w:val="24"/>
            <w:szCs w:val="24"/>
            <w:shd w:val="clear" w:color="auto" w:fill="FFFFFF"/>
            <w:lang w:eastAsia="ru-RU"/>
          </w:rPr>
          <w:t>плана</w:t>
        </w:r>
      </w:hyperlink>
      <w:r w:rsidRPr="003A50CB">
        <w:rPr>
          <w:rFonts w:ascii="Times New Roman" w:eastAsia="Times New Roman" w:hAnsi="Times New Roman" w:cs="Times New Roman"/>
          <w:color w:val="000000" w:themeColor="text1"/>
          <w:kern w:val="0"/>
          <w:sz w:val="24"/>
          <w:szCs w:val="24"/>
          <w:shd w:val="clear" w:color="auto" w:fill="FFFFFF"/>
          <w:lang w:eastAsia="ru-RU"/>
        </w:rPr>
        <w:t> земельного участка, расположенного в границах поселения.</w:t>
      </w:r>
    </w:p>
    <w:p w14:paraId="170ABDEE" w14:textId="77777777" w:rsidR="003A50CB" w:rsidRPr="003A50CB" w:rsidRDefault="003A50CB" w:rsidP="003A50CB">
      <w:pPr>
        <w:spacing w:after="0" w:line="240" w:lineRule="auto"/>
        <w:ind w:firstLine="709"/>
        <w:jc w:val="both"/>
        <w:rPr>
          <w:rFonts w:ascii="Times New Roman" w:eastAsia="Times New Roman" w:hAnsi="Times New Roman" w:cs="Times New Roman"/>
          <w:bCs/>
          <w:color w:val="000000" w:themeColor="text1"/>
          <w:kern w:val="0"/>
          <w:sz w:val="24"/>
          <w:szCs w:val="24"/>
          <w:lang w:eastAsia="ru-RU"/>
        </w:rPr>
      </w:pPr>
      <w:r w:rsidRPr="003A50CB">
        <w:rPr>
          <w:rFonts w:ascii="Times New Roman" w:eastAsia="Times New Roman" w:hAnsi="Times New Roman" w:cs="Times New Roman"/>
          <w:bCs/>
          <w:color w:val="000000" w:themeColor="text1"/>
          <w:kern w:val="0"/>
          <w:sz w:val="24"/>
          <w:szCs w:val="24"/>
          <w:lang w:eastAsia="ru-RU"/>
        </w:rPr>
        <w:t>2)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объектов капитального строительства, расположенных на территории поселения;</w:t>
      </w:r>
    </w:p>
    <w:p w14:paraId="170ABDEF" w14:textId="77777777" w:rsidR="003A50CB" w:rsidRPr="003A50CB" w:rsidRDefault="003A50CB" w:rsidP="003A50CB">
      <w:pPr>
        <w:spacing w:after="0" w:line="240" w:lineRule="auto"/>
        <w:ind w:firstLine="709"/>
        <w:jc w:val="both"/>
        <w:rPr>
          <w:rFonts w:ascii="Times New Roman" w:eastAsia="Times New Roman" w:hAnsi="Times New Roman" w:cs="Times New Roman"/>
          <w:bCs/>
          <w:color w:val="000000" w:themeColor="text1"/>
          <w:kern w:val="0"/>
          <w:sz w:val="24"/>
          <w:szCs w:val="24"/>
          <w:lang w:eastAsia="ru-RU"/>
        </w:rPr>
      </w:pPr>
      <w:r w:rsidRPr="003A50CB">
        <w:rPr>
          <w:rFonts w:ascii="Times New Roman" w:eastAsia="Times New Roman" w:hAnsi="Times New Roman" w:cs="Times New Roman"/>
          <w:bCs/>
          <w:color w:val="000000" w:themeColor="text1"/>
          <w:kern w:val="0"/>
          <w:sz w:val="24"/>
          <w:szCs w:val="24"/>
          <w:lang w:eastAsia="ru-RU"/>
        </w:rPr>
        <w:t>3)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w:t>
      </w:r>
    </w:p>
    <w:p w14:paraId="170ABDF0" w14:textId="77777777" w:rsidR="003A50CB" w:rsidRPr="003A50CB" w:rsidRDefault="003A50CB" w:rsidP="003A50CB">
      <w:pPr>
        <w:spacing w:after="0" w:line="240" w:lineRule="auto"/>
        <w:ind w:firstLine="709"/>
        <w:jc w:val="both"/>
        <w:rPr>
          <w:rFonts w:ascii="Times New Roman" w:eastAsia="Times New Roman" w:hAnsi="Times New Roman" w:cs="Times New Roman"/>
          <w:bCs/>
          <w:color w:val="000000" w:themeColor="text1"/>
          <w:kern w:val="0"/>
          <w:sz w:val="24"/>
          <w:szCs w:val="24"/>
          <w:lang w:eastAsia="ru-RU"/>
        </w:rPr>
      </w:pPr>
      <w:r w:rsidRPr="003A50CB">
        <w:rPr>
          <w:rFonts w:ascii="Times New Roman" w:eastAsia="Times New Roman" w:hAnsi="Times New Roman" w:cs="Times New Roman"/>
          <w:bCs/>
          <w:color w:val="000000" w:themeColor="text1"/>
          <w:kern w:val="0"/>
          <w:sz w:val="24"/>
          <w:szCs w:val="24"/>
          <w:lang w:eastAsia="ru-RU"/>
        </w:rPr>
        <w:t xml:space="preserve">4) направление уведомлений, предусмотренных пунктом 2 части 7, пунктом 3 части8 статьи 51.1 и пунктом 5 части 19 статьи 55 Градостроительного кодекса Российской Федерации, при осуществлении строительства, реконструкции объектов индивидуального </w:t>
      </w:r>
      <w:r w:rsidRPr="003A50CB">
        <w:rPr>
          <w:rFonts w:ascii="Times New Roman" w:eastAsia="Times New Roman" w:hAnsi="Times New Roman" w:cs="Times New Roman"/>
          <w:bCs/>
          <w:color w:val="000000" w:themeColor="text1"/>
          <w:kern w:val="0"/>
          <w:sz w:val="24"/>
          <w:szCs w:val="24"/>
          <w:lang w:eastAsia="ru-RU"/>
        </w:rPr>
        <w:lastRenderedPageBreak/>
        <w:t>жилищного строительства, садовых домов на земельных участках, расположенных на территориях поселений.</w:t>
      </w:r>
    </w:p>
    <w:p w14:paraId="170ABDF1" w14:textId="77777777" w:rsidR="003A50CB" w:rsidRPr="003A50CB" w:rsidRDefault="003A50CB" w:rsidP="003A50CB">
      <w:pPr>
        <w:spacing w:after="0" w:line="240" w:lineRule="auto"/>
        <w:jc w:val="both"/>
        <w:rPr>
          <w:rFonts w:ascii="Times New Roman" w:eastAsia="Times New Roman" w:hAnsi="Times New Roman" w:cs="Times New Roman"/>
          <w:color w:val="000000" w:themeColor="text1"/>
          <w:kern w:val="0"/>
          <w:sz w:val="24"/>
          <w:szCs w:val="24"/>
          <w:lang w:eastAsia="ru-RU"/>
        </w:rPr>
      </w:pPr>
    </w:p>
    <w:p w14:paraId="170ABDF2" w14:textId="77777777" w:rsidR="003A50CB" w:rsidRPr="003A50CB" w:rsidRDefault="003A50CB" w:rsidP="003A50CB">
      <w:pPr>
        <w:spacing w:after="0" w:line="240" w:lineRule="auto"/>
        <w:ind w:firstLine="709"/>
        <w:jc w:val="both"/>
        <w:rPr>
          <w:rFonts w:ascii="Times New Roman" w:eastAsia="Times New Roman" w:hAnsi="Times New Roman" w:cs="Times New Roman"/>
          <w:color w:val="000000" w:themeColor="text1"/>
          <w:kern w:val="0"/>
          <w:sz w:val="24"/>
          <w:szCs w:val="24"/>
          <w:shd w:val="clear" w:color="auto" w:fill="FFFFFF"/>
          <w:lang w:eastAsia="ru-RU"/>
        </w:rPr>
      </w:pPr>
      <w:r w:rsidRPr="003A50CB">
        <w:rPr>
          <w:rFonts w:ascii="Times New Roman" w:eastAsia="Times New Roman" w:hAnsi="Times New Roman" w:cs="Times New Roman"/>
          <w:color w:val="000000" w:themeColor="text1"/>
          <w:kern w:val="0"/>
          <w:sz w:val="24"/>
          <w:szCs w:val="24"/>
          <w:lang w:eastAsia="ru-RU"/>
        </w:rPr>
        <w:t>1.2. Передача полномочий и функций Поселения Муниципальному району осуществляется за счет межбюджетных трансфертов, предоставляемых из бюджета Поселения в бюджет Новоорского района Оренбургской области</w:t>
      </w:r>
      <w:r w:rsidRPr="003A50CB">
        <w:rPr>
          <w:rFonts w:ascii="Times New Roman" w:eastAsia="Times New Roman" w:hAnsi="Times New Roman" w:cs="Times New Roman"/>
          <w:color w:val="000000" w:themeColor="text1"/>
          <w:kern w:val="0"/>
          <w:sz w:val="24"/>
          <w:szCs w:val="24"/>
          <w:shd w:val="clear" w:color="auto" w:fill="FFFFFF"/>
          <w:lang w:eastAsia="ru-RU"/>
        </w:rPr>
        <w:t>.</w:t>
      </w:r>
    </w:p>
    <w:p w14:paraId="170ABDF3" w14:textId="77777777" w:rsidR="003A50CB" w:rsidRPr="003A50CB" w:rsidRDefault="003A50CB" w:rsidP="003A50CB">
      <w:pPr>
        <w:shd w:val="clear" w:color="auto" w:fill="FFFFFF"/>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1.3. Реализация переданных полномочий осуществляется отделом архитектуры и градостроительства администрации муниципального образования Новоорский район Оренбургской области.</w:t>
      </w:r>
    </w:p>
    <w:p w14:paraId="170ABDF4" w14:textId="77777777" w:rsidR="003A50CB" w:rsidRPr="003A50CB" w:rsidRDefault="003A50CB" w:rsidP="003A50CB">
      <w:pPr>
        <w:shd w:val="clear" w:color="auto" w:fill="FFFFFF"/>
        <w:spacing w:after="0" w:line="240" w:lineRule="auto"/>
        <w:ind w:firstLine="709"/>
        <w:jc w:val="both"/>
        <w:rPr>
          <w:rFonts w:ascii="Times New Roman" w:eastAsia="Times New Roman" w:hAnsi="Times New Roman" w:cs="Times New Roman"/>
          <w:color w:val="000000" w:themeColor="text1"/>
          <w:kern w:val="0"/>
          <w:sz w:val="24"/>
          <w:szCs w:val="24"/>
          <w:lang w:eastAsia="ru-RU"/>
        </w:rPr>
      </w:pPr>
    </w:p>
    <w:p w14:paraId="170ABDF5" w14:textId="77777777" w:rsidR="003A50CB" w:rsidRPr="003A50CB" w:rsidRDefault="003A50CB" w:rsidP="003A50CB">
      <w:pPr>
        <w:spacing w:after="0" w:line="240" w:lineRule="auto"/>
        <w:ind w:firstLine="709"/>
        <w:jc w:val="center"/>
        <w:outlineLvl w:val="2"/>
        <w:rPr>
          <w:rFonts w:ascii="Times New Roman" w:eastAsia="Times New Roman" w:hAnsi="Times New Roman" w:cs="Times New Roman"/>
          <w:color w:val="000000" w:themeColor="text1"/>
          <w:kern w:val="0"/>
          <w:sz w:val="24"/>
          <w:szCs w:val="24"/>
          <w:shd w:val="clear" w:color="auto" w:fill="FFFFFF"/>
          <w:lang w:eastAsia="ru-RU"/>
        </w:rPr>
      </w:pPr>
      <w:r w:rsidRPr="003A50CB">
        <w:rPr>
          <w:rFonts w:ascii="Times New Roman" w:eastAsia="Times New Roman" w:hAnsi="Times New Roman" w:cs="Times New Roman"/>
          <w:b/>
          <w:color w:val="000000" w:themeColor="text1"/>
          <w:kern w:val="0"/>
          <w:sz w:val="24"/>
          <w:szCs w:val="24"/>
          <w:lang w:eastAsia="ru-RU"/>
        </w:rPr>
        <w:t>2. Права и обязанности Сторон соглашения</w:t>
      </w:r>
    </w:p>
    <w:p w14:paraId="170ABDF6" w14:textId="77777777" w:rsidR="003A50CB" w:rsidRPr="003A50CB" w:rsidRDefault="003A50CB" w:rsidP="003A50CB">
      <w:pPr>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2.1. Обязанности Муниципального района:</w:t>
      </w:r>
    </w:p>
    <w:p w14:paraId="170ABDF7" w14:textId="77777777" w:rsidR="003A50CB" w:rsidRPr="003A50CB" w:rsidRDefault="003A50CB" w:rsidP="003A50CB">
      <w:pPr>
        <w:shd w:val="clear" w:color="auto" w:fill="FFFFFF"/>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2.1.1. Осуществлять принятые полномочия надлежащим образом в соответствии с федеральными законами, указами Президента Российской Федерации, постановлениями     Правительства Российской Федерации, областным законодательством, иными нормативными правовыми актами, регулирующими сферу градостроительства, в соответствии с пунктом 1.1. настоящего соглашения.</w:t>
      </w:r>
    </w:p>
    <w:p w14:paraId="170ABDF8" w14:textId="77777777" w:rsidR="003A50CB" w:rsidRPr="003A50CB" w:rsidRDefault="003A50CB" w:rsidP="003A50CB">
      <w:pPr>
        <w:shd w:val="clear" w:color="auto" w:fill="FFFFFF"/>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2.1.2. Осуществлять в пределах своей компетенции защиту сведений, составляющих государственную тайну.</w:t>
      </w:r>
    </w:p>
    <w:p w14:paraId="170ABDF9" w14:textId="77777777" w:rsidR="003A50CB" w:rsidRPr="003A50CB" w:rsidRDefault="003A50CB" w:rsidP="003A50CB">
      <w:pPr>
        <w:shd w:val="clear" w:color="auto" w:fill="FFFFFF"/>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2.1.3. Обеспечивать безопасность информации, обрабатываемой техническими средствами.</w:t>
      </w:r>
    </w:p>
    <w:p w14:paraId="170ABDFA" w14:textId="77777777" w:rsidR="003A50CB" w:rsidRPr="003A50CB" w:rsidRDefault="003A50CB" w:rsidP="003A50CB">
      <w:pPr>
        <w:shd w:val="clear" w:color="auto" w:fill="FFFFFF"/>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2.1.4.</w:t>
      </w:r>
      <w:r w:rsidRPr="003A50CB">
        <w:rPr>
          <w:rFonts w:ascii="Times New Roman" w:eastAsia="Times New Roman" w:hAnsi="Times New Roman" w:cs="Times New Roman"/>
          <w:color w:val="000000" w:themeColor="text1"/>
          <w:kern w:val="0"/>
          <w:sz w:val="24"/>
          <w:szCs w:val="24"/>
          <w:lang w:eastAsia="ru-RU"/>
        </w:rPr>
        <w:tab/>
        <w:t>Обеспечивать целевое и эффективное использование средств, переданных бюджету Новоорского района Оренбургской области из бюджета Поселения на осуществление части полномочий по решению вопросов местного значения в соответствии с заключенным соглашением.</w:t>
      </w:r>
    </w:p>
    <w:p w14:paraId="170ABDFB" w14:textId="77777777" w:rsidR="003A50CB" w:rsidRPr="003A50CB" w:rsidRDefault="003A50CB" w:rsidP="003A50CB">
      <w:pPr>
        <w:shd w:val="clear" w:color="auto" w:fill="FFFFFF"/>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2.1.5.</w:t>
      </w:r>
      <w:r w:rsidRPr="003A50CB">
        <w:rPr>
          <w:rFonts w:ascii="Times New Roman" w:eastAsia="Times New Roman" w:hAnsi="Times New Roman" w:cs="Times New Roman"/>
          <w:color w:val="000000" w:themeColor="text1"/>
          <w:kern w:val="0"/>
          <w:sz w:val="24"/>
          <w:szCs w:val="24"/>
          <w:lang w:eastAsia="ru-RU"/>
        </w:rPr>
        <w:tab/>
        <w:t>Предоставлять Поселению необходимую информацию, связанную с осуществлением переданных полномочий.</w:t>
      </w:r>
    </w:p>
    <w:p w14:paraId="170ABDFC" w14:textId="77777777" w:rsidR="003A50CB" w:rsidRPr="003A50CB" w:rsidRDefault="003A50CB" w:rsidP="003A50CB">
      <w:pPr>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2.1.6. Рассматривать представленные Поселением требования об устранении выявленных нарушений со стороны Муниципального района по реализации переданных полномочий, не позднее чем в месячный срок (если в требовании не указан иной срок), принимать меры по устранению нарушений и незамедлительно сообщать об этом Поселению.</w:t>
      </w:r>
    </w:p>
    <w:p w14:paraId="170ABDFD" w14:textId="77777777" w:rsidR="003A50CB" w:rsidRPr="003A50CB" w:rsidRDefault="003A50CB" w:rsidP="003A50CB">
      <w:pPr>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 xml:space="preserve">2.1.7. В случае невозможности надлежащего исполнения переданных полномочий сообщить об этом в письменной форме Поселению за месяц до прекращения исполнения переданных полномочий. </w:t>
      </w:r>
    </w:p>
    <w:p w14:paraId="170ABDFE" w14:textId="77777777" w:rsidR="003A50CB" w:rsidRPr="003A50CB" w:rsidRDefault="003A50CB" w:rsidP="003A50CB">
      <w:pPr>
        <w:shd w:val="clear" w:color="auto" w:fill="FFFFFF"/>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2.1.8. Осуществлять иные функции, предусмотренные действующим законодательством, необходимые для реализации переданных полномочий.</w:t>
      </w:r>
    </w:p>
    <w:p w14:paraId="170ABDFF" w14:textId="77777777" w:rsidR="003A50CB" w:rsidRPr="003A50CB" w:rsidRDefault="003A50CB" w:rsidP="003A50CB">
      <w:pPr>
        <w:shd w:val="clear" w:color="auto" w:fill="FFFFFF"/>
        <w:spacing w:after="0" w:line="240" w:lineRule="auto"/>
        <w:ind w:firstLine="709"/>
        <w:jc w:val="both"/>
        <w:rPr>
          <w:rFonts w:ascii="Times New Roman" w:eastAsia="Times New Roman" w:hAnsi="Times New Roman" w:cs="Times New Roman"/>
          <w:color w:val="000000" w:themeColor="text1"/>
          <w:kern w:val="0"/>
          <w:sz w:val="24"/>
          <w:szCs w:val="24"/>
          <w:lang w:eastAsia="ru-RU"/>
        </w:rPr>
      </w:pPr>
    </w:p>
    <w:p w14:paraId="170ABE00" w14:textId="77777777" w:rsidR="003A50CB" w:rsidRPr="003A50CB" w:rsidRDefault="003A50CB" w:rsidP="003A50CB">
      <w:pPr>
        <w:shd w:val="clear" w:color="auto" w:fill="FFFFFF"/>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2.2. Права Муниципального района:</w:t>
      </w:r>
    </w:p>
    <w:p w14:paraId="170ABE01" w14:textId="77777777" w:rsidR="003A50CB" w:rsidRPr="003A50CB" w:rsidRDefault="003A50CB" w:rsidP="003A50CB">
      <w:pPr>
        <w:widowControl w:val="0"/>
        <w:tabs>
          <w:tab w:val="left" w:pos="969"/>
        </w:tabs>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2.2.1. Организовывать проведение мероприятий по вопросам осуществления принятых полномочий.</w:t>
      </w:r>
    </w:p>
    <w:p w14:paraId="170ABE02" w14:textId="77777777" w:rsidR="003A50CB" w:rsidRPr="003A50CB" w:rsidRDefault="003A50CB" w:rsidP="003A50CB">
      <w:pPr>
        <w:widowControl w:val="0"/>
        <w:tabs>
          <w:tab w:val="left" w:pos="969"/>
        </w:tabs>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2.2.2. Получать от Поселения сведения и документы, необходимые для исполнения принятых полномочий.</w:t>
      </w:r>
    </w:p>
    <w:p w14:paraId="170ABE03" w14:textId="77777777" w:rsidR="003A50CB" w:rsidRPr="003A50CB" w:rsidRDefault="003A50CB" w:rsidP="003A50CB">
      <w:pPr>
        <w:widowControl w:val="0"/>
        <w:tabs>
          <w:tab w:val="left" w:pos="918"/>
        </w:tabs>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2.2.3. Получать финансовое обеспечение полномочий, в пределах средств, предусмотренных на эти цели решением о бюджете Поселения, за счет межбюджетных трансфертов.</w:t>
      </w:r>
    </w:p>
    <w:p w14:paraId="170ABE04" w14:textId="77777777" w:rsidR="003A50CB" w:rsidRPr="003A50CB" w:rsidRDefault="003A50CB" w:rsidP="003A50CB">
      <w:pPr>
        <w:widowControl w:val="0"/>
        <w:tabs>
          <w:tab w:val="left" w:pos="918"/>
        </w:tabs>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2.2.4. Для осуществления принятых полномочий Муниципальный район имеет право дополнительно использовать собственные материальные ресурсы и финансовые средства в случае и порядке, предусмотренном решением представительного органа Муниципального района.</w:t>
      </w:r>
    </w:p>
    <w:p w14:paraId="170ABE05" w14:textId="77777777" w:rsidR="003A50CB" w:rsidRPr="003A50CB" w:rsidRDefault="003A50CB" w:rsidP="003A50CB">
      <w:pPr>
        <w:widowControl w:val="0"/>
        <w:tabs>
          <w:tab w:val="left" w:pos="918"/>
        </w:tabs>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2.2.5. При необходимости по согласованию, в рамках перечисленного Поселением в бюджет Новоорского района Оренбургской области объема межбюджетных трансфертов, перераспределять межбюджетные трансферты на иные виды работ.</w:t>
      </w:r>
    </w:p>
    <w:p w14:paraId="170ABE06" w14:textId="77777777" w:rsidR="003A50CB" w:rsidRPr="003A50CB" w:rsidRDefault="003A50CB" w:rsidP="003A50CB">
      <w:pPr>
        <w:widowControl w:val="0"/>
        <w:tabs>
          <w:tab w:val="left" w:pos="918"/>
        </w:tabs>
        <w:spacing w:after="0" w:line="240" w:lineRule="auto"/>
        <w:ind w:firstLine="709"/>
        <w:jc w:val="both"/>
        <w:rPr>
          <w:rFonts w:ascii="Times New Roman" w:eastAsia="Times New Roman" w:hAnsi="Times New Roman" w:cs="Times New Roman"/>
          <w:color w:val="000000" w:themeColor="text1"/>
          <w:kern w:val="0"/>
          <w:sz w:val="24"/>
          <w:szCs w:val="24"/>
          <w:lang w:eastAsia="ru-RU"/>
        </w:rPr>
      </w:pPr>
    </w:p>
    <w:p w14:paraId="170ABE07" w14:textId="77777777" w:rsidR="003A50CB" w:rsidRPr="003A50CB" w:rsidRDefault="003A50CB" w:rsidP="003A50CB">
      <w:pPr>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2.3. Обязанности Поселения:</w:t>
      </w:r>
    </w:p>
    <w:p w14:paraId="170ABE08" w14:textId="77777777" w:rsidR="003A50CB" w:rsidRPr="003A50CB" w:rsidRDefault="003A50CB" w:rsidP="003A50CB">
      <w:pPr>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 xml:space="preserve">2.3.1. Перечислять Муниципальному району финансовые средства в виде межбюджетных трансфертов, предназначенных для исполнения переданных по настоящему соглашению полномочий, в размере и порядке, установленных разделом 3 настоящего соглашения. </w:t>
      </w:r>
    </w:p>
    <w:p w14:paraId="170ABE09" w14:textId="77777777" w:rsidR="003A50CB" w:rsidRPr="003A50CB" w:rsidRDefault="003A50CB" w:rsidP="003A50CB">
      <w:pPr>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2.3.2. Принимать активное участие, предоставлять необходимую информацию и оказывать всяческое содействие Муниципальному району в решении вопросов, связанных с переданными полномочиями.</w:t>
      </w:r>
    </w:p>
    <w:p w14:paraId="170ABE0A" w14:textId="77777777" w:rsidR="003A50CB" w:rsidRPr="003A50CB" w:rsidRDefault="003A50CB" w:rsidP="003A50CB">
      <w:pPr>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2.3.3. Осуществлять контроль за исполнением переданных Муниципальному району полномочий, а также за целевым использованием выделенных на эти цели финансовых средств. В случае выявления нарушений давать обязательные для исполнения Муниципальным районом письменные предписания для устранения выявленных нарушений в определенный срок с момента уведомления.</w:t>
      </w:r>
    </w:p>
    <w:p w14:paraId="170ABE0B" w14:textId="77777777" w:rsidR="003A50CB" w:rsidRPr="003A50CB" w:rsidRDefault="003A50CB" w:rsidP="003A50CB">
      <w:pPr>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2.3.4. Рассматривать сообщение от Муниципального района о невозможности надлежащего исполнения переданных полномочий в течение 10 дней с момента его поступления.</w:t>
      </w:r>
    </w:p>
    <w:p w14:paraId="170ABE0C" w14:textId="77777777" w:rsidR="003A50CB" w:rsidRPr="003A50CB" w:rsidRDefault="003A50CB" w:rsidP="003A50CB">
      <w:pPr>
        <w:spacing w:after="0" w:line="240" w:lineRule="auto"/>
        <w:ind w:firstLine="709"/>
        <w:jc w:val="both"/>
        <w:rPr>
          <w:rFonts w:ascii="Times New Roman" w:eastAsia="Times New Roman" w:hAnsi="Times New Roman" w:cs="Times New Roman"/>
          <w:color w:val="000000" w:themeColor="text1"/>
          <w:kern w:val="0"/>
          <w:sz w:val="24"/>
          <w:szCs w:val="24"/>
          <w:lang w:eastAsia="ru-RU"/>
        </w:rPr>
      </w:pPr>
    </w:p>
    <w:p w14:paraId="170ABE0D" w14:textId="77777777" w:rsidR="003A50CB" w:rsidRPr="003A50CB" w:rsidRDefault="003A50CB" w:rsidP="003A50CB">
      <w:pPr>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2.4. Права Поселения:</w:t>
      </w:r>
    </w:p>
    <w:p w14:paraId="170ABE0E" w14:textId="77777777" w:rsidR="003A50CB" w:rsidRPr="003A50CB" w:rsidRDefault="003A50CB" w:rsidP="003A50CB">
      <w:pPr>
        <w:widowControl w:val="0"/>
        <w:tabs>
          <w:tab w:val="left" w:pos="1047"/>
        </w:tabs>
        <w:spacing w:after="0" w:line="240" w:lineRule="auto"/>
        <w:ind w:firstLine="709"/>
        <w:contextualSpacing/>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2.4.1. Получать от Муниципального района материалы, необходимые для составления проекта бюджета Поселения и отчетности об исполнении бюджета;</w:t>
      </w:r>
    </w:p>
    <w:p w14:paraId="170ABE0F" w14:textId="77777777" w:rsidR="003A50CB" w:rsidRPr="003A50CB" w:rsidRDefault="003A50CB" w:rsidP="003A50CB">
      <w:pPr>
        <w:widowControl w:val="0"/>
        <w:tabs>
          <w:tab w:val="left" w:pos="709"/>
        </w:tabs>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2.4.2. Осуществлять предварительный, текущий и последующий контроль за целевым использованием межбюджетных трансфертов;</w:t>
      </w:r>
    </w:p>
    <w:p w14:paraId="170ABE10" w14:textId="77777777" w:rsidR="003A50CB" w:rsidRPr="003A50CB" w:rsidRDefault="003A50CB" w:rsidP="003A50CB">
      <w:pPr>
        <w:widowControl w:val="0"/>
        <w:tabs>
          <w:tab w:val="left" w:pos="709"/>
        </w:tabs>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2.4.3 Требовать от Муниципального района предоставления отчетов об использовании средств бюджета Поселения и иных сведений, связанных с получением, перечислением, зачислением и использованием указанных средств.</w:t>
      </w:r>
    </w:p>
    <w:p w14:paraId="170ABE11" w14:textId="77777777" w:rsidR="003A50CB" w:rsidRPr="003A50CB" w:rsidRDefault="003A50CB" w:rsidP="003A50CB">
      <w:pPr>
        <w:widowControl w:val="0"/>
        <w:tabs>
          <w:tab w:val="left" w:pos="709"/>
        </w:tabs>
        <w:spacing w:after="0" w:line="240" w:lineRule="auto"/>
        <w:ind w:firstLine="709"/>
        <w:jc w:val="both"/>
        <w:rPr>
          <w:rFonts w:ascii="Times New Roman" w:eastAsia="Times New Roman" w:hAnsi="Times New Roman" w:cs="Times New Roman"/>
          <w:color w:val="000000" w:themeColor="text1"/>
          <w:kern w:val="0"/>
          <w:sz w:val="24"/>
          <w:szCs w:val="24"/>
          <w:lang w:eastAsia="ru-RU"/>
        </w:rPr>
      </w:pPr>
    </w:p>
    <w:p w14:paraId="170ABE12" w14:textId="77777777" w:rsidR="003A50CB" w:rsidRPr="003A50CB" w:rsidRDefault="003A50CB" w:rsidP="003A50CB">
      <w:pPr>
        <w:spacing w:after="0" w:line="270" w:lineRule="atLeast"/>
        <w:ind w:firstLine="240"/>
        <w:jc w:val="center"/>
        <w:rPr>
          <w:rFonts w:ascii="Times New Roman" w:eastAsia="Times New Roman" w:hAnsi="Times New Roman" w:cs="Times New Roman"/>
          <w:b/>
          <w:bCs/>
          <w:color w:val="000000" w:themeColor="text1"/>
          <w:kern w:val="0"/>
          <w:sz w:val="24"/>
          <w:szCs w:val="24"/>
          <w:shd w:val="clear" w:color="auto" w:fill="FFFFFF"/>
          <w:lang w:eastAsia="ru-RU"/>
        </w:rPr>
      </w:pPr>
      <w:r w:rsidRPr="003A50CB">
        <w:rPr>
          <w:rFonts w:ascii="Times New Roman" w:eastAsia="Times New Roman" w:hAnsi="Times New Roman" w:cs="Times New Roman"/>
          <w:b/>
          <w:bCs/>
          <w:color w:val="000000" w:themeColor="text1"/>
          <w:kern w:val="0"/>
          <w:sz w:val="24"/>
          <w:szCs w:val="24"/>
          <w:shd w:val="clear" w:color="auto" w:fill="FFFFFF"/>
          <w:lang w:eastAsia="ru-RU"/>
        </w:rPr>
        <w:t xml:space="preserve">3. </w:t>
      </w:r>
      <w:r w:rsidRPr="003A50CB">
        <w:rPr>
          <w:rFonts w:ascii="Times New Roman" w:eastAsia="Times New Roman" w:hAnsi="Times New Roman" w:cs="Times New Roman"/>
          <w:b/>
          <w:color w:val="000000" w:themeColor="text1"/>
          <w:kern w:val="0"/>
          <w:sz w:val="24"/>
          <w:szCs w:val="24"/>
          <w:lang w:eastAsia="ru-RU"/>
        </w:rPr>
        <w:t>Порядок определения ежегодного объема ф</w:t>
      </w:r>
      <w:r w:rsidRPr="003A50CB">
        <w:rPr>
          <w:rFonts w:ascii="Times New Roman" w:eastAsia="Times New Roman" w:hAnsi="Times New Roman" w:cs="Times New Roman"/>
          <w:b/>
          <w:bCs/>
          <w:color w:val="000000" w:themeColor="text1"/>
          <w:kern w:val="0"/>
          <w:sz w:val="24"/>
          <w:szCs w:val="24"/>
          <w:shd w:val="clear" w:color="auto" w:fill="FFFFFF"/>
          <w:lang w:eastAsia="ru-RU"/>
        </w:rPr>
        <w:t>инансирования</w:t>
      </w:r>
    </w:p>
    <w:p w14:paraId="170ABE13" w14:textId="77777777" w:rsidR="007F7E03" w:rsidRPr="007F7E03" w:rsidRDefault="003A50CB" w:rsidP="007F7E03">
      <w:pPr>
        <w:widowControl w:val="0"/>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color w:val="000000" w:themeColor="text1"/>
          <w:kern w:val="0"/>
          <w:sz w:val="24"/>
          <w:szCs w:val="24"/>
          <w:shd w:val="clear" w:color="auto" w:fill="FFFFFF"/>
          <w:lang w:eastAsia="ru-RU"/>
        </w:rPr>
        <w:t>3.1. Передача осуществления части полномочий по предмету настоящего соглашения осуществляется за счет межбюджетных трансфертов, предоставляемых ежегодно из бюджета Поселения в бюджет Муниципального района в сумме</w:t>
      </w:r>
      <w:r w:rsidR="00B275E3">
        <w:rPr>
          <w:rFonts w:ascii="Times New Roman" w:eastAsia="Times New Roman" w:hAnsi="Times New Roman" w:cs="Times New Roman"/>
          <w:color w:val="000000" w:themeColor="text1"/>
          <w:kern w:val="0"/>
          <w:sz w:val="24"/>
          <w:szCs w:val="24"/>
          <w:shd w:val="clear" w:color="auto" w:fill="FFFFFF"/>
          <w:lang w:eastAsia="ru-RU"/>
        </w:rPr>
        <w:t xml:space="preserve"> </w:t>
      </w:r>
      <w:r w:rsidR="007F7E03" w:rsidRPr="007F7E03">
        <w:rPr>
          <w:rFonts w:ascii="Times New Roman" w:eastAsia="Times New Roman" w:hAnsi="Times New Roman" w:cs="Times New Roman"/>
          <w:kern w:val="0"/>
          <w:sz w:val="24"/>
          <w:szCs w:val="24"/>
          <w:lang w:eastAsia="ru-RU"/>
        </w:rPr>
        <w:t>18 700(Восемнадцать тысяч семьсот) рублей.</w:t>
      </w:r>
    </w:p>
    <w:p w14:paraId="170ABE15" w14:textId="77777777" w:rsidR="003A50CB" w:rsidRPr="003A50CB" w:rsidRDefault="003A50CB" w:rsidP="003A50CB">
      <w:pPr>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shd w:val="clear" w:color="auto" w:fill="FFFFFF"/>
          <w:lang w:eastAsia="ru-RU"/>
        </w:rPr>
        <w:t xml:space="preserve">3.2. Годовой объем </w:t>
      </w:r>
      <w:r w:rsidRPr="003A50CB">
        <w:rPr>
          <w:rFonts w:ascii="Times New Roman" w:eastAsia="Times New Roman" w:hAnsi="Times New Roman" w:cs="Times New Roman"/>
          <w:color w:val="000000" w:themeColor="text1"/>
          <w:kern w:val="0"/>
          <w:sz w:val="24"/>
          <w:szCs w:val="24"/>
          <w:lang w:eastAsia="ru-RU"/>
        </w:rPr>
        <w:t>межбюджетных трансфертов, необходимых для осуществления передаваемых полномочий определяется, согласно расчету, подготавливаемого Муниципальным районом, и подлежит ежегодному утверждению представительными органами Поселения и Муниципального района.</w:t>
      </w:r>
    </w:p>
    <w:p w14:paraId="170ABE16" w14:textId="77777777" w:rsidR="003A50CB" w:rsidRPr="003A50CB" w:rsidRDefault="003A50CB" w:rsidP="007F7E03">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3.3.</w:t>
      </w:r>
      <w:r w:rsidRPr="003A50CB">
        <w:rPr>
          <w:rFonts w:ascii="Times New Roman" w:eastAsia="Times New Roman" w:hAnsi="Times New Roman" w:cs="Times New Roman"/>
          <w:color w:val="000000" w:themeColor="text1"/>
          <w:kern w:val="0"/>
          <w:sz w:val="24"/>
          <w:szCs w:val="24"/>
          <w:shd w:val="clear" w:color="auto" w:fill="FFFFFF"/>
          <w:lang w:eastAsia="ru-RU"/>
        </w:rPr>
        <w:t xml:space="preserve"> Объем </w:t>
      </w:r>
      <w:r w:rsidRPr="003A50CB">
        <w:rPr>
          <w:rFonts w:ascii="Times New Roman" w:eastAsia="Times New Roman" w:hAnsi="Times New Roman" w:cs="Times New Roman"/>
          <w:color w:val="000000" w:themeColor="text1"/>
          <w:kern w:val="0"/>
          <w:sz w:val="24"/>
          <w:szCs w:val="24"/>
          <w:lang w:eastAsia="ru-RU"/>
        </w:rPr>
        <w:t xml:space="preserve">межбюджетных трансфертов </w:t>
      </w:r>
      <w:r w:rsidRPr="003A50CB">
        <w:rPr>
          <w:rFonts w:ascii="Times New Roman" w:eastAsia="Times New Roman" w:hAnsi="Times New Roman" w:cs="Times New Roman"/>
          <w:color w:val="000000" w:themeColor="text1"/>
          <w:kern w:val="0"/>
          <w:sz w:val="24"/>
          <w:szCs w:val="24"/>
          <w:shd w:val="clear" w:color="auto" w:fill="FFFFFF"/>
          <w:lang w:eastAsia="ru-RU"/>
        </w:rPr>
        <w:t>в сумме</w:t>
      </w:r>
      <w:r w:rsidR="007F7E03">
        <w:rPr>
          <w:rFonts w:ascii="Times New Roman" w:eastAsia="Times New Roman" w:hAnsi="Times New Roman" w:cs="Times New Roman"/>
          <w:color w:val="000000" w:themeColor="text1"/>
          <w:kern w:val="0"/>
          <w:sz w:val="24"/>
          <w:szCs w:val="24"/>
          <w:shd w:val="clear" w:color="auto" w:fill="FFFFFF"/>
          <w:lang w:eastAsia="ru-RU"/>
        </w:rPr>
        <w:t xml:space="preserve"> </w:t>
      </w:r>
      <w:r w:rsidR="007F7E03" w:rsidRPr="007F7E03">
        <w:rPr>
          <w:rFonts w:ascii="Times New Roman" w:eastAsia="Times New Roman" w:hAnsi="Times New Roman" w:cs="Times New Roman"/>
          <w:kern w:val="0"/>
          <w:sz w:val="24"/>
          <w:szCs w:val="24"/>
          <w:lang w:eastAsia="ru-RU"/>
        </w:rPr>
        <w:t>18 700(Восемнадцать тысяч семьсот</w:t>
      </w:r>
      <w:r w:rsidR="007F7E03">
        <w:rPr>
          <w:rFonts w:ascii="Times New Roman" w:eastAsia="Times New Roman" w:hAnsi="Times New Roman" w:cs="Times New Roman"/>
          <w:kern w:val="0"/>
          <w:sz w:val="24"/>
          <w:szCs w:val="24"/>
          <w:lang w:eastAsia="ru-RU"/>
        </w:rPr>
        <w:t>) рублей</w:t>
      </w:r>
      <w:r w:rsidRPr="003A50CB">
        <w:rPr>
          <w:rFonts w:ascii="Times New Roman" w:eastAsia="Times New Roman" w:hAnsi="Times New Roman" w:cs="Times New Roman"/>
          <w:color w:val="000000" w:themeColor="text1"/>
          <w:kern w:val="0"/>
          <w:sz w:val="24"/>
          <w:szCs w:val="24"/>
          <w:shd w:val="clear" w:color="auto" w:fill="FFFFFF"/>
          <w:lang w:eastAsia="ru-RU"/>
        </w:rPr>
        <w:t xml:space="preserve">, </w:t>
      </w:r>
      <w:r w:rsidRPr="003A50CB">
        <w:rPr>
          <w:rFonts w:ascii="Times New Roman" w:eastAsia="Times New Roman" w:hAnsi="Times New Roman" w:cs="Times New Roman"/>
          <w:color w:val="000000" w:themeColor="text1"/>
          <w:kern w:val="0"/>
          <w:sz w:val="24"/>
          <w:szCs w:val="24"/>
          <w:lang w:eastAsia="ru-RU"/>
        </w:rPr>
        <w:t xml:space="preserve">передаваемых бюджету Муниципального района из бюджета Поселения на осуществление </w:t>
      </w:r>
      <w:r w:rsidRPr="003A50CB">
        <w:rPr>
          <w:rFonts w:ascii="Times New Roman" w:eastAsia="Times New Roman" w:hAnsi="Times New Roman" w:cs="Times New Roman"/>
          <w:color w:val="000000" w:themeColor="text1"/>
          <w:kern w:val="0"/>
          <w:sz w:val="24"/>
          <w:szCs w:val="24"/>
          <w:shd w:val="clear" w:color="auto" w:fill="FFFFFF"/>
          <w:lang w:eastAsia="ru-RU"/>
        </w:rPr>
        <w:t xml:space="preserve">переданных полномочий, перечисляется </w:t>
      </w:r>
      <w:r w:rsidRPr="003A50CB">
        <w:rPr>
          <w:rFonts w:ascii="Times New Roman" w:eastAsia="Times New Roman" w:hAnsi="Times New Roman" w:cs="Times New Roman"/>
          <w:color w:val="000000" w:themeColor="text1"/>
          <w:kern w:val="0"/>
          <w:sz w:val="24"/>
          <w:szCs w:val="24"/>
          <w:lang w:eastAsia="ru-RU"/>
        </w:rPr>
        <w:t>разовым платежом в первый месяц финансового года.</w:t>
      </w:r>
    </w:p>
    <w:p w14:paraId="170ABE17" w14:textId="77777777" w:rsidR="003A50CB" w:rsidRPr="003A50CB" w:rsidRDefault="003A50CB" w:rsidP="003A50CB">
      <w:pPr>
        <w:spacing w:after="0" w:line="240" w:lineRule="auto"/>
        <w:ind w:firstLine="709"/>
        <w:jc w:val="both"/>
        <w:rPr>
          <w:rFonts w:ascii="Times New Roman" w:eastAsia="Times New Roman" w:hAnsi="Times New Roman" w:cs="Times New Roman"/>
          <w:color w:val="000000" w:themeColor="text1"/>
          <w:kern w:val="0"/>
          <w:sz w:val="24"/>
          <w:szCs w:val="24"/>
          <w:shd w:val="clear" w:color="auto" w:fill="FFFFFF"/>
          <w:lang w:eastAsia="ru-RU"/>
        </w:rPr>
      </w:pPr>
    </w:p>
    <w:p w14:paraId="170ABE18" w14:textId="77777777" w:rsidR="003A50CB" w:rsidRPr="003A50CB" w:rsidRDefault="003A50CB" w:rsidP="003A50CB">
      <w:pPr>
        <w:spacing w:after="0" w:line="240" w:lineRule="auto"/>
        <w:ind w:firstLine="709"/>
        <w:jc w:val="center"/>
        <w:rPr>
          <w:rFonts w:ascii="Times New Roman" w:eastAsia="Times New Roman" w:hAnsi="Times New Roman" w:cs="Times New Roman"/>
          <w:b/>
          <w:color w:val="000000" w:themeColor="text1"/>
          <w:kern w:val="0"/>
          <w:sz w:val="24"/>
          <w:szCs w:val="24"/>
          <w:lang w:eastAsia="ru-RU"/>
        </w:rPr>
      </w:pPr>
      <w:r w:rsidRPr="003A50CB">
        <w:rPr>
          <w:rFonts w:ascii="Times New Roman" w:eastAsia="Times New Roman" w:hAnsi="Times New Roman" w:cs="Times New Roman"/>
          <w:b/>
          <w:color w:val="000000" w:themeColor="text1"/>
          <w:kern w:val="0"/>
          <w:sz w:val="24"/>
          <w:szCs w:val="24"/>
          <w:lang w:eastAsia="ru-RU"/>
        </w:rPr>
        <w:t>4. Порядок передачи и использования материальных ресурсов.</w:t>
      </w:r>
    </w:p>
    <w:p w14:paraId="170ABE19" w14:textId="77777777" w:rsidR="003A50CB" w:rsidRPr="003A50CB" w:rsidRDefault="003A50CB" w:rsidP="003A50CB">
      <w:pPr>
        <w:widowControl w:val="0"/>
        <w:tabs>
          <w:tab w:val="left" w:pos="0"/>
        </w:tabs>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 xml:space="preserve">4.1. Для осуществления части полномочий Поселения по решению вопросов в области архитектуры и градостроительства муниципальному образованию Новоорский район Оренбургской области на </w:t>
      </w:r>
      <w:r w:rsidR="007F7E03">
        <w:rPr>
          <w:rFonts w:ascii="Times New Roman" w:eastAsia="Times New Roman" w:hAnsi="Times New Roman" w:cs="Times New Roman"/>
          <w:color w:val="000000" w:themeColor="text1"/>
          <w:kern w:val="0"/>
          <w:sz w:val="24"/>
          <w:szCs w:val="24"/>
          <w:lang w:eastAsia="ru-RU"/>
        </w:rPr>
        <w:t>2026</w:t>
      </w:r>
      <w:r w:rsidRPr="003A50CB">
        <w:rPr>
          <w:rFonts w:ascii="Times New Roman" w:eastAsia="Times New Roman" w:hAnsi="Times New Roman" w:cs="Times New Roman"/>
          <w:color w:val="000000" w:themeColor="text1"/>
          <w:kern w:val="0"/>
          <w:sz w:val="24"/>
          <w:szCs w:val="24"/>
          <w:lang w:eastAsia="ru-RU"/>
        </w:rPr>
        <w:t xml:space="preserve"> год, а также осуществление иных полномочий в данной области Муниципальному району не требуется передача каких-либо материальных ресурсов.</w:t>
      </w:r>
    </w:p>
    <w:p w14:paraId="170ABE1A" w14:textId="77777777" w:rsidR="003A50CB" w:rsidRPr="003A50CB" w:rsidRDefault="003A50CB" w:rsidP="003A50CB">
      <w:pPr>
        <w:widowControl w:val="0"/>
        <w:tabs>
          <w:tab w:val="left" w:pos="0"/>
        </w:tabs>
        <w:spacing w:after="0" w:line="240" w:lineRule="auto"/>
        <w:ind w:firstLine="709"/>
        <w:jc w:val="both"/>
        <w:rPr>
          <w:rFonts w:ascii="Times New Roman" w:eastAsia="Times New Roman" w:hAnsi="Times New Roman" w:cs="Times New Roman"/>
          <w:color w:val="000000" w:themeColor="text1"/>
          <w:kern w:val="0"/>
          <w:sz w:val="24"/>
          <w:szCs w:val="24"/>
          <w:lang w:eastAsia="ru-RU"/>
        </w:rPr>
      </w:pPr>
    </w:p>
    <w:p w14:paraId="170ABE1B" w14:textId="77777777" w:rsidR="003A50CB" w:rsidRPr="003A50CB" w:rsidRDefault="003A50CB" w:rsidP="003A50CB">
      <w:pPr>
        <w:widowControl w:val="0"/>
        <w:tabs>
          <w:tab w:val="left" w:pos="2260"/>
        </w:tabs>
        <w:spacing w:after="0" w:line="240" w:lineRule="auto"/>
        <w:ind w:left="450"/>
        <w:contextualSpacing/>
        <w:jc w:val="center"/>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b/>
          <w:color w:val="000000" w:themeColor="text1"/>
          <w:kern w:val="0"/>
          <w:sz w:val="24"/>
          <w:szCs w:val="24"/>
          <w:lang w:eastAsia="ru-RU"/>
        </w:rPr>
        <w:t>5.Контроль за осуществлением переданного полномочия.</w:t>
      </w:r>
    </w:p>
    <w:p w14:paraId="170ABE1C" w14:textId="77777777" w:rsidR="003A50CB" w:rsidRPr="003A50CB" w:rsidRDefault="003A50CB" w:rsidP="003A50CB">
      <w:pPr>
        <w:widowControl w:val="0"/>
        <w:tabs>
          <w:tab w:val="left" w:pos="1292"/>
        </w:tabs>
        <w:spacing w:after="0" w:line="240" w:lineRule="auto"/>
        <w:ind w:firstLine="709"/>
        <w:jc w:val="both"/>
        <w:rPr>
          <w:rFonts w:ascii="Times New Roman" w:eastAsia="Times New Roman" w:hAnsi="Times New Roman" w:cs="Times New Roman"/>
          <w:color w:val="000000" w:themeColor="text1"/>
          <w:kern w:val="0"/>
          <w:sz w:val="24"/>
          <w:szCs w:val="24"/>
          <w:lang w:eastAsia="ru-RU"/>
        </w:rPr>
      </w:pPr>
      <w:r w:rsidRPr="003A50CB">
        <w:rPr>
          <w:rFonts w:ascii="Times New Roman" w:eastAsia="Times New Roman" w:hAnsi="Times New Roman" w:cs="Times New Roman"/>
          <w:color w:val="000000" w:themeColor="text1"/>
          <w:kern w:val="0"/>
          <w:sz w:val="24"/>
          <w:szCs w:val="24"/>
          <w:lang w:eastAsia="ru-RU"/>
        </w:rPr>
        <w:t>5.1. Контроль за осуществлением Муниципальным районом полномочий, указанных в пункте 1 настоящего соглашения, за целевым использованием финансовых средств, переданных для осуществления полномочия, в форме получения отчетов, запросов необходимой информации в соответствии с настоящим соглашением, со стороны Поселения осуществляет бухгалтерия Поселения.</w:t>
      </w:r>
    </w:p>
    <w:p w14:paraId="170ABE1D" w14:textId="77777777" w:rsidR="003A50CB" w:rsidRPr="003A50CB" w:rsidRDefault="003A50CB" w:rsidP="003A50CB">
      <w:pPr>
        <w:widowControl w:val="0"/>
        <w:tabs>
          <w:tab w:val="left" w:pos="1292"/>
        </w:tabs>
        <w:spacing w:after="0" w:line="240" w:lineRule="auto"/>
        <w:ind w:firstLine="709"/>
        <w:contextualSpacing/>
        <w:jc w:val="both"/>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color w:val="000000"/>
          <w:kern w:val="0"/>
          <w:sz w:val="24"/>
          <w:szCs w:val="24"/>
          <w:lang w:eastAsia="ru-RU"/>
        </w:rPr>
        <w:lastRenderedPageBreak/>
        <w:t>5.2. При обнаружении фактов ненадлежащего осуществления (или неосуществления) Муниципальным районом переданных ему полномочий Поселение назначает комиссию для составления соответствующего протокола. Муниципальный район должен быть письменно уведомлен об этом не позднее чем за 7 (семь) рабочих дней до начала работы соответствующей комиссии, и имеет право направить своих представителей для участия в работе комиссии.</w:t>
      </w:r>
    </w:p>
    <w:p w14:paraId="170ABE1E" w14:textId="77777777" w:rsidR="003A50CB" w:rsidRPr="003A50CB" w:rsidRDefault="003A50CB" w:rsidP="003A50CB">
      <w:pPr>
        <w:widowControl w:val="0"/>
        <w:tabs>
          <w:tab w:val="left" w:pos="1292"/>
        </w:tabs>
        <w:spacing w:after="0" w:line="240" w:lineRule="auto"/>
        <w:ind w:firstLine="709"/>
        <w:contextualSpacing/>
        <w:jc w:val="both"/>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color w:val="000000"/>
          <w:kern w:val="0"/>
          <w:sz w:val="24"/>
          <w:szCs w:val="24"/>
          <w:lang w:eastAsia="ru-RU"/>
        </w:rPr>
        <w:t xml:space="preserve">5.3. Протокол комиссии, подписанный Сторонами соглашения, является основанием для выработки Сторонами оптимальных способов осуществления переданных полномочий, что отражается в дополнении к заключенному Сторонами соглашению. В случае недостижения Сторонами согласия в отношении дальнейшего осуществления переданных полномочий Протокол комиссии, подписанный Сторонами соглашения, является основанием для досрочного расторжения настоящего соглашения и для наступления иной ответственности, предусмотренной </w:t>
      </w:r>
      <w:r w:rsidRPr="003A50CB">
        <w:rPr>
          <w:rFonts w:ascii="Times New Roman" w:eastAsia="Times New Roman" w:hAnsi="Times New Roman" w:cs="Times New Roman"/>
          <w:kern w:val="0"/>
          <w:sz w:val="24"/>
          <w:szCs w:val="24"/>
          <w:lang w:eastAsia="ru-RU"/>
        </w:rPr>
        <w:t xml:space="preserve">разделом 6 </w:t>
      </w:r>
      <w:r w:rsidRPr="003A50CB">
        <w:rPr>
          <w:rFonts w:ascii="Times New Roman" w:eastAsia="Times New Roman" w:hAnsi="Times New Roman" w:cs="Times New Roman"/>
          <w:color w:val="000000"/>
          <w:kern w:val="0"/>
          <w:sz w:val="24"/>
          <w:szCs w:val="24"/>
          <w:lang w:eastAsia="ru-RU"/>
        </w:rPr>
        <w:t>настоящего соглашения.</w:t>
      </w:r>
    </w:p>
    <w:p w14:paraId="170ABE1F" w14:textId="77777777" w:rsidR="003A50CB" w:rsidRPr="003A50CB" w:rsidRDefault="003A50CB" w:rsidP="003A50CB">
      <w:pPr>
        <w:spacing w:after="0" w:line="240" w:lineRule="auto"/>
        <w:ind w:firstLine="709"/>
        <w:jc w:val="both"/>
        <w:rPr>
          <w:rFonts w:ascii="Times New Roman" w:eastAsia="Times New Roman" w:hAnsi="Times New Roman" w:cs="Times New Roman"/>
          <w:color w:val="000000"/>
          <w:kern w:val="0"/>
          <w:sz w:val="24"/>
          <w:szCs w:val="24"/>
          <w:lang w:eastAsia="ru-RU"/>
        </w:rPr>
      </w:pPr>
      <w:r w:rsidRPr="003A50CB">
        <w:rPr>
          <w:rFonts w:ascii="Times New Roman" w:eastAsia="Times New Roman" w:hAnsi="Times New Roman" w:cs="Times New Roman"/>
          <w:color w:val="000000"/>
          <w:kern w:val="0"/>
          <w:sz w:val="24"/>
          <w:szCs w:val="24"/>
          <w:lang w:eastAsia="ru-RU"/>
        </w:rPr>
        <w:t xml:space="preserve">Отказ одной из сторон от подписания протокола комиссии, может являться основанием для досрочного расторжения настоящего соглашения и для наступления иной ответственности, предусмотренной </w:t>
      </w:r>
      <w:r w:rsidRPr="003A50CB">
        <w:rPr>
          <w:rFonts w:ascii="Times New Roman" w:eastAsia="Times New Roman" w:hAnsi="Times New Roman" w:cs="Times New Roman"/>
          <w:kern w:val="0"/>
          <w:sz w:val="24"/>
          <w:szCs w:val="24"/>
          <w:lang w:eastAsia="ru-RU"/>
        </w:rPr>
        <w:t xml:space="preserve">разделом 6 </w:t>
      </w:r>
      <w:r w:rsidRPr="003A50CB">
        <w:rPr>
          <w:rFonts w:ascii="Times New Roman" w:eastAsia="Times New Roman" w:hAnsi="Times New Roman" w:cs="Times New Roman"/>
          <w:color w:val="000000"/>
          <w:kern w:val="0"/>
          <w:sz w:val="24"/>
          <w:szCs w:val="24"/>
          <w:lang w:eastAsia="ru-RU"/>
        </w:rPr>
        <w:t>настоящего соглашения, при условии надлежащего уведомления отказавшейся от подписания Стороны о необходимости подписания протокола комиссии.</w:t>
      </w:r>
    </w:p>
    <w:p w14:paraId="170ABE20" w14:textId="77777777" w:rsidR="003A50CB" w:rsidRPr="003A50CB" w:rsidRDefault="003A50CB" w:rsidP="003A50CB">
      <w:pPr>
        <w:widowControl w:val="0"/>
        <w:tabs>
          <w:tab w:val="left" w:pos="3414"/>
        </w:tabs>
        <w:spacing w:after="0" w:line="240" w:lineRule="auto"/>
        <w:contextualSpacing/>
        <w:jc w:val="center"/>
        <w:rPr>
          <w:rFonts w:ascii="Times New Roman" w:eastAsia="Times New Roman" w:hAnsi="Times New Roman" w:cs="Times New Roman"/>
          <w:b/>
          <w:color w:val="000000"/>
          <w:kern w:val="0"/>
          <w:sz w:val="24"/>
          <w:szCs w:val="24"/>
          <w:lang w:eastAsia="ru-RU"/>
        </w:rPr>
      </w:pPr>
    </w:p>
    <w:p w14:paraId="170ABE21" w14:textId="77777777" w:rsidR="003A50CB" w:rsidRPr="003A50CB" w:rsidRDefault="003A50CB" w:rsidP="003A50CB">
      <w:pPr>
        <w:widowControl w:val="0"/>
        <w:tabs>
          <w:tab w:val="left" w:pos="3414"/>
        </w:tabs>
        <w:spacing w:after="0" w:line="240" w:lineRule="auto"/>
        <w:contextualSpacing/>
        <w:jc w:val="center"/>
        <w:rPr>
          <w:rFonts w:ascii="Times New Roman" w:eastAsia="Times New Roman" w:hAnsi="Times New Roman" w:cs="Times New Roman"/>
          <w:b/>
          <w:kern w:val="0"/>
          <w:sz w:val="24"/>
          <w:szCs w:val="24"/>
          <w:lang w:eastAsia="ru-RU"/>
        </w:rPr>
      </w:pPr>
      <w:r w:rsidRPr="003A50CB">
        <w:rPr>
          <w:rFonts w:ascii="Times New Roman" w:eastAsia="Times New Roman" w:hAnsi="Times New Roman" w:cs="Times New Roman"/>
          <w:b/>
          <w:color w:val="000000"/>
          <w:kern w:val="0"/>
          <w:sz w:val="24"/>
          <w:szCs w:val="24"/>
          <w:lang w:eastAsia="ru-RU"/>
        </w:rPr>
        <w:t>6. Ответственность Сторон соглашения</w:t>
      </w:r>
    </w:p>
    <w:p w14:paraId="170ABE22" w14:textId="77777777" w:rsidR="003A50CB" w:rsidRPr="003A50CB" w:rsidRDefault="003A50CB" w:rsidP="003A50CB">
      <w:pPr>
        <w:widowControl w:val="0"/>
        <w:tabs>
          <w:tab w:val="left" w:pos="1249"/>
        </w:tabs>
        <w:spacing w:after="0" w:line="240" w:lineRule="auto"/>
        <w:ind w:firstLine="709"/>
        <w:contextualSpacing/>
        <w:jc w:val="both"/>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color w:val="000000"/>
          <w:kern w:val="0"/>
          <w:sz w:val="24"/>
          <w:szCs w:val="24"/>
          <w:lang w:eastAsia="ru-RU"/>
        </w:rPr>
        <w:t>6.1. За неисполнение или ненадлежащее исполнение обязательств по настоящему соглашению Стороны несут ответственность в полном объеме в соответствии с действующим законодательством.</w:t>
      </w:r>
    </w:p>
    <w:p w14:paraId="170ABE23" w14:textId="77777777" w:rsidR="003A50CB" w:rsidRPr="003A50CB" w:rsidRDefault="003A50CB" w:rsidP="003A50CB">
      <w:pPr>
        <w:widowControl w:val="0"/>
        <w:tabs>
          <w:tab w:val="left" w:pos="1249"/>
        </w:tabs>
        <w:spacing w:after="0" w:line="240" w:lineRule="auto"/>
        <w:ind w:firstLine="709"/>
        <w:contextualSpacing/>
        <w:jc w:val="both"/>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color w:val="000000"/>
          <w:kern w:val="0"/>
          <w:sz w:val="24"/>
          <w:szCs w:val="24"/>
          <w:lang w:eastAsia="ru-RU"/>
        </w:rPr>
        <w:t>6.2. Вопросы, возникшие при исполнении настоящего соглашения, решаются Сторонами в соответствии с действующим законодательством.</w:t>
      </w:r>
    </w:p>
    <w:p w14:paraId="170ABE24" w14:textId="77777777" w:rsidR="003A50CB" w:rsidRPr="003A50CB" w:rsidRDefault="003A50CB" w:rsidP="003A50CB">
      <w:pPr>
        <w:widowControl w:val="0"/>
        <w:tabs>
          <w:tab w:val="left" w:pos="1459"/>
        </w:tabs>
        <w:spacing w:after="0" w:line="240" w:lineRule="auto"/>
        <w:ind w:firstLine="709"/>
        <w:contextualSpacing/>
        <w:jc w:val="both"/>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color w:val="000000"/>
          <w:kern w:val="0"/>
          <w:sz w:val="24"/>
          <w:szCs w:val="24"/>
          <w:lang w:eastAsia="ru-RU"/>
        </w:rPr>
        <w:t>6.3. Муниципальный район несет ответственность за осуществление переданных ему полномочий.</w:t>
      </w:r>
    </w:p>
    <w:p w14:paraId="170ABE25" w14:textId="77777777" w:rsidR="003A50CB" w:rsidRPr="003A50CB" w:rsidRDefault="003A50CB" w:rsidP="003A50CB">
      <w:pPr>
        <w:spacing w:after="0" w:line="240" w:lineRule="auto"/>
        <w:ind w:firstLine="709"/>
        <w:jc w:val="both"/>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color w:val="000000"/>
          <w:kern w:val="0"/>
          <w:sz w:val="24"/>
          <w:szCs w:val="24"/>
          <w:lang w:eastAsia="ru-RU"/>
        </w:rPr>
        <w:t>В случае неисполнения Поселением обязательств по финансированию осуществления Муниципальным районом переданных ему полномочий, в пределах средств предусмотренных решением о бюджете Поселения, Муниципальный район вправе требовать расторжения данного соглашения, а также возмещения понесенных убытков.</w:t>
      </w:r>
    </w:p>
    <w:p w14:paraId="170ABE26" w14:textId="77777777" w:rsidR="003A50CB" w:rsidRPr="003A50CB" w:rsidRDefault="003A50CB" w:rsidP="003A50CB">
      <w:pPr>
        <w:widowControl w:val="0"/>
        <w:tabs>
          <w:tab w:val="left" w:pos="1249"/>
        </w:tabs>
        <w:spacing w:after="0" w:line="240" w:lineRule="auto"/>
        <w:ind w:firstLine="709"/>
        <w:contextualSpacing/>
        <w:jc w:val="both"/>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color w:val="000000"/>
          <w:kern w:val="0"/>
          <w:sz w:val="24"/>
          <w:szCs w:val="24"/>
          <w:lang w:eastAsia="ru-RU"/>
        </w:rPr>
        <w:t>6.4. Муниципальный район несет ответственность за нецелевое использование межбюджетных трансфертов, предоставленных по настоящему соглашению, в порядке, предусмотренном действующим законодательством.</w:t>
      </w:r>
    </w:p>
    <w:p w14:paraId="170ABE27" w14:textId="77777777" w:rsidR="003A50CB" w:rsidRPr="003A50CB" w:rsidRDefault="003A50CB" w:rsidP="003A50CB">
      <w:pPr>
        <w:widowControl w:val="0"/>
        <w:tabs>
          <w:tab w:val="left" w:pos="1205"/>
        </w:tabs>
        <w:spacing w:after="0" w:line="240" w:lineRule="auto"/>
        <w:ind w:firstLine="709"/>
        <w:contextualSpacing/>
        <w:jc w:val="both"/>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color w:val="000000"/>
          <w:kern w:val="0"/>
          <w:sz w:val="24"/>
          <w:szCs w:val="24"/>
          <w:lang w:eastAsia="ru-RU"/>
        </w:rPr>
        <w:t>6.5. Досрочное расторжение настоящего соглашения влечет за собой возврат Муниципальным районом в бюджет Поселения, неиспользованного остатка иных межбюджетных трансфертов, в течение месяца с даты расторжения настоящего соглашения.</w:t>
      </w:r>
    </w:p>
    <w:p w14:paraId="170ABE28" w14:textId="77777777" w:rsidR="003A50CB" w:rsidRPr="003A50CB" w:rsidRDefault="003A50CB" w:rsidP="003A50CB">
      <w:pPr>
        <w:spacing w:after="0" w:line="240" w:lineRule="auto"/>
        <w:ind w:firstLine="709"/>
        <w:jc w:val="both"/>
        <w:rPr>
          <w:rFonts w:ascii="Times New Roman" w:eastAsia="Times New Roman" w:hAnsi="Times New Roman" w:cs="Times New Roman"/>
          <w:kern w:val="0"/>
          <w:sz w:val="24"/>
          <w:szCs w:val="24"/>
          <w:shd w:val="clear" w:color="auto" w:fill="FFFFFF"/>
          <w:lang w:eastAsia="ru-RU"/>
        </w:rPr>
      </w:pPr>
      <w:r w:rsidRPr="003A50CB">
        <w:rPr>
          <w:rFonts w:ascii="Times New Roman" w:eastAsia="Times New Roman" w:hAnsi="Times New Roman" w:cs="Times New Roman"/>
          <w:kern w:val="0"/>
          <w:sz w:val="24"/>
          <w:szCs w:val="24"/>
          <w:shd w:val="clear" w:color="auto" w:fill="FFFFFF"/>
          <w:lang w:eastAsia="ru-RU"/>
        </w:rPr>
        <w:t xml:space="preserve">6.6. За неисполнение Поселением обязательств по финансированию переданных полномочий, уплачивается </w:t>
      </w:r>
      <w:r w:rsidRPr="003A50CB">
        <w:rPr>
          <w:rFonts w:ascii="Times New Roman" w:eastAsia="Times New Roman" w:hAnsi="Times New Roman" w:cs="Times New Roman"/>
          <w:color w:val="000000"/>
          <w:kern w:val="0"/>
          <w:sz w:val="24"/>
          <w:szCs w:val="24"/>
          <w:lang w:eastAsia="ru-RU"/>
        </w:rPr>
        <w:t xml:space="preserve">штраф в размере действующей ставки рефинансирования Банка России </w:t>
      </w:r>
      <w:r w:rsidRPr="003A50CB">
        <w:rPr>
          <w:rFonts w:ascii="Times New Roman" w:eastAsia="Times New Roman" w:hAnsi="Times New Roman" w:cs="Times New Roman"/>
          <w:kern w:val="0"/>
          <w:sz w:val="24"/>
          <w:szCs w:val="24"/>
          <w:shd w:val="clear" w:color="auto" w:fill="FFFFFF"/>
          <w:lang w:eastAsia="ru-RU"/>
        </w:rPr>
        <w:t xml:space="preserve">от суммы не перечисленных межбюджетных трансфертов. </w:t>
      </w:r>
    </w:p>
    <w:p w14:paraId="170ABE29" w14:textId="77777777" w:rsidR="003A50CB" w:rsidRPr="003A50CB" w:rsidRDefault="003A50CB" w:rsidP="003A50CB">
      <w:pPr>
        <w:widowControl w:val="0"/>
        <w:tabs>
          <w:tab w:val="left" w:pos="1205"/>
        </w:tabs>
        <w:spacing w:after="0" w:line="240" w:lineRule="auto"/>
        <w:ind w:firstLine="709"/>
        <w:jc w:val="both"/>
        <w:rPr>
          <w:rFonts w:ascii="Times New Roman" w:eastAsia="Times New Roman" w:hAnsi="Times New Roman" w:cs="Times New Roman"/>
          <w:color w:val="000000"/>
          <w:kern w:val="0"/>
          <w:sz w:val="24"/>
          <w:szCs w:val="24"/>
          <w:lang w:eastAsia="ru-RU"/>
        </w:rPr>
      </w:pPr>
      <w:r w:rsidRPr="003A50CB">
        <w:rPr>
          <w:rFonts w:ascii="Times New Roman" w:eastAsia="Times New Roman" w:hAnsi="Times New Roman" w:cs="Times New Roman"/>
          <w:color w:val="000000"/>
          <w:kern w:val="0"/>
          <w:sz w:val="24"/>
          <w:szCs w:val="24"/>
          <w:lang w:eastAsia="ru-RU"/>
        </w:rPr>
        <w:t>6.7. За нецелевое использование Муниципальным районом с</w:t>
      </w:r>
      <w:r w:rsidRPr="003A50CB">
        <w:rPr>
          <w:rFonts w:ascii="Times New Roman" w:eastAsia="Times New Roman" w:hAnsi="Times New Roman" w:cs="Times New Roman"/>
          <w:kern w:val="0"/>
          <w:sz w:val="24"/>
          <w:szCs w:val="24"/>
          <w:lang w:eastAsia="ru-RU"/>
        </w:rPr>
        <w:t xml:space="preserve">редств, передаваемых из бюджета Поселения на осуществление полномочий, </w:t>
      </w:r>
      <w:r w:rsidRPr="003A50CB">
        <w:rPr>
          <w:rFonts w:ascii="Times New Roman" w:eastAsia="Times New Roman" w:hAnsi="Times New Roman" w:cs="Times New Roman"/>
          <w:color w:val="000000"/>
          <w:kern w:val="0"/>
          <w:sz w:val="24"/>
          <w:szCs w:val="24"/>
          <w:lang w:eastAsia="ru-RU"/>
        </w:rPr>
        <w:t>взимается штраф в размере действующей ставки рефинансирования Банка России от суммы нецелевого использования бюджетных средств.</w:t>
      </w:r>
    </w:p>
    <w:p w14:paraId="170ABE2A" w14:textId="77777777" w:rsidR="003A50CB" w:rsidRPr="003A50CB" w:rsidRDefault="003A50CB" w:rsidP="003A50CB">
      <w:pPr>
        <w:widowControl w:val="0"/>
        <w:tabs>
          <w:tab w:val="left" w:pos="1205"/>
        </w:tabs>
        <w:spacing w:after="0" w:line="240" w:lineRule="auto"/>
        <w:ind w:firstLine="709"/>
        <w:jc w:val="both"/>
        <w:rPr>
          <w:rFonts w:ascii="Times New Roman" w:eastAsia="Times New Roman" w:hAnsi="Times New Roman" w:cs="Times New Roman"/>
          <w:kern w:val="0"/>
          <w:sz w:val="24"/>
          <w:szCs w:val="24"/>
          <w:lang w:eastAsia="ru-RU"/>
        </w:rPr>
      </w:pPr>
    </w:p>
    <w:p w14:paraId="170ABE2B" w14:textId="77777777" w:rsidR="003A50CB" w:rsidRPr="003A50CB" w:rsidRDefault="003A50CB" w:rsidP="003A50CB">
      <w:pPr>
        <w:widowControl w:val="0"/>
        <w:tabs>
          <w:tab w:val="left" w:pos="1785"/>
        </w:tabs>
        <w:spacing w:after="0" w:line="240" w:lineRule="auto"/>
        <w:contextualSpacing/>
        <w:jc w:val="center"/>
        <w:rPr>
          <w:rFonts w:ascii="Times New Roman" w:eastAsia="Times New Roman" w:hAnsi="Times New Roman" w:cs="Times New Roman"/>
          <w:b/>
          <w:kern w:val="0"/>
          <w:sz w:val="24"/>
          <w:szCs w:val="24"/>
          <w:lang w:eastAsia="ru-RU"/>
        </w:rPr>
      </w:pPr>
      <w:r w:rsidRPr="003A50CB">
        <w:rPr>
          <w:rFonts w:ascii="Times New Roman" w:eastAsia="Times New Roman" w:hAnsi="Times New Roman" w:cs="Times New Roman"/>
          <w:b/>
          <w:color w:val="000000"/>
          <w:kern w:val="0"/>
          <w:sz w:val="24"/>
          <w:szCs w:val="24"/>
          <w:lang w:eastAsia="ru-RU"/>
        </w:rPr>
        <w:t>7. Срок, на который заключается соглашение. Основания и порядок</w:t>
      </w:r>
    </w:p>
    <w:p w14:paraId="170ABE2C" w14:textId="4D5FEDD1" w:rsidR="003A50CB" w:rsidRPr="003A50CB" w:rsidRDefault="003A50CB" w:rsidP="003A50CB">
      <w:pPr>
        <w:spacing w:after="0" w:line="240" w:lineRule="auto"/>
        <w:ind w:firstLine="709"/>
        <w:jc w:val="center"/>
        <w:rPr>
          <w:rFonts w:ascii="Times New Roman" w:eastAsia="Times New Roman" w:hAnsi="Times New Roman" w:cs="Times New Roman"/>
          <w:b/>
          <w:color w:val="000000"/>
          <w:kern w:val="0"/>
          <w:sz w:val="24"/>
          <w:szCs w:val="24"/>
          <w:lang w:eastAsia="ru-RU"/>
        </w:rPr>
      </w:pPr>
      <w:r w:rsidRPr="003A50CB">
        <w:rPr>
          <w:rFonts w:ascii="Times New Roman" w:eastAsia="Times New Roman" w:hAnsi="Times New Roman" w:cs="Times New Roman"/>
          <w:b/>
          <w:color w:val="000000"/>
          <w:kern w:val="0"/>
          <w:sz w:val="24"/>
          <w:szCs w:val="24"/>
          <w:lang w:eastAsia="ru-RU"/>
        </w:rPr>
        <w:t>прекращения соглашения</w:t>
      </w:r>
    </w:p>
    <w:p w14:paraId="170ABE2D" w14:textId="1B7D0E83" w:rsidR="003A50CB" w:rsidRPr="003A50CB" w:rsidRDefault="003A50CB" w:rsidP="003A50CB">
      <w:pPr>
        <w:spacing w:after="0" w:line="240" w:lineRule="auto"/>
        <w:ind w:firstLine="709"/>
        <w:jc w:val="both"/>
        <w:rPr>
          <w:rFonts w:ascii="Times New Roman" w:eastAsia="Times New Roman" w:hAnsi="Times New Roman" w:cs="Times New Roman"/>
          <w:kern w:val="0"/>
          <w:sz w:val="24"/>
          <w:szCs w:val="24"/>
          <w:shd w:val="clear" w:color="auto" w:fill="FFFFFF"/>
          <w:lang w:eastAsia="ru-RU"/>
        </w:rPr>
      </w:pPr>
      <w:r w:rsidRPr="003A50CB">
        <w:rPr>
          <w:rFonts w:ascii="Times New Roman" w:eastAsia="Times New Roman" w:hAnsi="Times New Roman" w:cs="Times New Roman"/>
          <w:kern w:val="0"/>
          <w:sz w:val="24"/>
          <w:szCs w:val="24"/>
          <w:shd w:val="clear" w:color="auto" w:fill="FFFFFF"/>
          <w:lang w:eastAsia="ru-RU"/>
        </w:rPr>
        <w:t>7.1</w:t>
      </w:r>
      <w:r w:rsidRPr="009D5975">
        <w:rPr>
          <w:rFonts w:ascii="Times New Roman" w:eastAsia="Times New Roman" w:hAnsi="Times New Roman" w:cs="Times New Roman"/>
          <w:kern w:val="0"/>
          <w:sz w:val="24"/>
          <w:szCs w:val="24"/>
          <w:shd w:val="clear" w:color="auto" w:fill="FFFFFF"/>
          <w:lang w:eastAsia="ru-RU"/>
        </w:rPr>
        <w:t xml:space="preserve">. </w:t>
      </w:r>
      <w:r w:rsidR="009D5975" w:rsidRPr="009D5975">
        <w:rPr>
          <w:rFonts w:ascii="Times New Roman" w:hAnsi="Times New Roman" w:cs="Times New Roman"/>
          <w:color w:val="000000"/>
          <w:sz w:val="24"/>
          <w:szCs w:val="24"/>
          <w:shd w:val="clear" w:color="auto" w:fill="FFFFFF"/>
        </w:rPr>
        <w:t>Настоящее Соглашение вступает в силу после его официального опубликования и</w:t>
      </w:r>
      <w:r w:rsidR="009D5975" w:rsidRPr="006A082A">
        <w:rPr>
          <w:rFonts w:ascii="Times New Roman" w:hAnsi="Times New Roman" w:cs="Times New Roman"/>
          <w:color w:val="000000"/>
          <w:sz w:val="28"/>
          <w:szCs w:val="28"/>
          <w:shd w:val="clear" w:color="auto" w:fill="FFFFFF"/>
        </w:rPr>
        <w:t xml:space="preserve"> </w:t>
      </w:r>
      <w:r w:rsidRPr="003A50CB">
        <w:rPr>
          <w:rFonts w:ascii="Times New Roman" w:eastAsia="Times New Roman" w:hAnsi="Times New Roman" w:cs="Times New Roman"/>
          <w:kern w:val="0"/>
          <w:sz w:val="24"/>
          <w:szCs w:val="24"/>
          <w:lang w:eastAsia="ru-RU"/>
        </w:rPr>
        <w:t>распространяет свое действие на правоотношения, возникшие с</w:t>
      </w:r>
      <w:r w:rsidR="007F7E03">
        <w:rPr>
          <w:rFonts w:ascii="Times New Roman" w:eastAsia="Times New Roman" w:hAnsi="Times New Roman" w:cs="Times New Roman"/>
          <w:kern w:val="0"/>
          <w:sz w:val="24"/>
          <w:szCs w:val="24"/>
          <w:lang w:eastAsia="ru-RU"/>
        </w:rPr>
        <w:t xml:space="preserve"> 01.01.2026</w:t>
      </w:r>
      <w:r w:rsidRPr="003A50CB">
        <w:rPr>
          <w:rFonts w:ascii="Times New Roman" w:eastAsia="Times New Roman" w:hAnsi="Times New Roman" w:cs="Times New Roman"/>
          <w:kern w:val="0"/>
          <w:sz w:val="24"/>
          <w:szCs w:val="24"/>
          <w:lang w:eastAsia="ru-RU"/>
        </w:rPr>
        <w:t xml:space="preserve"> года</w:t>
      </w:r>
      <w:r w:rsidRPr="003A50CB">
        <w:rPr>
          <w:rFonts w:ascii="Times New Roman" w:eastAsia="Times New Roman" w:hAnsi="Times New Roman" w:cs="Times New Roman"/>
          <w:kern w:val="0"/>
          <w:sz w:val="24"/>
          <w:szCs w:val="24"/>
          <w:shd w:val="clear" w:color="auto" w:fill="FFFFFF"/>
          <w:lang w:eastAsia="ru-RU"/>
        </w:rPr>
        <w:t xml:space="preserve"> и действует до</w:t>
      </w:r>
      <w:r w:rsidR="007F7E03">
        <w:rPr>
          <w:rFonts w:ascii="Times New Roman" w:eastAsia="Times New Roman" w:hAnsi="Times New Roman" w:cs="Times New Roman"/>
          <w:kern w:val="0"/>
          <w:sz w:val="24"/>
          <w:szCs w:val="24"/>
          <w:shd w:val="clear" w:color="auto" w:fill="FFFFFF"/>
          <w:lang w:eastAsia="ru-RU"/>
        </w:rPr>
        <w:t xml:space="preserve"> 31.12.2026</w:t>
      </w:r>
      <w:r w:rsidRPr="003A50CB">
        <w:rPr>
          <w:rFonts w:ascii="Times New Roman" w:eastAsia="Times New Roman" w:hAnsi="Times New Roman" w:cs="Times New Roman"/>
          <w:kern w:val="0"/>
          <w:sz w:val="24"/>
          <w:szCs w:val="24"/>
          <w:shd w:val="clear" w:color="auto" w:fill="FFFFFF"/>
          <w:lang w:eastAsia="ru-RU"/>
        </w:rPr>
        <w:t xml:space="preserve"> года</w:t>
      </w:r>
      <w:r w:rsidRPr="003A50CB">
        <w:rPr>
          <w:rFonts w:ascii="Times New Roman" w:eastAsia="Times New Roman" w:hAnsi="Times New Roman" w:cs="Times New Roman"/>
          <w:kern w:val="0"/>
          <w:sz w:val="24"/>
          <w:szCs w:val="24"/>
          <w:lang w:eastAsia="ru-RU"/>
        </w:rPr>
        <w:t xml:space="preserve"> включительно.</w:t>
      </w:r>
    </w:p>
    <w:p w14:paraId="170ABE2E" w14:textId="77777777" w:rsidR="003A50CB" w:rsidRPr="003A50CB" w:rsidRDefault="003A50CB" w:rsidP="003A50CB">
      <w:pPr>
        <w:widowControl w:val="0"/>
        <w:tabs>
          <w:tab w:val="left" w:pos="1249"/>
        </w:tabs>
        <w:spacing w:after="0" w:line="240" w:lineRule="auto"/>
        <w:ind w:left="709"/>
        <w:contextualSpacing/>
        <w:jc w:val="both"/>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color w:val="000000"/>
          <w:kern w:val="0"/>
          <w:sz w:val="24"/>
          <w:szCs w:val="24"/>
          <w:lang w:eastAsia="ru-RU"/>
        </w:rPr>
        <w:t>7.2. Основаниями прекращения настоящего соглашения являются:</w:t>
      </w:r>
    </w:p>
    <w:p w14:paraId="170ABE2F" w14:textId="77777777" w:rsidR="003A50CB" w:rsidRPr="003A50CB" w:rsidRDefault="003A50CB" w:rsidP="003A50CB">
      <w:pPr>
        <w:widowControl w:val="0"/>
        <w:tabs>
          <w:tab w:val="left" w:pos="1094"/>
        </w:tabs>
        <w:spacing w:after="0" w:line="240" w:lineRule="auto"/>
        <w:ind w:firstLine="709"/>
        <w:jc w:val="both"/>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color w:val="000000"/>
          <w:kern w:val="0"/>
          <w:sz w:val="24"/>
          <w:szCs w:val="24"/>
          <w:lang w:eastAsia="ru-RU"/>
        </w:rPr>
        <w:t>1)  изменение законодательства, в связи с которым реализация полномочий становится невозможной;</w:t>
      </w:r>
    </w:p>
    <w:p w14:paraId="170ABE30" w14:textId="77777777" w:rsidR="003A50CB" w:rsidRPr="003A50CB" w:rsidRDefault="003A50CB" w:rsidP="003A50CB">
      <w:pPr>
        <w:widowControl w:val="0"/>
        <w:tabs>
          <w:tab w:val="left" w:pos="1139"/>
        </w:tabs>
        <w:spacing w:after="0" w:line="240" w:lineRule="auto"/>
        <w:ind w:firstLine="709"/>
        <w:jc w:val="both"/>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color w:val="000000"/>
          <w:kern w:val="0"/>
          <w:sz w:val="24"/>
          <w:szCs w:val="24"/>
          <w:lang w:eastAsia="ru-RU"/>
        </w:rPr>
        <w:lastRenderedPageBreak/>
        <w:t>2)  соглашение Сторон;</w:t>
      </w:r>
    </w:p>
    <w:p w14:paraId="170ABE31" w14:textId="77777777" w:rsidR="003A50CB" w:rsidRPr="003A50CB" w:rsidRDefault="003A50CB" w:rsidP="003A50CB">
      <w:pPr>
        <w:widowControl w:val="0"/>
        <w:tabs>
          <w:tab w:val="left" w:pos="1139"/>
        </w:tabs>
        <w:spacing w:after="0" w:line="240" w:lineRule="auto"/>
        <w:ind w:firstLine="709"/>
        <w:jc w:val="both"/>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kern w:val="0"/>
          <w:sz w:val="24"/>
          <w:szCs w:val="24"/>
          <w:lang w:eastAsia="ru-RU"/>
        </w:rPr>
        <w:t>3)  досрочное расторжение соглашения, в случае неисполнения или ненадлежащего исполнения обязательств по настоящему соглашению;</w:t>
      </w:r>
    </w:p>
    <w:p w14:paraId="170ABE32" w14:textId="77777777" w:rsidR="003A50CB" w:rsidRPr="003A50CB" w:rsidRDefault="003A50CB" w:rsidP="003A50CB">
      <w:pPr>
        <w:widowControl w:val="0"/>
        <w:tabs>
          <w:tab w:val="left" w:pos="1139"/>
        </w:tabs>
        <w:spacing w:after="0" w:line="240" w:lineRule="auto"/>
        <w:ind w:firstLine="709"/>
        <w:jc w:val="both"/>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color w:val="000000"/>
          <w:kern w:val="0"/>
          <w:sz w:val="24"/>
          <w:szCs w:val="24"/>
          <w:lang w:eastAsia="ru-RU"/>
        </w:rPr>
        <w:t>4) иные основания, предусмотренные Федеральным, областным законодательством и иными нормативными актами.</w:t>
      </w:r>
    </w:p>
    <w:p w14:paraId="170ABE33" w14:textId="77777777" w:rsidR="003A50CB" w:rsidRPr="003A50CB" w:rsidRDefault="003A50CB" w:rsidP="003A50CB">
      <w:pPr>
        <w:widowControl w:val="0"/>
        <w:tabs>
          <w:tab w:val="left" w:pos="1272"/>
        </w:tabs>
        <w:spacing w:after="0" w:line="240" w:lineRule="auto"/>
        <w:jc w:val="both"/>
        <w:rPr>
          <w:rFonts w:ascii="Times New Roman" w:eastAsia="Times New Roman" w:hAnsi="Times New Roman" w:cs="Times New Roman"/>
          <w:color w:val="000000"/>
          <w:kern w:val="0"/>
          <w:sz w:val="24"/>
          <w:szCs w:val="24"/>
          <w:lang w:eastAsia="ru-RU"/>
        </w:rPr>
      </w:pPr>
      <w:r w:rsidRPr="003A50CB">
        <w:rPr>
          <w:rFonts w:ascii="Times New Roman" w:eastAsia="Times New Roman" w:hAnsi="Times New Roman" w:cs="Times New Roman"/>
          <w:color w:val="000000"/>
          <w:kern w:val="0"/>
          <w:sz w:val="24"/>
          <w:szCs w:val="24"/>
          <w:lang w:eastAsia="ru-RU"/>
        </w:rPr>
        <w:t xml:space="preserve">          7.3. При досрочном расторжении настоящего соглашения в связи с неисполнением или ненадлежащим исполнением обязательств уведомление о расторжении настоящего соглашения направляется второй Стороне не менее чем за 30 календарных дней.</w:t>
      </w:r>
    </w:p>
    <w:p w14:paraId="170ABE34" w14:textId="77777777" w:rsidR="003A50CB" w:rsidRPr="003A50CB" w:rsidRDefault="003A50CB" w:rsidP="003A50CB">
      <w:pPr>
        <w:widowControl w:val="0"/>
        <w:tabs>
          <w:tab w:val="left" w:pos="1272"/>
        </w:tabs>
        <w:spacing w:after="0" w:line="240" w:lineRule="auto"/>
        <w:jc w:val="both"/>
        <w:rPr>
          <w:rFonts w:ascii="Times New Roman" w:eastAsia="Times New Roman" w:hAnsi="Times New Roman" w:cs="Times New Roman"/>
          <w:kern w:val="0"/>
          <w:sz w:val="24"/>
          <w:szCs w:val="24"/>
          <w:lang w:eastAsia="ru-RU"/>
        </w:rPr>
      </w:pPr>
    </w:p>
    <w:p w14:paraId="170ABE35" w14:textId="77777777" w:rsidR="003A50CB" w:rsidRPr="003A50CB" w:rsidRDefault="003A50CB" w:rsidP="003A50CB">
      <w:pPr>
        <w:widowControl w:val="0"/>
        <w:tabs>
          <w:tab w:val="left" w:pos="4015"/>
        </w:tabs>
        <w:spacing w:after="0" w:line="240" w:lineRule="auto"/>
        <w:contextualSpacing/>
        <w:jc w:val="center"/>
        <w:rPr>
          <w:rFonts w:ascii="Times New Roman" w:eastAsia="Times New Roman" w:hAnsi="Times New Roman" w:cs="Times New Roman"/>
          <w:b/>
          <w:kern w:val="0"/>
          <w:sz w:val="24"/>
          <w:szCs w:val="24"/>
          <w:lang w:eastAsia="ru-RU"/>
        </w:rPr>
      </w:pPr>
      <w:r w:rsidRPr="003A50CB">
        <w:rPr>
          <w:rFonts w:ascii="Times New Roman" w:eastAsia="Times New Roman" w:hAnsi="Times New Roman" w:cs="Times New Roman"/>
          <w:b/>
          <w:color w:val="000000"/>
          <w:kern w:val="0"/>
          <w:sz w:val="24"/>
          <w:szCs w:val="24"/>
          <w:lang w:eastAsia="ru-RU"/>
        </w:rPr>
        <w:t>8. Заключительные положения.</w:t>
      </w:r>
    </w:p>
    <w:p w14:paraId="170ABE36" w14:textId="77777777" w:rsidR="003A50CB" w:rsidRPr="003A50CB" w:rsidRDefault="003A50CB" w:rsidP="003A50CB">
      <w:pPr>
        <w:widowControl w:val="0"/>
        <w:tabs>
          <w:tab w:val="left" w:pos="1272"/>
        </w:tabs>
        <w:spacing w:after="0" w:line="240" w:lineRule="auto"/>
        <w:ind w:firstLine="709"/>
        <w:contextualSpacing/>
        <w:jc w:val="both"/>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color w:val="000000"/>
          <w:kern w:val="0"/>
          <w:sz w:val="24"/>
          <w:szCs w:val="24"/>
          <w:lang w:eastAsia="ru-RU"/>
        </w:rPr>
        <w:t>8.1. Настоящее соглашение составлено в трех экземплярах, имеющих одинаковую юридическую силу, по одному для каждой из Сторон. Третий экземпляр направляется в финансовый отдел Муниципального района.</w:t>
      </w:r>
    </w:p>
    <w:p w14:paraId="170ABE37" w14:textId="77777777" w:rsidR="003A50CB" w:rsidRPr="003A50CB" w:rsidRDefault="003A50CB" w:rsidP="003A50CB">
      <w:pPr>
        <w:widowControl w:val="0"/>
        <w:tabs>
          <w:tab w:val="left" w:pos="1272"/>
        </w:tabs>
        <w:spacing w:after="0" w:line="240" w:lineRule="auto"/>
        <w:ind w:firstLine="709"/>
        <w:contextualSpacing/>
        <w:jc w:val="both"/>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color w:val="000000"/>
          <w:kern w:val="0"/>
          <w:sz w:val="24"/>
          <w:szCs w:val="24"/>
          <w:lang w:eastAsia="ru-RU"/>
        </w:rPr>
        <w:t>8.2. Изменения и дополнения к настоящему соглашению должны совершаться в письменном виде за подписью обеих сторон путем заключения дополнительного соглашения.</w:t>
      </w:r>
    </w:p>
    <w:p w14:paraId="170ABE38" w14:textId="77777777" w:rsidR="003A50CB" w:rsidRPr="003A50CB" w:rsidRDefault="003A50CB" w:rsidP="003A50CB">
      <w:pPr>
        <w:widowControl w:val="0"/>
        <w:tabs>
          <w:tab w:val="left" w:pos="1272"/>
        </w:tabs>
        <w:spacing w:after="0" w:line="240" w:lineRule="auto"/>
        <w:ind w:firstLine="709"/>
        <w:contextualSpacing/>
        <w:jc w:val="both"/>
        <w:rPr>
          <w:rFonts w:ascii="Times New Roman" w:eastAsia="Times New Roman" w:hAnsi="Times New Roman" w:cs="Times New Roman"/>
          <w:kern w:val="0"/>
          <w:sz w:val="24"/>
          <w:szCs w:val="24"/>
          <w:lang w:eastAsia="ru-RU"/>
        </w:rPr>
      </w:pPr>
      <w:r w:rsidRPr="003A50CB">
        <w:rPr>
          <w:rFonts w:ascii="Times New Roman" w:eastAsia="Times New Roman" w:hAnsi="Times New Roman" w:cs="Times New Roman"/>
          <w:color w:val="000000"/>
          <w:kern w:val="0"/>
          <w:sz w:val="24"/>
          <w:szCs w:val="24"/>
          <w:lang w:eastAsia="ru-RU"/>
        </w:rPr>
        <w:t>8.3. Все споры и разногласия, возникающие из данного соглашения, подлежат разрешению в порядке, установленном действующим законодательством.</w:t>
      </w:r>
    </w:p>
    <w:p w14:paraId="170ABE39" w14:textId="77777777" w:rsidR="003A50CB" w:rsidRPr="003A50CB" w:rsidRDefault="003A50CB" w:rsidP="003A50CB">
      <w:pPr>
        <w:widowControl w:val="0"/>
        <w:tabs>
          <w:tab w:val="left" w:pos="1272"/>
        </w:tabs>
        <w:spacing w:after="0" w:line="240" w:lineRule="auto"/>
        <w:ind w:left="720"/>
        <w:contextualSpacing/>
        <w:jc w:val="both"/>
        <w:rPr>
          <w:rFonts w:ascii="Times New Roman" w:eastAsia="Times New Roman" w:hAnsi="Times New Roman" w:cs="Times New Roman"/>
          <w:color w:val="000000"/>
          <w:kern w:val="0"/>
          <w:sz w:val="24"/>
          <w:szCs w:val="24"/>
          <w:lang w:eastAsia="ru-RU"/>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6"/>
        <w:gridCol w:w="4961"/>
      </w:tblGrid>
      <w:tr w:rsidR="007F7E03" w:rsidRPr="006512F7" w14:paraId="170ABE5B" w14:textId="77777777" w:rsidTr="000A3793">
        <w:tc>
          <w:tcPr>
            <w:tcW w:w="4786" w:type="dxa"/>
            <w:tcBorders>
              <w:top w:val="single" w:sz="4" w:space="0" w:color="000000"/>
              <w:left w:val="single" w:sz="4" w:space="0" w:color="000000"/>
              <w:bottom w:val="single" w:sz="4" w:space="0" w:color="000000"/>
              <w:right w:val="single" w:sz="4" w:space="0" w:color="000000"/>
            </w:tcBorders>
          </w:tcPr>
          <w:p w14:paraId="170ABE3A" w14:textId="77777777" w:rsidR="007F7E03" w:rsidRPr="006512F7" w:rsidRDefault="007F7E03" w:rsidP="00102009">
            <w:pPr>
              <w:pStyle w:val="a5"/>
              <w:rPr>
                <w:rFonts w:ascii="Times New Roman" w:hAnsi="Times New Roman"/>
                <w:sz w:val="24"/>
                <w:szCs w:val="24"/>
              </w:rPr>
            </w:pPr>
            <w:r w:rsidRPr="006512F7">
              <w:rPr>
                <w:rFonts w:ascii="Times New Roman" w:hAnsi="Times New Roman"/>
                <w:sz w:val="24"/>
                <w:szCs w:val="24"/>
              </w:rPr>
              <w:t xml:space="preserve">Администрация муниципального образования </w:t>
            </w:r>
            <w:proofErr w:type="spellStart"/>
            <w:r w:rsidRPr="006512F7">
              <w:rPr>
                <w:rFonts w:ascii="Times New Roman" w:hAnsi="Times New Roman"/>
                <w:sz w:val="24"/>
                <w:szCs w:val="24"/>
              </w:rPr>
              <w:t>Караганский</w:t>
            </w:r>
            <w:proofErr w:type="spellEnd"/>
            <w:r w:rsidRPr="006512F7">
              <w:rPr>
                <w:rFonts w:ascii="Times New Roman" w:hAnsi="Times New Roman"/>
                <w:sz w:val="24"/>
                <w:szCs w:val="24"/>
              </w:rPr>
              <w:t xml:space="preserve"> сельсовет </w:t>
            </w:r>
            <w:proofErr w:type="gramStart"/>
            <w:r w:rsidRPr="006512F7">
              <w:rPr>
                <w:rFonts w:ascii="Times New Roman" w:hAnsi="Times New Roman"/>
                <w:sz w:val="24"/>
                <w:szCs w:val="24"/>
              </w:rPr>
              <w:t>Новоорского  района</w:t>
            </w:r>
            <w:proofErr w:type="gramEnd"/>
            <w:r w:rsidRPr="006512F7">
              <w:rPr>
                <w:rFonts w:ascii="Times New Roman" w:hAnsi="Times New Roman"/>
                <w:sz w:val="24"/>
                <w:szCs w:val="24"/>
              </w:rPr>
              <w:t xml:space="preserve"> Оренбургской области </w:t>
            </w:r>
          </w:p>
          <w:p w14:paraId="170ABE3B" w14:textId="77777777" w:rsidR="007F7E03" w:rsidRPr="006512F7" w:rsidRDefault="007F7E03" w:rsidP="00102009">
            <w:pPr>
              <w:pStyle w:val="a5"/>
              <w:rPr>
                <w:rFonts w:ascii="Times New Roman" w:hAnsi="Times New Roman"/>
                <w:sz w:val="24"/>
                <w:szCs w:val="24"/>
              </w:rPr>
            </w:pPr>
            <w:r w:rsidRPr="006512F7">
              <w:rPr>
                <w:rFonts w:ascii="Times New Roman" w:hAnsi="Times New Roman"/>
                <w:sz w:val="24"/>
                <w:szCs w:val="24"/>
              </w:rPr>
              <w:t>Адрес :462809, Оренбургская область, Новоорский район, с. Караганка пр. Ленина, 5а</w:t>
            </w:r>
          </w:p>
          <w:p w14:paraId="170ABE3C" w14:textId="77777777" w:rsidR="007F7E03" w:rsidRPr="006512F7" w:rsidRDefault="007F7E03" w:rsidP="00102009">
            <w:pPr>
              <w:pStyle w:val="a5"/>
              <w:rPr>
                <w:rFonts w:ascii="Times New Roman" w:hAnsi="Times New Roman"/>
                <w:sz w:val="24"/>
                <w:szCs w:val="24"/>
              </w:rPr>
            </w:pPr>
            <w:proofErr w:type="gramStart"/>
            <w:r w:rsidRPr="006512F7">
              <w:rPr>
                <w:rFonts w:ascii="Times New Roman" w:hAnsi="Times New Roman"/>
                <w:sz w:val="24"/>
                <w:szCs w:val="24"/>
              </w:rPr>
              <w:t>ИНН  5635008442</w:t>
            </w:r>
            <w:proofErr w:type="gramEnd"/>
          </w:p>
          <w:p w14:paraId="170ABE3D" w14:textId="77777777" w:rsidR="007F7E03" w:rsidRPr="006512F7" w:rsidRDefault="007F7E03" w:rsidP="00102009">
            <w:pPr>
              <w:pStyle w:val="a5"/>
              <w:rPr>
                <w:rFonts w:ascii="Times New Roman" w:hAnsi="Times New Roman"/>
                <w:sz w:val="24"/>
                <w:szCs w:val="24"/>
              </w:rPr>
            </w:pPr>
            <w:proofErr w:type="gramStart"/>
            <w:r w:rsidRPr="006512F7">
              <w:rPr>
                <w:rFonts w:ascii="Times New Roman" w:hAnsi="Times New Roman"/>
                <w:sz w:val="24"/>
                <w:szCs w:val="24"/>
              </w:rPr>
              <w:t>КПП  563501001</w:t>
            </w:r>
            <w:proofErr w:type="gramEnd"/>
          </w:p>
          <w:p w14:paraId="170ABE3E" w14:textId="77777777" w:rsidR="007F7E03" w:rsidRPr="006512F7" w:rsidRDefault="007F7E03" w:rsidP="00102009">
            <w:pPr>
              <w:pStyle w:val="a5"/>
              <w:rPr>
                <w:rFonts w:ascii="Times New Roman" w:hAnsi="Times New Roman"/>
                <w:sz w:val="24"/>
                <w:szCs w:val="24"/>
              </w:rPr>
            </w:pPr>
            <w:r w:rsidRPr="006512F7">
              <w:rPr>
                <w:rFonts w:ascii="Times New Roman" w:hAnsi="Times New Roman"/>
                <w:sz w:val="24"/>
                <w:szCs w:val="24"/>
              </w:rPr>
              <w:t>ОГРН 1055635031594</w:t>
            </w:r>
          </w:p>
          <w:p w14:paraId="170ABE3F" w14:textId="77777777" w:rsidR="007F7E03" w:rsidRPr="006512F7" w:rsidRDefault="007F7E03" w:rsidP="00FD003F">
            <w:pPr>
              <w:spacing w:after="0"/>
              <w:jc w:val="both"/>
              <w:rPr>
                <w:rFonts w:ascii="Times New Roman" w:hAnsi="Times New Roman" w:cs="Times New Roman"/>
                <w:sz w:val="24"/>
                <w:szCs w:val="24"/>
              </w:rPr>
            </w:pPr>
            <w:r w:rsidRPr="006512F7">
              <w:rPr>
                <w:rFonts w:ascii="Times New Roman" w:hAnsi="Times New Roman"/>
                <w:sz w:val="24"/>
                <w:szCs w:val="24"/>
              </w:rPr>
              <w:t xml:space="preserve">Банковские реквизиты: </w:t>
            </w:r>
            <w:r w:rsidRPr="006512F7">
              <w:rPr>
                <w:rFonts w:ascii="Times New Roman" w:hAnsi="Times New Roman" w:cs="Times New Roman"/>
                <w:color w:val="000000"/>
                <w:sz w:val="24"/>
                <w:szCs w:val="24"/>
                <w:u w:val="single"/>
              </w:rPr>
              <w:t>р/с 03231643536304085300</w:t>
            </w:r>
          </w:p>
          <w:p w14:paraId="170ABE40" w14:textId="77777777" w:rsidR="007F7E03" w:rsidRPr="006512F7" w:rsidRDefault="007F7E03" w:rsidP="00FD003F">
            <w:pPr>
              <w:spacing w:after="0"/>
              <w:jc w:val="both"/>
              <w:rPr>
                <w:rFonts w:ascii="Times New Roman" w:hAnsi="Times New Roman" w:cs="Times New Roman"/>
                <w:sz w:val="24"/>
                <w:szCs w:val="24"/>
              </w:rPr>
            </w:pPr>
            <w:proofErr w:type="spellStart"/>
            <w:r w:rsidRPr="006512F7">
              <w:rPr>
                <w:rFonts w:ascii="Times New Roman" w:hAnsi="Times New Roman" w:cs="Times New Roman"/>
                <w:sz w:val="24"/>
                <w:szCs w:val="24"/>
              </w:rPr>
              <w:t>кор</w:t>
            </w:r>
            <w:proofErr w:type="spellEnd"/>
            <w:r w:rsidRPr="006512F7">
              <w:rPr>
                <w:rFonts w:ascii="Times New Roman" w:hAnsi="Times New Roman" w:cs="Times New Roman"/>
                <w:sz w:val="24"/>
                <w:szCs w:val="24"/>
              </w:rPr>
              <w:t xml:space="preserve">/с </w:t>
            </w:r>
            <w:r w:rsidRPr="006512F7">
              <w:rPr>
                <w:rFonts w:ascii="Times New Roman" w:hAnsi="Times New Roman" w:cs="Times New Roman"/>
                <w:sz w:val="24"/>
                <w:szCs w:val="24"/>
                <w:u w:val="single"/>
              </w:rPr>
              <w:t>40102810545370000045</w:t>
            </w:r>
            <w:r w:rsidRPr="006512F7">
              <w:rPr>
                <w:rFonts w:ascii="Times New Roman" w:hAnsi="Times New Roman" w:cs="Times New Roman"/>
                <w:sz w:val="24"/>
                <w:szCs w:val="24"/>
              </w:rPr>
              <w:t xml:space="preserve"> БИК </w:t>
            </w:r>
            <w:r w:rsidRPr="006512F7">
              <w:rPr>
                <w:rFonts w:ascii="Times New Roman" w:hAnsi="Times New Roman" w:cs="Times New Roman"/>
                <w:sz w:val="24"/>
                <w:szCs w:val="24"/>
                <w:u w:val="single"/>
              </w:rPr>
              <w:t>015354008</w:t>
            </w:r>
          </w:p>
          <w:p w14:paraId="170ABE41" w14:textId="77777777" w:rsidR="007F7E03" w:rsidRPr="006512F7" w:rsidRDefault="007F7E03" w:rsidP="00FD003F">
            <w:pPr>
              <w:spacing w:after="0"/>
              <w:jc w:val="both"/>
              <w:rPr>
                <w:rFonts w:ascii="Times New Roman" w:hAnsi="Times New Roman" w:cs="Times New Roman"/>
                <w:sz w:val="24"/>
                <w:szCs w:val="24"/>
              </w:rPr>
            </w:pPr>
            <w:r w:rsidRPr="006512F7">
              <w:rPr>
                <w:rFonts w:ascii="Times New Roman" w:hAnsi="Times New Roman" w:cs="Times New Roman"/>
                <w:sz w:val="24"/>
                <w:szCs w:val="24"/>
              </w:rPr>
              <w:t xml:space="preserve">наименование банка </w:t>
            </w:r>
            <w:r w:rsidRPr="006512F7">
              <w:rPr>
                <w:rFonts w:ascii="Times New Roman" w:hAnsi="Times New Roman" w:cs="Times New Roman"/>
                <w:sz w:val="24"/>
                <w:szCs w:val="24"/>
                <w:u w:val="single"/>
              </w:rPr>
              <w:t xml:space="preserve">ОКЦ 2 </w:t>
            </w:r>
            <w:proofErr w:type="gramStart"/>
            <w:r w:rsidRPr="006512F7">
              <w:rPr>
                <w:rFonts w:ascii="Times New Roman" w:hAnsi="Times New Roman" w:cs="Times New Roman"/>
                <w:sz w:val="24"/>
                <w:szCs w:val="24"/>
                <w:u w:val="single"/>
              </w:rPr>
              <w:t>УГУ  Банка</w:t>
            </w:r>
            <w:proofErr w:type="gramEnd"/>
            <w:r w:rsidRPr="006512F7">
              <w:rPr>
                <w:rFonts w:ascii="Times New Roman" w:hAnsi="Times New Roman" w:cs="Times New Roman"/>
                <w:sz w:val="24"/>
                <w:szCs w:val="24"/>
                <w:u w:val="single"/>
              </w:rPr>
              <w:t xml:space="preserve"> России//УФК по Оренбургской </w:t>
            </w:r>
            <w:proofErr w:type="gramStart"/>
            <w:r w:rsidRPr="006512F7">
              <w:rPr>
                <w:rFonts w:ascii="Times New Roman" w:hAnsi="Times New Roman" w:cs="Times New Roman"/>
                <w:sz w:val="24"/>
                <w:szCs w:val="24"/>
                <w:u w:val="single"/>
              </w:rPr>
              <w:t xml:space="preserve">области  </w:t>
            </w:r>
            <w:proofErr w:type="spellStart"/>
            <w:r w:rsidRPr="006512F7">
              <w:rPr>
                <w:rFonts w:ascii="Times New Roman" w:hAnsi="Times New Roman" w:cs="Times New Roman"/>
                <w:sz w:val="24"/>
                <w:szCs w:val="24"/>
                <w:u w:val="single"/>
              </w:rPr>
              <w:t>г.Оренбург</w:t>
            </w:r>
            <w:proofErr w:type="spellEnd"/>
            <w:proofErr w:type="gramEnd"/>
            <w:r w:rsidRPr="006512F7">
              <w:rPr>
                <w:rFonts w:ascii="Times New Roman" w:hAnsi="Times New Roman" w:cs="Times New Roman"/>
                <w:sz w:val="24"/>
                <w:szCs w:val="24"/>
                <w:u w:val="single"/>
              </w:rPr>
              <w:t xml:space="preserve">      </w:t>
            </w:r>
          </w:p>
          <w:p w14:paraId="170ABE42" w14:textId="77777777" w:rsidR="007F7E03" w:rsidRPr="006512F7" w:rsidRDefault="007F7E03" w:rsidP="00FD003F">
            <w:pPr>
              <w:spacing w:after="0"/>
              <w:jc w:val="both"/>
              <w:rPr>
                <w:sz w:val="24"/>
                <w:szCs w:val="24"/>
                <w:u w:val="single"/>
              </w:rPr>
            </w:pPr>
            <w:r w:rsidRPr="006512F7">
              <w:rPr>
                <w:rFonts w:ascii="Times New Roman" w:hAnsi="Times New Roman" w:cs="Times New Roman"/>
                <w:sz w:val="24"/>
                <w:szCs w:val="24"/>
              </w:rPr>
              <w:t xml:space="preserve"> </w:t>
            </w:r>
            <w:r w:rsidRPr="006512F7">
              <w:rPr>
                <w:rFonts w:ascii="Times New Roman" w:hAnsi="Times New Roman" w:cs="Times New Roman"/>
                <w:sz w:val="24"/>
                <w:szCs w:val="24"/>
                <w:u w:val="single"/>
              </w:rPr>
              <w:t>(</w:t>
            </w:r>
            <w:proofErr w:type="gramStart"/>
            <w:r w:rsidRPr="006512F7">
              <w:rPr>
                <w:rFonts w:ascii="Times New Roman" w:hAnsi="Times New Roman" w:cs="Times New Roman"/>
                <w:sz w:val="24"/>
                <w:szCs w:val="24"/>
                <w:u w:val="single"/>
              </w:rPr>
              <w:t>Финансовый  отдел</w:t>
            </w:r>
            <w:proofErr w:type="gramEnd"/>
            <w:r w:rsidRPr="006512F7">
              <w:rPr>
                <w:rFonts w:ascii="Times New Roman" w:hAnsi="Times New Roman" w:cs="Times New Roman"/>
                <w:sz w:val="24"/>
                <w:szCs w:val="24"/>
                <w:u w:val="single"/>
              </w:rPr>
              <w:t xml:space="preserve"> Новоорского района Оренбургской области, Администрация МО </w:t>
            </w:r>
            <w:proofErr w:type="spellStart"/>
            <w:r w:rsidRPr="006512F7">
              <w:rPr>
                <w:rFonts w:ascii="Times New Roman" w:hAnsi="Times New Roman" w:cs="Times New Roman"/>
                <w:sz w:val="24"/>
                <w:szCs w:val="24"/>
                <w:u w:val="single"/>
              </w:rPr>
              <w:t>Караганский</w:t>
            </w:r>
            <w:proofErr w:type="spellEnd"/>
            <w:r w:rsidRPr="006512F7">
              <w:rPr>
                <w:rFonts w:ascii="Times New Roman" w:hAnsi="Times New Roman" w:cs="Times New Roman"/>
                <w:sz w:val="24"/>
                <w:szCs w:val="24"/>
                <w:u w:val="single"/>
              </w:rPr>
              <w:t xml:space="preserve"> сельсовет Новоорского района Оренбургской области, л/с 116.01.075.0)</w:t>
            </w:r>
            <w:r w:rsidRPr="006512F7">
              <w:rPr>
                <w:sz w:val="24"/>
                <w:szCs w:val="24"/>
                <w:u w:val="single"/>
              </w:rPr>
              <w:t xml:space="preserve"> </w:t>
            </w:r>
          </w:p>
          <w:p w14:paraId="2D8EA818" w14:textId="77777777" w:rsidR="00FD003F" w:rsidRDefault="00FD003F" w:rsidP="00FD003F">
            <w:pPr>
              <w:pStyle w:val="a5"/>
              <w:rPr>
                <w:rFonts w:ascii="Times New Roman" w:hAnsi="Times New Roman"/>
                <w:sz w:val="24"/>
                <w:szCs w:val="24"/>
              </w:rPr>
            </w:pPr>
          </w:p>
          <w:p w14:paraId="4BEA0179" w14:textId="77777777" w:rsidR="00FD003F" w:rsidRDefault="00FD003F" w:rsidP="00FD003F">
            <w:pPr>
              <w:pStyle w:val="a5"/>
              <w:rPr>
                <w:rFonts w:ascii="Times New Roman" w:hAnsi="Times New Roman"/>
                <w:sz w:val="24"/>
                <w:szCs w:val="24"/>
              </w:rPr>
            </w:pPr>
          </w:p>
          <w:p w14:paraId="15D2A252" w14:textId="54D35ED5" w:rsidR="00FD003F" w:rsidRDefault="00FD003F" w:rsidP="00FD003F">
            <w:pPr>
              <w:pStyle w:val="a5"/>
              <w:rPr>
                <w:rFonts w:ascii="Times New Roman" w:hAnsi="Times New Roman"/>
                <w:sz w:val="24"/>
                <w:szCs w:val="24"/>
              </w:rPr>
            </w:pPr>
            <w:r w:rsidRPr="006512F7">
              <w:rPr>
                <w:rFonts w:ascii="Times New Roman" w:hAnsi="Times New Roman"/>
                <w:sz w:val="24"/>
                <w:szCs w:val="24"/>
              </w:rPr>
              <w:t xml:space="preserve">Глава муниципального образования </w:t>
            </w:r>
          </w:p>
          <w:p w14:paraId="4CA9DDEF" w14:textId="77777777" w:rsidR="00FD003F" w:rsidRDefault="00FD003F" w:rsidP="00FD003F">
            <w:pPr>
              <w:pStyle w:val="a5"/>
              <w:rPr>
                <w:rFonts w:ascii="Times New Roman" w:hAnsi="Times New Roman"/>
                <w:sz w:val="24"/>
                <w:szCs w:val="24"/>
              </w:rPr>
            </w:pPr>
          </w:p>
          <w:p w14:paraId="2BB3F1DE" w14:textId="77777777" w:rsidR="00FD003F" w:rsidRPr="006512F7" w:rsidRDefault="00FD003F" w:rsidP="00FD003F">
            <w:pPr>
              <w:pStyle w:val="a5"/>
              <w:rPr>
                <w:rFonts w:ascii="Times New Roman" w:hAnsi="Times New Roman"/>
                <w:sz w:val="24"/>
                <w:szCs w:val="24"/>
              </w:rPr>
            </w:pPr>
          </w:p>
          <w:p w14:paraId="31529589" w14:textId="77777777" w:rsidR="00FD003F" w:rsidRPr="006512F7" w:rsidRDefault="00FD003F" w:rsidP="00FD003F">
            <w:pPr>
              <w:pStyle w:val="a5"/>
              <w:rPr>
                <w:rFonts w:ascii="Times New Roman" w:hAnsi="Times New Roman"/>
                <w:sz w:val="24"/>
                <w:szCs w:val="24"/>
              </w:rPr>
            </w:pPr>
            <w:r>
              <w:rPr>
                <w:rFonts w:ascii="Times New Roman" w:hAnsi="Times New Roman"/>
                <w:sz w:val="24"/>
                <w:szCs w:val="24"/>
              </w:rPr>
              <w:t xml:space="preserve">______________/ </w:t>
            </w:r>
            <w:proofErr w:type="spellStart"/>
            <w:r w:rsidRPr="006512F7">
              <w:rPr>
                <w:rFonts w:ascii="Times New Roman" w:hAnsi="Times New Roman"/>
                <w:sz w:val="24"/>
                <w:szCs w:val="24"/>
              </w:rPr>
              <w:t>Г.А.Ахметова</w:t>
            </w:r>
            <w:proofErr w:type="spellEnd"/>
          </w:p>
          <w:p w14:paraId="170ABE46" w14:textId="77777777" w:rsidR="007F7E03" w:rsidRPr="006512F7" w:rsidRDefault="007F7E03" w:rsidP="00102009">
            <w:pPr>
              <w:spacing w:after="0"/>
              <w:jc w:val="both"/>
              <w:rPr>
                <w:rFonts w:ascii="Times New Roman" w:hAnsi="Times New Roman" w:cs="Times New Roman"/>
                <w:color w:val="000000"/>
                <w:spacing w:val="-3"/>
                <w:sz w:val="24"/>
                <w:szCs w:val="24"/>
              </w:rPr>
            </w:pPr>
            <w:r w:rsidRPr="006512F7">
              <w:rPr>
                <w:rFonts w:ascii="Times New Roman" w:hAnsi="Times New Roman" w:cs="Times New Roman"/>
                <w:sz w:val="24"/>
                <w:szCs w:val="24"/>
              </w:rPr>
              <w:t>М.П.</w:t>
            </w:r>
          </w:p>
        </w:tc>
        <w:tc>
          <w:tcPr>
            <w:tcW w:w="4961" w:type="dxa"/>
            <w:tcBorders>
              <w:top w:val="single" w:sz="4" w:space="0" w:color="000000"/>
              <w:left w:val="single" w:sz="4" w:space="0" w:color="000000"/>
              <w:bottom w:val="single" w:sz="4" w:space="0" w:color="000000"/>
              <w:right w:val="single" w:sz="4" w:space="0" w:color="000000"/>
            </w:tcBorders>
          </w:tcPr>
          <w:p w14:paraId="170ABE47" w14:textId="77777777" w:rsidR="007F7E03" w:rsidRPr="006512F7" w:rsidRDefault="007F7E03" w:rsidP="00102009">
            <w:pPr>
              <w:pStyle w:val="a5"/>
              <w:rPr>
                <w:rFonts w:ascii="Times New Roman" w:hAnsi="Times New Roman"/>
                <w:sz w:val="24"/>
                <w:szCs w:val="24"/>
              </w:rPr>
            </w:pPr>
            <w:r w:rsidRPr="006512F7">
              <w:rPr>
                <w:rFonts w:ascii="Times New Roman" w:hAnsi="Times New Roman"/>
                <w:sz w:val="24"/>
                <w:szCs w:val="24"/>
              </w:rPr>
              <w:t>Администрация муниципального образования Новоорский район Оренбургской области</w:t>
            </w:r>
          </w:p>
          <w:p w14:paraId="170ABE48" w14:textId="77777777" w:rsidR="007F7E03" w:rsidRPr="006512F7" w:rsidRDefault="007F7E03" w:rsidP="00102009">
            <w:pPr>
              <w:pStyle w:val="a5"/>
              <w:rPr>
                <w:rFonts w:ascii="Times New Roman" w:hAnsi="Times New Roman"/>
                <w:sz w:val="24"/>
                <w:szCs w:val="24"/>
              </w:rPr>
            </w:pPr>
            <w:r w:rsidRPr="006512F7">
              <w:rPr>
                <w:rFonts w:ascii="Times New Roman" w:hAnsi="Times New Roman"/>
                <w:sz w:val="24"/>
                <w:szCs w:val="24"/>
              </w:rPr>
              <w:t xml:space="preserve"> 462800 Оренбургская область, Новоорск,</w:t>
            </w:r>
          </w:p>
          <w:p w14:paraId="170ABE49" w14:textId="77777777" w:rsidR="007F7E03" w:rsidRPr="006512F7" w:rsidRDefault="007F7E03" w:rsidP="00102009">
            <w:pPr>
              <w:pStyle w:val="a5"/>
              <w:rPr>
                <w:rFonts w:ascii="Times New Roman" w:hAnsi="Times New Roman"/>
                <w:sz w:val="24"/>
                <w:szCs w:val="24"/>
              </w:rPr>
            </w:pPr>
            <w:r w:rsidRPr="006512F7">
              <w:rPr>
                <w:rFonts w:ascii="Times New Roman" w:hAnsi="Times New Roman"/>
                <w:sz w:val="24"/>
                <w:szCs w:val="24"/>
              </w:rPr>
              <w:t xml:space="preserve">ул. Рабочая, д.1 </w:t>
            </w:r>
          </w:p>
          <w:p w14:paraId="170ABE4A" w14:textId="77777777" w:rsidR="007F7E03" w:rsidRPr="006512F7" w:rsidRDefault="007F7E03" w:rsidP="00102009">
            <w:pPr>
              <w:pStyle w:val="a5"/>
              <w:rPr>
                <w:rFonts w:ascii="Times New Roman" w:hAnsi="Times New Roman"/>
                <w:sz w:val="24"/>
                <w:szCs w:val="24"/>
              </w:rPr>
            </w:pPr>
            <w:r w:rsidRPr="006512F7">
              <w:rPr>
                <w:rFonts w:ascii="Times New Roman" w:hAnsi="Times New Roman"/>
                <w:sz w:val="24"/>
                <w:szCs w:val="24"/>
              </w:rPr>
              <w:t xml:space="preserve">ПОЛУЧАТЕЛЬ: </w:t>
            </w:r>
          </w:p>
          <w:p w14:paraId="170ABE4B" w14:textId="77777777" w:rsidR="007F7E03" w:rsidRPr="006512F7" w:rsidRDefault="007F7E03" w:rsidP="00102009">
            <w:pPr>
              <w:pStyle w:val="a5"/>
              <w:rPr>
                <w:rFonts w:ascii="Times New Roman" w:hAnsi="Times New Roman"/>
                <w:sz w:val="24"/>
                <w:szCs w:val="24"/>
              </w:rPr>
            </w:pPr>
            <w:r w:rsidRPr="006512F7">
              <w:rPr>
                <w:rFonts w:ascii="Times New Roman" w:hAnsi="Times New Roman"/>
                <w:sz w:val="24"/>
                <w:szCs w:val="24"/>
              </w:rPr>
              <w:t xml:space="preserve">УФК по Оренбургской области (Финансовый отдел администрация Новоорского района Оренбургской области </w:t>
            </w:r>
            <w:proofErr w:type="spellStart"/>
            <w:proofErr w:type="gramStart"/>
            <w:r w:rsidRPr="006512F7">
              <w:rPr>
                <w:rFonts w:ascii="Times New Roman" w:hAnsi="Times New Roman"/>
                <w:sz w:val="24"/>
                <w:szCs w:val="24"/>
              </w:rPr>
              <w:t>л.с</w:t>
            </w:r>
            <w:proofErr w:type="spellEnd"/>
            <w:r w:rsidRPr="006512F7">
              <w:rPr>
                <w:rFonts w:ascii="Times New Roman" w:hAnsi="Times New Roman"/>
                <w:sz w:val="24"/>
                <w:szCs w:val="24"/>
              </w:rPr>
              <w:t xml:space="preserve">  04533018190</w:t>
            </w:r>
            <w:proofErr w:type="gramEnd"/>
            <w:r w:rsidRPr="006512F7">
              <w:rPr>
                <w:rFonts w:ascii="Times New Roman" w:hAnsi="Times New Roman"/>
                <w:sz w:val="24"/>
                <w:szCs w:val="24"/>
              </w:rPr>
              <w:t>)</w:t>
            </w:r>
          </w:p>
          <w:p w14:paraId="170ABE4C" w14:textId="77777777" w:rsidR="007F7E03" w:rsidRPr="006512F7" w:rsidRDefault="007F7E03" w:rsidP="00102009">
            <w:pPr>
              <w:pStyle w:val="a5"/>
              <w:rPr>
                <w:rFonts w:ascii="Times New Roman" w:hAnsi="Times New Roman"/>
                <w:sz w:val="24"/>
                <w:szCs w:val="24"/>
              </w:rPr>
            </w:pPr>
            <w:r w:rsidRPr="006512F7">
              <w:rPr>
                <w:rFonts w:ascii="Times New Roman" w:hAnsi="Times New Roman"/>
                <w:sz w:val="24"/>
                <w:szCs w:val="24"/>
              </w:rPr>
              <w:t>НН 5635006621</w:t>
            </w:r>
          </w:p>
          <w:p w14:paraId="170ABE4D" w14:textId="77777777" w:rsidR="007F7E03" w:rsidRPr="006512F7" w:rsidRDefault="007F7E03" w:rsidP="00102009">
            <w:pPr>
              <w:pStyle w:val="a5"/>
              <w:rPr>
                <w:rFonts w:ascii="Times New Roman" w:hAnsi="Times New Roman"/>
                <w:sz w:val="24"/>
                <w:szCs w:val="24"/>
              </w:rPr>
            </w:pPr>
            <w:r w:rsidRPr="006512F7">
              <w:rPr>
                <w:rFonts w:ascii="Times New Roman" w:hAnsi="Times New Roman"/>
                <w:sz w:val="24"/>
                <w:szCs w:val="24"/>
              </w:rPr>
              <w:t>КПП 563501001</w:t>
            </w:r>
          </w:p>
          <w:p w14:paraId="170ABE4E" w14:textId="77777777" w:rsidR="007F7E03" w:rsidRPr="006512F7" w:rsidRDefault="007F7E03" w:rsidP="00102009">
            <w:pPr>
              <w:pStyle w:val="a5"/>
              <w:rPr>
                <w:rFonts w:ascii="Times New Roman" w:hAnsi="Times New Roman"/>
                <w:sz w:val="24"/>
                <w:szCs w:val="24"/>
              </w:rPr>
            </w:pPr>
            <w:r w:rsidRPr="006512F7">
              <w:rPr>
                <w:rFonts w:ascii="Times New Roman" w:hAnsi="Times New Roman"/>
                <w:sz w:val="24"/>
                <w:szCs w:val="24"/>
              </w:rPr>
              <w:t>ОКТМО 53630000</w:t>
            </w:r>
          </w:p>
          <w:p w14:paraId="170ABE4F" w14:textId="77777777" w:rsidR="007F7E03" w:rsidRPr="006512F7" w:rsidRDefault="007F7E03" w:rsidP="00102009">
            <w:pPr>
              <w:pStyle w:val="a5"/>
              <w:rPr>
                <w:rFonts w:ascii="Times New Roman" w:hAnsi="Times New Roman"/>
                <w:sz w:val="24"/>
                <w:szCs w:val="24"/>
              </w:rPr>
            </w:pPr>
            <w:r w:rsidRPr="006512F7">
              <w:rPr>
                <w:rFonts w:ascii="Times New Roman" w:hAnsi="Times New Roman"/>
                <w:sz w:val="24"/>
                <w:szCs w:val="24"/>
              </w:rPr>
              <w:t xml:space="preserve">БАНК ПОЛУЧАТЕЛЯ: </w:t>
            </w:r>
          </w:p>
          <w:p w14:paraId="170ABE50" w14:textId="77777777" w:rsidR="007F7E03" w:rsidRPr="006512F7" w:rsidRDefault="007F7E03" w:rsidP="00102009">
            <w:pPr>
              <w:pStyle w:val="a5"/>
              <w:rPr>
                <w:rFonts w:ascii="Times New Roman" w:hAnsi="Times New Roman"/>
                <w:sz w:val="24"/>
                <w:szCs w:val="24"/>
              </w:rPr>
            </w:pPr>
            <w:r w:rsidRPr="006512F7">
              <w:rPr>
                <w:rFonts w:ascii="Times New Roman" w:hAnsi="Times New Roman"/>
                <w:sz w:val="24"/>
                <w:szCs w:val="24"/>
              </w:rPr>
              <w:t>БИК 015354008</w:t>
            </w:r>
          </w:p>
          <w:p w14:paraId="490A2596" w14:textId="77777777" w:rsidR="000A3793" w:rsidRPr="006512F7" w:rsidRDefault="000A3793" w:rsidP="000A3793">
            <w:pPr>
              <w:jc w:val="both"/>
              <w:rPr>
                <w:rFonts w:ascii="Times New Roman" w:hAnsi="Times New Roman" w:cs="Times New Roman"/>
                <w:sz w:val="24"/>
                <w:szCs w:val="24"/>
              </w:rPr>
            </w:pPr>
            <w:r w:rsidRPr="006512F7">
              <w:rPr>
                <w:rFonts w:ascii="Times New Roman" w:hAnsi="Times New Roman" w:cs="Times New Roman"/>
                <w:sz w:val="24"/>
                <w:szCs w:val="24"/>
              </w:rPr>
              <w:t xml:space="preserve">наименование банка </w:t>
            </w:r>
            <w:r w:rsidRPr="006512F7">
              <w:rPr>
                <w:rFonts w:ascii="Times New Roman" w:hAnsi="Times New Roman" w:cs="Times New Roman"/>
                <w:sz w:val="24"/>
                <w:szCs w:val="24"/>
                <w:u w:val="single"/>
              </w:rPr>
              <w:t xml:space="preserve">ОКЦ 2 </w:t>
            </w:r>
            <w:proofErr w:type="gramStart"/>
            <w:r w:rsidRPr="006512F7">
              <w:rPr>
                <w:rFonts w:ascii="Times New Roman" w:hAnsi="Times New Roman" w:cs="Times New Roman"/>
                <w:sz w:val="24"/>
                <w:szCs w:val="24"/>
                <w:u w:val="single"/>
              </w:rPr>
              <w:t>УГУ  Банка</w:t>
            </w:r>
            <w:proofErr w:type="gramEnd"/>
            <w:r w:rsidRPr="006512F7">
              <w:rPr>
                <w:rFonts w:ascii="Times New Roman" w:hAnsi="Times New Roman" w:cs="Times New Roman"/>
                <w:sz w:val="24"/>
                <w:szCs w:val="24"/>
                <w:u w:val="single"/>
              </w:rPr>
              <w:t xml:space="preserve"> России//УФК по Оренбургской </w:t>
            </w:r>
            <w:proofErr w:type="gramStart"/>
            <w:r w:rsidRPr="006512F7">
              <w:rPr>
                <w:rFonts w:ascii="Times New Roman" w:hAnsi="Times New Roman" w:cs="Times New Roman"/>
                <w:sz w:val="24"/>
                <w:szCs w:val="24"/>
                <w:u w:val="single"/>
              </w:rPr>
              <w:t xml:space="preserve">области  </w:t>
            </w:r>
            <w:proofErr w:type="spellStart"/>
            <w:r w:rsidRPr="006512F7">
              <w:rPr>
                <w:rFonts w:ascii="Times New Roman" w:hAnsi="Times New Roman" w:cs="Times New Roman"/>
                <w:sz w:val="24"/>
                <w:szCs w:val="24"/>
                <w:u w:val="single"/>
              </w:rPr>
              <w:t>г.Оренбург</w:t>
            </w:r>
            <w:proofErr w:type="spellEnd"/>
            <w:proofErr w:type="gramEnd"/>
            <w:r w:rsidRPr="006512F7">
              <w:rPr>
                <w:rFonts w:ascii="Times New Roman" w:hAnsi="Times New Roman" w:cs="Times New Roman"/>
                <w:sz w:val="24"/>
                <w:szCs w:val="24"/>
                <w:u w:val="single"/>
              </w:rPr>
              <w:t xml:space="preserve">      </w:t>
            </w:r>
          </w:p>
          <w:p w14:paraId="170ABE52" w14:textId="77777777" w:rsidR="007F7E03" w:rsidRPr="006512F7" w:rsidRDefault="007F7E03" w:rsidP="00102009">
            <w:pPr>
              <w:pStyle w:val="a5"/>
              <w:rPr>
                <w:rFonts w:ascii="Times New Roman" w:hAnsi="Times New Roman"/>
                <w:sz w:val="24"/>
                <w:szCs w:val="24"/>
              </w:rPr>
            </w:pPr>
            <w:r w:rsidRPr="006512F7">
              <w:rPr>
                <w:rFonts w:ascii="Times New Roman" w:hAnsi="Times New Roman"/>
                <w:sz w:val="24"/>
                <w:szCs w:val="24"/>
              </w:rPr>
              <w:t>Связной банковский счет 40102810545370000045</w:t>
            </w:r>
          </w:p>
          <w:p w14:paraId="170ABE53" w14:textId="77777777" w:rsidR="007F7E03" w:rsidRPr="006512F7" w:rsidRDefault="007F7E03" w:rsidP="00102009">
            <w:pPr>
              <w:pStyle w:val="a5"/>
              <w:rPr>
                <w:rFonts w:ascii="Times New Roman" w:hAnsi="Times New Roman"/>
                <w:sz w:val="24"/>
                <w:szCs w:val="24"/>
              </w:rPr>
            </w:pPr>
            <w:r w:rsidRPr="006512F7">
              <w:rPr>
                <w:rFonts w:ascii="Times New Roman" w:hAnsi="Times New Roman"/>
                <w:sz w:val="24"/>
                <w:szCs w:val="24"/>
              </w:rPr>
              <w:t>Казначейский счет 03100643000000015300</w:t>
            </w:r>
          </w:p>
          <w:p w14:paraId="170ABE54" w14:textId="77777777" w:rsidR="007F7E03" w:rsidRPr="006512F7" w:rsidRDefault="007F7E03" w:rsidP="00102009">
            <w:pPr>
              <w:pStyle w:val="a5"/>
              <w:rPr>
                <w:rFonts w:ascii="Times New Roman" w:hAnsi="Times New Roman"/>
                <w:sz w:val="24"/>
                <w:szCs w:val="24"/>
              </w:rPr>
            </w:pPr>
            <w:r w:rsidRPr="006512F7">
              <w:rPr>
                <w:rFonts w:ascii="Times New Roman" w:hAnsi="Times New Roman"/>
                <w:sz w:val="24"/>
                <w:szCs w:val="24"/>
              </w:rPr>
              <w:t>КБК 012 20240014 05 0000 150</w:t>
            </w:r>
          </w:p>
          <w:p w14:paraId="170ABE55" w14:textId="77777777" w:rsidR="007F7E03" w:rsidRPr="006512F7" w:rsidRDefault="007F7E03" w:rsidP="00102009">
            <w:pPr>
              <w:pStyle w:val="a5"/>
              <w:rPr>
                <w:rFonts w:ascii="Times New Roman" w:hAnsi="Times New Roman"/>
                <w:sz w:val="24"/>
                <w:szCs w:val="24"/>
              </w:rPr>
            </w:pPr>
          </w:p>
          <w:p w14:paraId="299F6D5F" w14:textId="77777777" w:rsidR="00FD003F" w:rsidRDefault="00FD003F" w:rsidP="00102009">
            <w:pPr>
              <w:pStyle w:val="a5"/>
              <w:rPr>
                <w:rFonts w:ascii="Times New Roman" w:hAnsi="Times New Roman"/>
                <w:sz w:val="24"/>
                <w:szCs w:val="24"/>
              </w:rPr>
            </w:pPr>
          </w:p>
          <w:p w14:paraId="2B907BC0" w14:textId="77777777" w:rsidR="00FD003F" w:rsidRDefault="00FD003F" w:rsidP="00102009">
            <w:pPr>
              <w:pStyle w:val="a5"/>
              <w:rPr>
                <w:rFonts w:ascii="Times New Roman" w:hAnsi="Times New Roman"/>
                <w:sz w:val="24"/>
                <w:szCs w:val="24"/>
              </w:rPr>
            </w:pPr>
          </w:p>
          <w:p w14:paraId="170ABE59" w14:textId="6433A010" w:rsidR="007F7E03" w:rsidRPr="006512F7" w:rsidRDefault="000A3793" w:rsidP="00102009">
            <w:pPr>
              <w:pStyle w:val="a5"/>
              <w:rPr>
                <w:rFonts w:ascii="Times New Roman" w:hAnsi="Times New Roman"/>
                <w:sz w:val="24"/>
                <w:szCs w:val="24"/>
              </w:rPr>
            </w:pPr>
            <w:r>
              <w:rPr>
                <w:rFonts w:ascii="Times New Roman" w:hAnsi="Times New Roman"/>
                <w:sz w:val="24"/>
                <w:szCs w:val="24"/>
              </w:rPr>
              <w:t>___________________/____________</w:t>
            </w:r>
          </w:p>
          <w:p w14:paraId="170ABE5A" w14:textId="77777777" w:rsidR="007F7E03" w:rsidRPr="006512F7" w:rsidRDefault="007F7E03" w:rsidP="00102009">
            <w:pPr>
              <w:pStyle w:val="a5"/>
              <w:rPr>
                <w:rFonts w:ascii="Times New Roman" w:hAnsi="Times New Roman"/>
                <w:color w:val="000000"/>
                <w:spacing w:val="-3"/>
                <w:sz w:val="24"/>
                <w:szCs w:val="24"/>
              </w:rPr>
            </w:pPr>
            <w:r w:rsidRPr="006512F7">
              <w:rPr>
                <w:rFonts w:ascii="Times New Roman" w:hAnsi="Times New Roman"/>
                <w:sz w:val="24"/>
                <w:szCs w:val="24"/>
              </w:rPr>
              <w:t>М.П.</w:t>
            </w:r>
          </w:p>
        </w:tc>
      </w:tr>
    </w:tbl>
    <w:p w14:paraId="170ABE5C" w14:textId="77777777" w:rsidR="003A50CB" w:rsidRPr="003A50CB" w:rsidRDefault="003A50CB" w:rsidP="000A3793">
      <w:pPr>
        <w:spacing w:after="0" w:line="240" w:lineRule="auto"/>
        <w:rPr>
          <w:rFonts w:ascii="Times New Roman" w:eastAsia="Times New Roman" w:hAnsi="Times New Roman" w:cs="Times New Roman"/>
          <w:kern w:val="0"/>
          <w:sz w:val="28"/>
          <w:szCs w:val="28"/>
          <w:lang w:eastAsia="ru-RU"/>
        </w:rPr>
      </w:pPr>
    </w:p>
    <w:sectPr w:rsidR="003A50CB" w:rsidRPr="003A50CB" w:rsidSect="001A3945">
      <w:pgSz w:w="11906" w:h="16838"/>
      <w:pgMar w:top="1134" w:right="566"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E02A4"/>
    <w:multiLevelType w:val="multilevel"/>
    <w:tmpl w:val="DBC4742E"/>
    <w:lvl w:ilvl="0">
      <w:start w:val="1"/>
      <w:numFmt w:val="decimal"/>
      <w:lvlText w:val="%1."/>
      <w:lvlJc w:val="left"/>
      <w:pPr>
        <w:tabs>
          <w:tab w:val="num" w:pos="0"/>
        </w:tabs>
        <w:ind w:left="60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200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54942"/>
    <w:rsid w:val="00012399"/>
    <w:rsid w:val="00071FEE"/>
    <w:rsid w:val="000A3793"/>
    <w:rsid w:val="000B44C9"/>
    <w:rsid w:val="000E3939"/>
    <w:rsid w:val="001A3945"/>
    <w:rsid w:val="001B04AB"/>
    <w:rsid w:val="0023241B"/>
    <w:rsid w:val="00256241"/>
    <w:rsid w:val="00287B71"/>
    <w:rsid w:val="003575FC"/>
    <w:rsid w:val="003A50CB"/>
    <w:rsid w:val="00413314"/>
    <w:rsid w:val="00417215"/>
    <w:rsid w:val="004A37E2"/>
    <w:rsid w:val="005175C1"/>
    <w:rsid w:val="0053504B"/>
    <w:rsid w:val="005667BF"/>
    <w:rsid w:val="005E442E"/>
    <w:rsid w:val="00624AA4"/>
    <w:rsid w:val="0069094E"/>
    <w:rsid w:val="006F2C00"/>
    <w:rsid w:val="006F63E7"/>
    <w:rsid w:val="007A64F3"/>
    <w:rsid w:val="007C630D"/>
    <w:rsid w:val="007F7E03"/>
    <w:rsid w:val="008203DD"/>
    <w:rsid w:val="008630B4"/>
    <w:rsid w:val="008B371B"/>
    <w:rsid w:val="009739A4"/>
    <w:rsid w:val="009D5975"/>
    <w:rsid w:val="00A04E30"/>
    <w:rsid w:val="00A46C5E"/>
    <w:rsid w:val="00B275E3"/>
    <w:rsid w:val="00BA74FE"/>
    <w:rsid w:val="00BC63DA"/>
    <w:rsid w:val="00BF4E30"/>
    <w:rsid w:val="00C27CB8"/>
    <w:rsid w:val="00C456AC"/>
    <w:rsid w:val="00C7382C"/>
    <w:rsid w:val="00CD6F67"/>
    <w:rsid w:val="00CE70A6"/>
    <w:rsid w:val="00D53159"/>
    <w:rsid w:val="00DC170B"/>
    <w:rsid w:val="00E03D67"/>
    <w:rsid w:val="00F2457E"/>
    <w:rsid w:val="00F54942"/>
    <w:rsid w:val="00FB7A30"/>
    <w:rsid w:val="00FD003F"/>
    <w:rsid w:val="00FF05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BD93"/>
  <w15:docId w15:val="{90F30F8D-1A7F-4F7C-8552-0146741E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FE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nhideWhenUsed/>
    <w:rsid w:val="00B275E3"/>
    <w:pPr>
      <w:tabs>
        <w:tab w:val="center" w:pos="4677"/>
        <w:tab w:val="right" w:pos="9355"/>
      </w:tabs>
      <w:spacing w:after="0" w:line="240" w:lineRule="auto"/>
    </w:pPr>
    <w:rPr>
      <w:rFonts w:ascii="Times New Roman" w:eastAsia="Times New Roman" w:hAnsi="Times New Roman" w:cs="Times New Roman"/>
      <w:kern w:val="0"/>
      <w:sz w:val="24"/>
      <w:szCs w:val="24"/>
      <w:lang w:val="en-US"/>
    </w:rPr>
  </w:style>
  <w:style w:type="character" w:customStyle="1" w:styleId="a4">
    <w:name w:val="Нижний колонтитул Знак"/>
    <w:basedOn w:val="a0"/>
    <w:link w:val="a3"/>
    <w:rsid w:val="00B275E3"/>
    <w:rPr>
      <w:rFonts w:ascii="Times New Roman" w:eastAsia="Times New Roman" w:hAnsi="Times New Roman" w:cs="Times New Roman"/>
      <w:kern w:val="0"/>
      <w:sz w:val="24"/>
      <w:szCs w:val="24"/>
      <w:lang w:val="en-US"/>
    </w:rPr>
  </w:style>
  <w:style w:type="paragraph" w:styleId="a5">
    <w:name w:val="No Spacing"/>
    <w:uiPriority w:val="1"/>
    <w:qFormat/>
    <w:rsid w:val="007F7E03"/>
    <w:pPr>
      <w:spacing w:after="0" w:line="240" w:lineRule="auto"/>
    </w:pPr>
    <w:rPr>
      <w:rFonts w:ascii="Calibri" w:eastAsia="Times New Roman" w:hAnsi="Calibri" w:cs="Times New Roman"/>
      <w:kern w:val="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sultant.ru/document/cons_doc_LAW_21754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2892</Words>
  <Characters>16491</Characters>
  <Application>Microsoft Office Word</Application>
  <DocSecurity>0</DocSecurity>
  <Lines>137</Lines>
  <Paragraphs>38</Paragraphs>
  <ScaleCrop>false</ScaleCrop>
  <Company/>
  <LinksUpToDate>false</LinksUpToDate>
  <CharactersWithSpaces>19345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adm_sel@mail.ru</cp:lastModifiedBy>
  <cp:revision>29</cp:revision>
  <cp:lastPrinted>2025-12-01T05:01:00Z</cp:lastPrinted>
  <dcterms:created xsi:type="dcterms:W3CDTF">2024-11-18T10:39:00Z</dcterms:created>
  <dcterms:modified xsi:type="dcterms:W3CDTF">2025-12-01T05:02:00Z</dcterms:modified>
</cp:coreProperties>
</file>