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DF2D2" w14:textId="377F9569" w:rsidR="000B3489" w:rsidRPr="00B3410C" w:rsidRDefault="000B3489" w:rsidP="000B3489">
      <w:pPr>
        <w:rPr>
          <w:rFonts w:ascii="Arial Narrow" w:hAnsi="Arial Narrow" w:cs="Arial"/>
          <w:b/>
          <w:sz w:val="44"/>
          <w:szCs w:val="44"/>
          <w14:shadow w14:blurRad="50800" w14:dist="38100" w14:dir="2700000" w14:sx="100000" w14:sy="100000" w14:kx="0" w14:ky="0" w14:algn="tl">
            <w14:srgbClr w14:val="000000">
              <w14:alpha w14:val="60000"/>
            </w14:srgbClr>
          </w14:shadow>
        </w:rPr>
      </w:pPr>
      <w:r>
        <w:rPr>
          <w:rFonts w:ascii="Arial Narrow" w:hAnsi="Arial Narrow" w:cs="Arial"/>
          <w:b/>
          <w:noProof/>
          <w:sz w:val="72"/>
          <w:szCs w:val="72"/>
          <w14:shadow w14:blurRad="50800" w14:dist="38100" w14:dir="2700000" w14:sx="100000" w14:sy="100000" w14:kx="0" w14:ky="0" w14:algn="tl">
            <w14:srgbClr w14:val="000000">
              <w14:alpha w14:val="60000"/>
            </w14:srgbClr>
          </w14:shadow>
        </w:rPr>
        <mc:AlternateContent>
          <mc:Choice Requires="wps">
            <w:drawing>
              <wp:inline distT="0" distB="0" distL="0" distR="0" wp14:anchorId="2B55398F" wp14:editId="446D7DCA">
                <wp:extent cx="5720715" cy="812165"/>
                <wp:effectExtent l="0" t="9525" r="55245" b="36830"/>
                <wp:docPr id="1695178104"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20715" cy="812165"/>
                        </a:xfrm>
                        <a:prstGeom prst="rect">
                          <a:avLst/>
                        </a:prstGeom>
                      </wps:spPr>
                      <wps:txbx>
                        <w:txbxContent>
                          <w:p w14:paraId="19B39F7E" w14:textId="77777777" w:rsidR="000B3489" w:rsidRPr="000B3489" w:rsidRDefault="000B3489" w:rsidP="000B3489">
                            <w:pPr>
                              <w:jc w:val="center"/>
                              <w:rPr>
                                <w:rFonts w:ascii="Impact" w:hAnsi="Impact"/>
                                <w:color w:val="002060"/>
                                <w:sz w:val="72"/>
                                <w:szCs w:val="72"/>
                                <w14:shadow w14:blurRad="0" w14:dist="35941" w14:dir="2700000" w14:sx="100000" w14:sy="100000" w14:kx="0" w14:ky="0" w14:algn="ctr">
                                  <w14:srgbClr w14:val="990000"/>
                                </w14:shadow>
                                <w14:textOutline w14:w="19050" w14:cap="flat" w14:cmpd="sng" w14:algn="ctr">
                                  <w14:solidFill>
                                    <w14:srgbClr w14:val="FF0000"/>
                                  </w14:solidFill>
                                  <w14:prstDash w14:val="solid"/>
                                  <w14:round/>
                                </w14:textOutline>
                              </w:rPr>
                            </w:pPr>
                            <w:r w:rsidRPr="000B3489">
                              <w:rPr>
                                <w:rFonts w:ascii="Impact" w:hAnsi="Impact"/>
                                <w:color w:val="002060"/>
                                <w:sz w:val="72"/>
                                <w:szCs w:val="72"/>
                                <w14:shadow w14:blurRad="0" w14:dist="35941" w14:dir="2700000" w14:sx="100000" w14:sy="100000" w14:kx="0" w14:ky="0" w14:algn="ctr">
                                  <w14:srgbClr w14:val="990000"/>
                                </w14:shadow>
                                <w14:textOutline w14:w="19050" w14:cap="flat" w14:cmpd="sng" w14:algn="ctr">
                                  <w14:solidFill>
                                    <w14:srgbClr w14:val="FF0000"/>
                                  </w14:solidFill>
                                  <w14:prstDash w14:val="solid"/>
                                  <w14:round/>
                                </w14:textOutline>
                              </w:rPr>
                              <w:t xml:space="preserve"> КАРАГАНСКИЙ ВЕСТНИК</w:t>
                            </w:r>
                          </w:p>
                        </w:txbxContent>
                      </wps:txbx>
                      <wps:bodyPr wrap="square" numCol="1" fromWordArt="1">
                        <a:prstTxWarp prst="textPlain">
                          <a:avLst>
                            <a:gd name="adj" fmla="val 50000"/>
                          </a:avLst>
                        </a:prstTxWarp>
                        <a:spAutoFit/>
                      </wps:bodyPr>
                    </wps:wsp>
                  </a:graphicData>
                </a:graphic>
              </wp:inline>
            </w:drawing>
          </mc:Choice>
          <mc:Fallback>
            <w:pict>
              <v:shapetype w14:anchorId="2B55398F" id="_x0000_t202" coordsize="21600,21600" o:spt="202" path="m,l,21600r21600,l21600,xe">
                <v:stroke joinstyle="miter"/>
                <v:path gradientshapeok="t" o:connecttype="rect"/>
              </v:shapetype>
              <v:shape id="Надпись 1" o:spid="_x0000_s1026" type="#_x0000_t202" style="width:450.45pt;height:6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" filled="f" stroked="f">
                <o:lock v:ext="edit" shapetype="t"/>
                <v:textbox style="mso-fit-shape-to-text:t">
                  <w:txbxContent>
                    <w:p w14:paraId="19B39F7E" w14:textId="77777777" w:rsidR="000B3489" w:rsidRPr="000B3489" w:rsidRDefault="000B3489" w:rsidP="000B3489">
                      <w:pPr>
                        <w:jc w:val="center"/>
                        <w:rPr>
                          <w:rFonts w:ascii="Impact" w:hAnsi="Impact"/>
                          <w:color w:val="002060"/>
                          <w:sz w:val="72"/>
                          <w:szCs w:val="72"/>
                          <w14:shadow w14:blurRad="0" w14:dist="35941" w14:dir="2700000" w14:sx="100000" w14:sy="100000" w14:kx="0" w14:ky="0" w14:algn="ctr">
                            <w14:srgbClr w14:val="990000"/>
                          </w14:shadow>
                          <w14:textOutline w14:w="19050" w14:cap="flat" w14:cmpd="sng" w14:algn="ctr">
                            <w14:solidFill>
                              <w14:srgbClr w14:val="FF0000"/>
                            </w14:solidFill>
                            <w14:prstDash w14:val="solid"/>
                            <w14:round/>
                          </w14:textOutline>
                        </w:rPr>
                      </w:pPr>
                      <w:r w:rsidRPr="000B3489">
                        <w:rPr>
                          <w:rFonts w:ascii="Impact" w:hAnsi="Impact"/>
                          <w:color w:val="002060"/>
                          <w:sz w:val="72"/>
                          <w:szCs w:val="72"/>
                          <w14:shadow w14:blurRad="0" w14:dist="35941" w14:dir="2700000" w14:sx="100000" w14:sy="100000" w14:kx="0" w14:ky="0" w14:algn="ctr">
                            <w14:srgbClr w14:val="990000"/>
                          </w14:shadow>
                          <w14:textOutline w14:w="19050" w14:cap="flat" w14:cmpd="sng" w14:algn="ctr">
                            <w14:solidFill>
                              <w14:srgbClr w14:val="FF0000"/>
                            </w14:solidFill>
                            <w14:prstDash w14:val="solid"/>
                            <w14:round/>
                          </w14:textOutline>
                        </w:rPr>
                        <w:t xml:space="preserve"> КАРАГАНСКИЙ ВЕСТНИК</w:t>
                      </w:r>
                    </w:p>
                  </w:txbxContent>
                </v:textbox>
                <w10:anchorlock/>
              </v:shape>
            </w:pict>
          </mc:Fallback>
        </mc:AlternateContent>
      </w:r>
      <w:r w:rsidRPr="00B3410C">
        <w:rPr>
          <w:rFonts w:ascii="Arial Narrow" w:hAnsi="Arial Narrow" w:cs="Arial"/>
          <w:b/>
          <w:sz w:val="72"/>
          <w:szCs w:val="72"/>
          <w14:shadow w14:blurRad="50800" w14:dist="38100" w14:dir="2700000" w14:sx="100000" w14:sy="100000" w14:kx="0" w14:ky="0" w14:algn="tl">
            <w14:srgbClr w14:val="000000">
              <w14:alpha w14:val="60000"/>
            </w14:srgbClr>
          </w14:shadow>
        </w:rPr>
        <w:t xml:space="preserve">  </w:t>
      </w:r>
      <w:r w:rsidRPr="00B3410C">
        <w:rPr>
          <w:rFonts w:ascii="Arial Narrow" w:hAnsi="Arial Narrow" w:cs="Arial"/>
          <w:b/>
          <w:sz w:val="44"/>
          <w:szCs w:val="44"/>
          <w14:shadow w14:blurRad="50800" w14:dist="38100" w14:dir="2700000" w14:sx="100000" w14:sy="100000" w14:kx="0" w14:ky="0" w14:algn="tl">
            <w14:srgbClr w14:val="000000">
              <w14:alpha w14:val="60000"/>
            </w14:srgbClr>
          </w14:shadow>
        </w:rPr>
        <w:t xml:space="preserve">                                                                                                                    </w:t>
      </w:r>
    </w:p>
    <w:p w14:paraId="03A95442" w14:textId="4C54F339" w:rsidR="000B3489" w:rsidRPr="00B3410C" w:rsidRDefault="000B3489" w:rsidP="000B3489">
      <w:pPr>
        <w:rPr>
          <w:rFonts w:ascii="Arial Narrow" w:hAnsi="Arial Narrow" w:cs="Arial"/>
          <w:b/>
          <w:sz w:val="44"/>
          <w:szCs w:val="44"/>
          <w14:shadow w14:blurRad="50800" w14:dist="38100" w14:dir="2700000" w14:sx="100000" w14:sy="100000" w14:kx="0" w14:ky="0" w14:algn="tl">
            <w14:srgbClr w14:val="000000">
              <w14:alpha w14:val="60000"/>
            </w14:srgbClr>
          </w14:shadow>
        </w:rPr>
      </w:pPr>
      <w:r w:rsidRPr="00B3410C">
        <w:rPr>
          <w:rFonts w:ascii="Arial Narrow" w:hAnsi="Arial Narrow" w:cs="Arial"/>
          <w:b/>
          <w:sz w:val="44"/>
          <w:szCs w:val="44"/>
          <w14:shadow w14:blurRad="50800" w14:dist="38100" w14:dir="2700000" w14:sx="100000" w14:sy="100000" w14:kx="0" w14:ky="0" w14:algn="tl">
            <w14:srgbClr w14:val="000000">
              <w14:alpha w14:val="60000"/>
            </w14:srgbClr>
          </w14:shadow>
        </w:rPr>
        <w:t xml:space="preserve">         </w:t>
      </w:r>
      <w:r>
        <w:rPr>
          <w:rFonts w:ascii="Arial Narrow" w:hAnsi="Arial Narrow" w:cs="Arial"/>
          <w:b/>
          <w:sz w:val="44"/>
          <w:szCs w:val="44"/>
          <w14:shadow w14:blurRad="50800" w14:dist="38100" w14:dir="2700000" w14:sx="100000" w14:sy="100000" w14:kx="0" w14:ky="0" w14:algn="tl">
            <w14:srgbClr w14:val="000000">
              <w14:alpha w14:val="60000"/>
            </w14:srgbClr>
          </w14:shadow>
        </w:rPr>
        <w:t xml:space="preserve">№ </w:t>
      </w:r>
      <w:r w:rsidR="0026598B">
        <w:rPr>
          <w:rFonts w:ascii="Arial Narrow" w:hAnsi="Arial Narrow" w:cs="Arial"/>
          <w:b/>
          <w:sz w:val="44"/>
          <w:szCs w:val="44"/>
          <w14:shadow w14:blurRad="50800" w14:dist="38100" w14:dir="2700000" w14:sx="100000" w14:sy="100000" w14:kx="0" w14:ky="0" w14:algn="tl">
            <w14:srgbClr w14:val="000000">
              <w14:alpha w14:val="60000"/>
            </w14:srgbClr>
          </w14:shadow>
        </w:rPr>
        <w:t>1</w:t>
      </w:r>
      <w:r w:rsidR="000F658B">
        <w:rPr>
          <w:rFonts w:ascii="Arial Narrow" w:hAnsi="Arial Narrow" w:cs="Arial"/>
          <w:b/>
          <w:sz w:val="44"/>
          <w:szCs w:val="44"/>
          <w14:shadow w14:blurRad="50800" w14:dist="38100" w14:dir="2700000" w14:sx="100000" w14:sy="100000" w14:kx="0" w14:ky="0" w14:algn="tl">
            <w14:srgbClr w14:val="000000">
              <w14:alpha w14:val="60000"/>
            </w14:srgbClr>
          </w14:shadow>
        </w:rPr>
        <w:t>4</w:t>
      </w:r>
      <w:r w:rsidRPr="00B3410C">
        <w:rPr>
          <w:rFonts w:ascii="Arial Narrow" w:hAnsi="Arial Narrow" w:cs="Arial"/>
          <w:b/>
          <w:sz w:val="44"/>
          <w:szCs w:val="44"/>
          <w14:shadow w14:blurRad="50800" w14:dist="38100" w14:dir="2700000" w14:sx="100000" w14:sy="100000" w14:kx="0" w14:ky="0" w14:algn="tl">
            <w14:srgbClr w14:val="000000">
              <w14:alpha w14:val="60000"/>
            </w14:srgbClr>
          </w14:shadow>
        </w:rPr>
        <w:t xml:space="preserve">                                             </w:t>
      </w:r>
      <w:r w:rsidR="000F658B">
        <w:rPr>
          <w:rFonts w:ascii="Arial Narrow" w:hAnsi="Arial Narrow" w:cs="Arial"/>
          <w:b/>
          <w:sz w:val="44"/>
          <w:szCs w:val="44"/>
          <w14:shadow w14:blurRad="50800" w14:dist="38100" w14:dir="2700000" w14:sx="100000" w14:sy="100000" w14:kx="0" w14:ky="0" w14:algn="tl">
            <w14:srgbClr w14:val="000000">
              <w14:alpha w14:val="60000"/>
            </w14:srgbClr>
          </w14:shadow>
        </w:rPr>
        <w:t>15.09.</w:t>
      </w:r>
      <w:r w:rsidR="00A35B89">
        <w:rPr>
          <w:rFonts w:ascii="Arial Narrow" w:hAnsi="Arial Narrow" w:cs="Arial"/>
          <w:b/>
          <w:sz w:val="44"/>
          <w:szCs w:val="44"/>
          <w14:shadow w14:blurRad="50800" w14:dist="38100" w14:dir="2700000" w14:sx="100000" w14:sy="100000" w14:kx="0" w14:ky="0" w14:algn="tl">
            <w14:srgbClr w14:val="000000">
              <w14:alpha w14:val="60000"/>
            </w14:srgbClr>
          </w14:shadow>
        </w:rPr>
        <w:t>2</w:t>
      </w:r>
      <w:r>
        <w:rPr>
          <w:rFonts w:ascii="Arial Narrow" w:hAnsi="Arial Narrow" w:cs="Arial"/>
          <w:b/>
          <w:sz w:val="44"/>
          <w:szCs w:val="44"/>
          <w14:shadow w14:blurRad="50800" w14:dist="38100" w14:dir="2700000" w14:sx="100000" w14:sy="100000" w14:kx="0" w14:ky="0" w14:algn="tl">
            <w14:srgbClr w14:val="000000">
              <w14:alpha w14:val="60000"/>
            </w14:srgbClr>
          </w14:shadow>
        </w:rPr>
        <w:t>026 г.</w:t>
      </w:r>
    </w:p>
    <w:p w14:paraId="12122618" w14:textId="77777777" w:rsidR="000B3489" w:rsidRPr="00B3410C" w:rsidRDefault="000B3489" w:rsidP="000B3489">
      <w:pPr>
        <w:pBdr>
          <w:top w:val="single" w:sz="12" w:space="0" w:color="auto"/>
          <w:bottom w:val="single" w:sz="12" w:space="0" w:color="auto"/>
        </w:pBdr>
        <w:spacing w:after="0"/>
        <w:ind w:right="424"/>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B3410C">
        <w:rPr>
          <w:rFonts w:ascii="Times New Roman" w:hAnsi="Times New Roman"/>
          <w:b/>
          <w:sz w:val="24"/>
          <w:szCs w:val="24"/>
          <w14:shadow w14:blurRad="50800" w14:dist="38100" w14:dir="2700000" w14:sx="100000" w14:sy="100000" w14:kx="0" w14:ky="0" w14:algn="tl">
            <w14:srgbClr w14:val="000000">
              <w14:alpha w14:val="60000"/>
            </w14:srgbClr>
          </w14:shadow>
        </w:rPr>
        <w:t>Газета муниципального образования Караганский сельсовет</w:t>
      </w:r>
    </w:p>
    <w:p w14:paraId="5D4C3072" w14:textId="77777777" w:rsidR="000B3489" w:rsidRPr="00B3410C" w:rsidRDefault="000B3489" w:rsidP="000B3489">
      <w:pPr>
        <w:pBdr>
          <w:top w:val="single" w:sz="12" w:space="0" w:color="auto"/>
          <w:bottom w:val="single" w:sz="12" w:space="0" w:color="auto"/>
        </w:pBdr>
        <w:spacing w:after="0"/>
        <w:ind w:right="424"/>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B3410C">
        <w:rPr>
          <w:rFonts w:ascii="Times New Roman" w:hAnsi="Times New Roman"/>
          <w:b/>
          <w:sz w:val="24"/>
          <w:szCs w:val="24"/>
          <w14:shadow w14:blurRad="50800" w14:dist="38100" w14:dir="2700000" w14:sx="100000" w14:sy="100000" w14:kx="0" w14:ky="0" w14:algn="tl">
            <w14:srgbClr w14:val="000000">
              <w14:alpha w14:val="60000"/>
            </w14:srgbClr>
          </w14:shadow>
        </w:rPr>
        <w:t>Новоорского района Оренбургской области</w:t>
      </w:r>
    </w:p>
    <w:p w14:paraId="4EEB7B6D" w14:textId="77777777" w:rsidR="000B3489" w:rsidRPr="00B3410C" w:rsidRDefault="000B3489" w:rsidP="000B3489">
      <w:pPr>
        <w:pBdr>
          <w:top w:val="single" w:sz="12" w:space="0" w:color="auto"/>
          <w:bottom w:val="single" w:sz="12" w:space="0" w:color="auto"/>
        </w:pBdr>
        <w:spacing w:after="0"/>
        <w:ind w:right="424"/>
        <w:jc w:val="center"/>
        <w:rPr>
          <w:rFonts w:ascii="Times New Roman" w:hAnsi="Times New Roman"/>
          <w:b/>
          <w:sz w:val="24"/>
          <w:szCs w:val="24"/>
          <w14:shadow w14:blurRad="50800" w14:dist="38100" w14:dir="2700000" w14:sx="100000" w14:sy="100000" w14:kx="0" w14:ky="0" w14:algn="tl">
            <w14:srgbClr w14:val="000000">
              <w14:alpha w14:val="60000"/>
            </w14:srgbClr>
          </w14:shadow>
        </w:rPr>
      </w:pPr>
      <w:r w:rsidRPr="0080737A">
        <w:rPr>
          <w:rFonts w:ascii="Times New Roman" w:hAnsi="Times New Roman"/>
          <w:sz w:val="24"/>
          <w:szCs w:val="24"/>
        </w:rPr>
        <w:tab/>
      </w:r>
    </w:p>
    <w:p w14:paraId="3AEAE1A9" w14:textId="77777777" w:rsidR="000B3489" w:rsidRDefault="000B3489" w:rsidP="000B3489">
      <w:pPr>
        <w:tabs>
          <w:tab w:val="left" w:pos="7095"/>
        </w:tabs>
        <w:spacing w:after="0"/>
        <w:rPr>
          <w:rFonts w:ascii="Times New Roman" w:hAnsi="Times New Roman"/>
          <w:b/>
          <w:sz w:val="32"/>
          <w:szCs w:val="32"/>
        </w:rPr>
      </w:pPr>
      <w:r>
        <w:rPr>
          <w:rFonts w:ascii="Times New Roman" w:hAnsi="Times New Roman"/>
          <w:b/>
          <w:sz w:val="32"/>
          <w:szCs w:val="32"/>
        </w:rPr>
        <w:tab/>
      </w:r>
    </w:p>
    <w:p w14:paraId="5FDFDACC" w14:textId="77777777" w:rsidR="000B3489" w:rsidRPr="00693B58" w:rsidRDefault="000B3489" w:rsidP="000B3489">
      <w:pPr>
        <w:spacing w:after="0"/>
        <w:jc w:val="center"/>
        <w:rPr>
          <w:rFonts w:ascii="Times New Roman" w:hAnsi="Times New Roman"/>
          <w:b/>
          <w:sz w:val="32"/>
          <w:szCs w:val="32"/>
        </w:rPr>
      </w:pPr>
      <w:r w:rsidRPr="0080737A">
        <w:rPr>
          <w:rFonts w:ascii="Times New Roman" w:hAnsi="Times New Roman"/>
          <w:b/>
          <w:sz w:val="32"/>
          <w:szCs w:val="32"/>
        </w:rPr>
        <w:t>ОГЛАВЛЕНИЕ</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6342"/>
        <w:gridCol w:w="1498"/>
      </w:tblGrid>
      <w:tr w:rsidR="000B3489" w:rsidRPr="0080737A" w14:paraId="2D735FAC" w14:textId="77777777" w:rsidTr="00A35B89">
        <w:trPr>
          <w:trHeight w:val="449"/>
        </w:trPr>
        <w:tc>
          <w:tcPr>
            <w:tcW w:w="902" w:type="dxa"/>
          </w:tcPr>
          <w:p w14:paraId="29D9AC1D" w14:textId="77777777" w:rsidR="000B3489" w:rsidRPr="0080737A" w:rsidRDefault="000B3489" w:rsidP="007A3D53">
            <w:pPr>
              <w:rPr>
                <w:rFonts w:ascii="Times New Roman" w:hAnsi="Times New Roman"/>
                <w:sz w:val="28"/>
                <w:szCs w:val="28"/>
              </w:rPr>
            </w:pPr>
            <w:r w:rsidRPr="0080737A">
              <w:rPr>
                <w:rFonts w:ascii="Times New Roman" w:hAnsi="Times New Roman"/>
                <w:sz w:val="28"/>
                <w:szCs w:val="28"/>
              </w:rPr>
              <w:t>№п/п</w:t>
            </w:r>
          </w:p>
        </w:tc>
        <w:tc>
          <w:tcPr>
            <w:tcW w:w="6342" w:type="dxa"/>
          </w:tcPr>
          <w:p w14:paraId="1EAC8C82" w14:textId="77777777" w:rsidR="000B3489" w:rsidRPr="0080737A" w:rsidRDefault="000B3489" w:rsidP="007A3D53">
            <w:pPr>
              <w:rPr>
                <w:rFonts w:ascii="Times New Roman" w:hAnsi="Times New Roman"/>
                <w:sz w:val="28"/>
                <w:szCs w:val="28"/>
              </w:rPr>
            </w:pPr>
            <w:r w:rsidRPr="0080737A">
              <w:rPr>
                <w:rFonts w:ascii="Times New Roman" w:hAnsi="Times New Roman"/>
                <w:sz w:val="28"/>
                <w:szCs w:val="28"/>
              </w:rPr>
              <w:t xml:space="preserve">                        Наименование</w:t>
            </w:r>
          </w:p>
        </w:tc>
        <w:tc>
          <w:tcPr>
            <w:tcW w:w="1498" w:type="dxa"/>
          </w:tcPr>
          <w:p w14:paraId="5C972500" w14:textId="77777777" w:rsidR="000B3489" w:rsidRPr="0080737A" w:rsidRDefault="000B3489" w:rsidP="007A3D53">
            <w:pPr>
              <w:rPr>
                <w:rFonts w:ascii="Times New Roman" w:hAnsi="Times New Roman"/>
                <w:sz w:val="28"/>
                <w:szCs w:val="28"/>
              </w:rPr>
            </w:pPr>
            <w:r w:rsidRPr="0080737A">
              <w:rPr>
                <w:rFonts w:ascii="Times New Roman" w:hAnsi="Times New Roman"/>
                <w:sz w:val="28"/>
                <w:szCs w:val="28"/>
              </w:rPr>
              <w:t xml:space="preserve">       Стр.</w:t>
            </w:r>
          </w:p>
        </w:tc>
      </w:tr>
      <w:tr w:rsidR="000B3489" w:rsidRPr="0080737A" w14:paraId="3F9AC9F5" w14:textId="77777777" w:rsidTr="00A35B89">
        <w:trPr>
          <w:trHeight w:val="439"/>
        </w:trPr>
        <w:tc>
          <w:tcPr>
            <w:tcW w:w="902" w:type="dxa"/>
          </w:tcPr>
          <w:p w14:paraId="3E2A07D3" w14:textId="77777777" w:rsidR="000B3489" w:rsidRPr="0080737A" w:rsidRDefault="000B3489" w:rsidP="007A3D53">
            <w:pPr>
              <w:rPr>
                <w:rFonts w:ascii="Times New Roman" w:hAnsi="Times New Roman"/>
                <w:b/>
                <w:sz w:val="28"/>
                <w:szCs w:val="28"/>
              </w:rPr>
            </w:pPr>
            <w:r w:rsidRPr="0080737A">
              <w:rPr>
                <w:rFonts w:ascii="Times New Roman" w:hAnsi="Times New Roman"/>
                <w:b/>
                <w:sz w:val="28"/>
                <w:szCs w:val="28"/>
                <w:lang w:val="en-US"/>
              </w:rPr>
              <w:t>I</w:t>
            </w:r>
            <w:r w:rsidRPr="0080737A">
              <w:rPr>
                <w:rFonts w:ascii="Times New Roman" w:hAnsi="Times New Roman"/>
                <w:b/>
                <w:sz w:val="28"/>
                <w:szCs w:val="28"/>
              </w:rPr>
              <w:t>.</w:t>
            </w:r>
          </w:p>
        </w:tc>
        <w:tc>
          <w:tcPr>
            <w:tcW w:w="6342" w:type="dxa"/>
          </w:tcPr>
          <w:p w14:paraId="6D7B0849" w14:textId="3921A6DD" w:rsidR="000B3489" w:rsidRPr="0080737A" w:rsidRDefault="000B3489" w:rsidP="007A3D53">
            <w:pPr>
              <w:rPr>
                <w:rFonts w:ascii="Times New Roman" w:hAnsi="Times New Roman"/>
                <w:b/>
                <w:sz w:val="28"/>
                <w:szCs w:val="28"/>
              </w:rPr>
            </w:pPr>
            <w:r w:rsidRPr="0080737A">
              <w:rPr>
                <w:rFonts w:ascii="Times New Roman" w:hAnsi="Times New Roman"/>
                <w:b/>
                <w:sz w:val="28"/>
                <w:szCs w:val="28"/>
                <w:lang w:val="en-US"/>
              </w:rPr>
              <w:t>I</w:t>
            </w:r>
            <w:r w:rsidRPr="0080737A">
              <w:rPr>
                <w:rFonts w:ascii="Times New Roman" w:hAnsi="Times New Roman"/>
                <w:b/>
                <w:sz w:val="28"/>
                <w:szCs w:val="28"/>
              </w:rPr>
              <w:t xml:space="preserve"> РАЗДЕЛ- </w:t>
            </w:r>
            <w:r>
              <w:rPr>
                <w:rFonts w:ascii="Times New Roman" w:hAnsi="Times New Roman"/>
                <w:b/>
                <w:sz w:val="28"/>
                <w:szCs w:val="28"/>
              </w:rPr>
              <w:t xml:space="preserve">   </w:t>
            </w:r>
            <w:r w:rsidR="000F658B">
              <w:rPr>
                <w:rFonts w:ascii="Times New Roman" w:hAnsi="Times New Roman"/>
                <w:b/>
                <w:sz w:val="28"/>
                <w:szCs w:val="28"/>
              </w:rPr>
              <w:t xml:space="preserve"> РЕШЕНИЕ </w:t>
            </w:r>
          </w:p>
        </w:tc>
        <w:tc>
          <w:tcPr>
            <w:tcW w:w="1498" w:type="dxa"/>
          </w:tcPr>
          <w:p w14:paraId="23F9C22C" w14:textId="77777777" w:rsidR="000B3489" w:rsidRPr="0080737A" w:rsidRDefault="000B3489" w:rsidP="007A3D53">
            <w:pPr>
              <w:rPr>
                <w:rFonts w:ascii="Times New Roman" w:hAnsi="Times New Roman"/>
                <w:sz w:val="28"/>
                <w:szCs w:val="28"/>
              </w:rPr>
            </w:pPr>
          </w:p>
        </w:tc>
      </w:tr>
      <w:tr w:rsidR="000B3489" w:rsidRPr="0080737A" w14:paraId="0CD319A3" w14:textId="77777777" w:rsidTr="00A35B89">
        <w:trPr>
          <w:trHeight w:val="291"/>
        </w:trPr>
        <w:tc>
          <w:tcPr>
            <w:tcW w:w="902" w:type="dxa"/>
          </w:tcPr>
          <w:p w14:paraId="304289C8" w14:textId="77777777" w:rsidR="000B3489" w:rsidRPr="009A18F9" w:rsidRDefault="000B3489" w:rsidP="007A3D53">
            <w:pPr>
              <w:rPr>
                <w:rFonts w:ascii="Times New Roman" w:hAnsi="Times New Roman"/>
                <w:b/>
                <w:sz w:val="28"/>
                <w:szCs w:val="28"/>
              </w:rPr>
            </w:pPr>
            <w:r>
              <w:rPr>
                <w:rFonts w:ascii="Times New Roman" w:hAnsi="Times New Roman"/>
                <w:b/>
                <w:sz w:val="28"/>
                <w:szCs w:val="28"/>
              </w:rPr>
              <w:t>1.1.</w:t>
            </w:r>
          </w:p>
        </w:tc>
        <w:tc>
          <w:tcPr>
            <w:tcW w:w="6342" w:type="dxa"/>
          </w:tcPr>
          <w:p w14:paraId="2724346A" w14:textId="77777777" w:rsidR="002E1B31" w:rsidRPr="002E1B31" w:rsidRDefault="002E1B31" w:rsidP="002E1B31">
            <w:pPr>
              <w:spacing w:after="0" w:line="240" w:lineRule="auto"/>
              <w:rPr>
                <w:rFonts w:ascii="Times New Roman" w:eastAsia="Times New Roman" w:hAnsi="Times New Roman"/>
                <w:sz w:val="28"/>
                <w:szCs w:val="28"/>
                <w:lang w:eastAsia="ru-RU"/>
              </w:rPr>
            </w:pPr>
            <w:r>
              <w:rPr>
                <w:rFonts w:ascii="Times New Roman" w:hAnsi="Times New Roman"/>
                <w:sz w:val="28"/>
                <w:szCs w:val="28"/>
                <w:lang w:val="x-none"/>
              </w:rPr>
              <w:t xml:space="preserve">№ 38 от 15.09.2026г. </w:t>
            </w:r>
            <w:r w:rsidRPr="002E1B31">
              <w:rPr>
                <w:rFonts w:ascii="Times New Roman" w:eastAsia="Times New Roman" w:hAnsi="Times New Roman"/>
                <w:sz w:val="28"/>
                <w:szCs w:val="28"/>
                <w:lang w:eastAsia="ru-RU"/>
              </w:rPr>
              <w:t xml:space="preserve">Об утверждении Положения об </w:t>
            </w:r>
          </w:p>
          <w:p w14:paraId="32FB93AF" w14:textId="77777777" w:rsidR="002E1B31" w:rsidRPr="002E1B31" w:rsidRDefault="002E1B31" w:rsidP="002E1B31">
            <w:pPr>
              <w:spacing w:after="0" w:line="240" w:lineRule="auto"/>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администрации сельского поселения </w:t>
            </w:r>
          </w:p>
          <w:p w14:paraId="785D7DDB" w14:textId="77777777" w:rsidR="002E1B31" w:rsidRPr="002E1B31" w:rsidRDefault="002E1B31" w:rsidP="002E1B31">
            <w:pPr>
              <w:spacing w:after="0" w:line="240" w:lineRule="auto"/>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Караганский сельсовет Новоорского </w:t>
            </w:r>
          </w:p>
          <w:p w14:paraId="35B2403B" w14:textId="77777777" w:rsidR="002E1B31" w:rsidRPr="002E1B31" w:rsidRDefault="002E1B31" w:rsidP="002E1B31">
            <w:pPr>
              <w:spacing w:after="0" w:line="240" w:lineRule="auto"/>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муниципального района Оренбургской области</w:t>
            </w:r>
          </w:p>
          <w:p w14:paraId="0C9C1313" w14:textId="1256F313" w:rsidR="000B3489" w:rsidRPr="00673754" w:rsidRDefault="000B3489" w:rsidP="007A3D53">
            <w:pPr>
              <w:pStyle w:val="ad"/>
              <w:rPr>
                <w:rFonts w:ascii="Times New Roman" w:hAnsi="Times New Roman"/>
                <w:sz w:val="28"/>
                <w:szCs w:val="28"/>
                <w:lang w:val="x-none"/>
              </w:rPr>
            </w:pPr>
          </w:p>
        </w:tc>
        <w:tc>
          <w:tcPr>
            <w:tcW w:w="1498" w:type="dxa"/>
          </w:tcPr>
          <w:p w14:paraId="5A94782C" w14:textId="4C233A7B" w:rsidR="000B3489" w:rsidRPr="007C19F7" w:rsidRDefault="002E1B31" w:rsidP="007A3D53">
            <w:pPr>
              <w:jc w:val="center"/>
              <w:rPr>
                <w:rFonts w:ascii="Times New Roman" w:hAnsi="Times New Roman"/>
                <w:sz w:val="28"/>
                <w:szCs w:val="28"/>
              </w:rPr>
            </w:pPr>
            <w:r>
              <w:rPr>
                <w:rFonts w:ascii="Times New Roman" w:hAnsi="Times New Roman"/>
                <w:sz w:val="28"/>
                <w:szCs w:val="28"/>
              </w:rPr>
              <w:t>2 - 6</w:t>
            </w:r>
          </w:p>
        </w:tc>
      </w:tr>
      <w:tr w:rsidR="00A35B89" w:rsidRPr="0080737A" w14:paraId="7E6F982D" w14:textId="77777777" w:rsidTr="00A35B89">
        <w:trPr>
          <w:trHeight w:val="291"/>
        </w:trPr>
        <w:tc>
          <w:tcPr>
            <w:tcW w:w="902" w:type="dxa"/>
          </w:tcPr>
          <w:p w14:paraId="26F3BB00" w14:textId="5235B277" w:rsidR="00A35B89" w:rsidRDefault="00A35B89" w:rsidP="007A3D53">
            <w:pPr>
              <w:rPr>
                <w:rFonts w:ascii="Times New Roman" w:hAnsi="Times New Roman"/>
                <w:b/>
                <w:sz w:val="28"/>
                <w:szCs w:val="28"/>
              </w:rPr>
            </w:pPr>
            <w:r>
              <w:rPr>
                <w:rFonts w:ascii="Times New Roman" w:hAnsi="Times New Roman"/>
                <w:b/>
                <w:sz w:val="28"/>
                <w:szCs w:val="28"/>
              </w:rPr>
              <w:t>1.2</w:t>
            </w:r>
          </w:p>
        </w:tc>
        <w:tc>
          <w:tcPr>
            <w:tcW w:w="6342" w:type="dxa"/>
          </w:tcPr>
          <w:p w14:paraId="7DDC97D9" w14:textId="76BF5F36" w:rsidR="002E1B31" w:rsidRPr="002E1B31" w:rsidRDefault="002E1B31" w:rsidP="002E1B31">
            <w:pPr>
              <w:spacing w:after="0" w:line="240" w:lineRule="auto"/>
              <w:outlineLvl w:val="0"/>
              <w:rPr>
                <w:rFonts w:ascii="Times New Roman" w:eastAsia="Times New Roman" w:hAnsi="Times New Roman"/>
                <w:kern w:val="28"/>
                <w:sz w:val="28"/>
                <w:szCs w:val="28"/>
                <w:lang w:eastAsia="ru-RU"/>
              </w:rPr>
            </w:pPr>
            <w:r>
              <w:rPr>
                <w:rFonts w:ascii="Times New Roman" w:hAnsi="Times New Roman"/>
                <w:sz w:val="28"/>
                <w:szCs w:val="28"/>
              </w:rPr>
              <w:t xml:space="preserve">№ 39-п от 15.09.2026г. </w:t>
            </w:r>
            <w:r w:rsidRPr="002E1B31">
              <w:rPr>
                <w:rFonts w:ascii="Times New Roman" w:eastAsia="Times New Roman" w:hAnsi="Times New Roman"/>
                <w:kern w:val="28"/>
                <w:sz w:val="28"/>
                <w:szCs w:val="28"/>
                <w:lang w:eastAsia="ru-RU"/>
              </w:rPr>
              <w:t xml:space="preserve">Об утверждении Регламента Совета депутатов муниципального образования сельское поселение Караганский сельсовет Новоорского муниципального района </w:t>
            </w:r>
          </w:p>
          <w:p w14:paraId="12BA4DC1" w14:textId="77777777" w:rsidR="002E1B31" w:rsidRPr="002E1B31" w:rsidRDefault="002E1B31" w:rsidP="002E1B31">
            <w:pPr>
              <w:spacing w:after="0" w:line="240" w:lineRule="auto"/>
              <w:outlineLvl w:val="0"/>
              <w:rPr>
                <w:rFonts w:ascii="Times New Roman" w:eastAsia="Times New Roman" w:hAnsi="Times New Roman"/>
                <w:kern w:val="28"/>
                <w:sz w:val="28"/>
                <w:szCs w:val="28"/>
                <w:lang w:eastAsia="ru-RU"/>
              </w:rPr>
            </w:pPr>
            <w:r w:rsidRPr="002E1B31">
              <w:rPr>
                <w:rFonts w:ascii="Times New Roman" w:eastAsia="Times New Roman" w:hAnsi="Times New Roman"/>
                <w:kern w:val="28"/>
                <w:sz w:val="28"/>
                <w:szCs w:val="28"/>
                <w:lang w:eastAsia="ru-RU"/>
              </w:rPr>
              <w:t>Оренбургской области</w:t>
            </w:r>
          </w:p>
          <w:p w14:paraId="6F59C7DD" w14:textId="1045AA93" w:rsidR="00A35B89" w:rsidRPr="00A35B89" w:rsidRDefault="00A35B89" w:rsidP="00A35B89">
            <w:pPr>
              <w:pStyle w:val="ad"/>
              <w:jc w:val="both"/>
              <w:rPr>
                <w:rFonts w:ascii="Times New Roman" w:hAnsi="Times New Roman"/>
                <w:sz w:val="28"/>
                <w:szCs w:val="28"/>
                <w:lang w:val="ru-RU"/>
              </w:rPr>
            </w:pPr>
          </w:p>
        </w:tc>
        <w:tc>
          <w:tcPr>
            <w:tcW w:w="1498" w:type="dxa"/>
          </w:tcPr>
          <w:p w14:paraId="62555375" w14:textId="6A48FDFE" w:rsidR="00A35B89" w:rsidRDefault="002E1B31" w:rsidP="007A3D53">
            <w:pPr>
              <w:jc w:val="center"/>
              <w:rPr>
                <w:rFonts w:ascii="Times New Roman" w:hAnsi="Times New Roman"/>
                <w:sz w:val="28"/>
                <w:szCs w:val="28"/>
              </w:rPr>
            </w:pPr>
            <w:r>
              <w:rPr>
                <w:rFonts w:ascii="Times New Roman" w:hAnsi="Times New Roman"/>
                <w:sz w:val="28"/>
                <w:szCs w:val="28"/>
              </w:rPr>
              <w:t>7 - 44</w:t>
            </w:r>
          </w:p>
        </w:tc>
      </w:tr>
    </w:tbl>
    <w:p w14:paraId="198B3A0A" w14:textId="77777777" w:rsidR="000B3489" w:rsidRDefault="000B3489" w:rsidP="000B3489">
      <w:pPr>
        <w:spacing w:after="0"/>
        <w:jc w:val="center"/>
        <w:rPr>
          <w:rFonts w:ascii="Times New Roman" w:hAnsi="Times New Roman"/>
          <w:b/>
          <w:bCs/>
          <w:sz w:val="28"/>
          <w:szCs w:val="28"/>
        </w:rPr>
      </w:pPr>
    </w:p>
    <w:p w14:paraId="6CFD6DED"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2D28D724"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2713291C"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60F541AB"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5FD6BFB8"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440D234A"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3FA7CA1C"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0A1F8CAB"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5B1DDFC2"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2F105E75"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1F7A117A"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138026DF"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18764F4B" w14:textId="77777777" w:rsid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p>
    <w:p w14:paraId="5001871E" w14:textId="506688E9" w:rsidR="002E1B31" w:rsidRP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r w:rsidRPr="002E1B31">
        <w:rPr>
          <w:rFonts w:ascii="Times New Roman" w:eastAsia="Times New Roman" w:hAnsi="Times New Roman"/>
          <w:b/>
          <w:bCs/>
          <w:sz w:val="28"/>
          <w:szCs w:val="28"/>
        </w:rPr>
        <w:lastRenderedPageBreak/>
        <w:t xml:space="preserve">СОВЕТ ДЕПУТАТОВ                     </w:t>
      </w:r>
      <w:r w:rsidRPr="002E1B31">
        <w:rPr>
          <w:rFonts w:ascii="Times New Roman" w:eastAsia="Times New Roman" w:hAnsi="Times New Roman"/>
          <w:b/>
          <w:bCs/>
          <w:sz w:val="28"/>
          <w:szCs w:val="28"/>
        </w:rPr>
        <w:br/>
        <w:t xml:space="preserve"> МУНИЦИПАЛЬНОГО ОБРАЗОВАНИЯ</w:t>
      </w:r>
      <w:r w:rsidRPr="002E1B31">
        <w:rPr>
          <w:rFonts w:ascii="Times New Roman" w:eastAsia="Times New Roman" w:hAnsi="Times New Roman"/>
          <w:b/>
          <w:bCs/>
          <w:sz w:val="28"/>
          <w:szCs w:val="28"/>
        </w:rPr>
        <w:br/>
        <w:t xml:space="preserve">  КАРАГАНСКИЙ СЕЛЬСОВЕТ</w:t>
      </w:r>
      <w:r w:rsidRPr="002E1B31">
        <w:rPr>
          <w:rFonts w:ascii="Times New Roman" w:eastAsia="Times New Roman" w:hAnsi="Times New Roman"/>
          <w:b/>
          <w:bCs/>
          <w:sz w:val="28"/>
          <w:szCs w:val="28"/>
        </w:rPr>
        <w:br/>
        <w:t xml:space="preserve">      НОВООРСКОГО РАЙОНА</w:t>
      </w:r>
    </w:p>
    <w:p w14:paraId="65A96276" w14:textId="77777777" w:rsidR="002E1B31" w:rsidRPr="002E1B31" w:rsidRDefault="002E1B31" w:rsidP="002E1B31">
      <w:pPr>
        <w:widowControl w:val="0"/>
        <w:tabs>
          <w:tab w:val="left" w:pos="708"/>
          <w:tab w:val="center" w:pos="4677"/>
          <w:tab w:val="right" w:pos="9355"/>
        </w:tabs>
        <w:autoSpaceDE w:val="0"/>
        <w:autoSpaceDN w:val="0"/>
        <w:adjustRightInd w:val="0"/>
        <w:spacing w:after="0" w:line="240" w:lineRule="auto"/>
        <w:jc w:val="center"/>
        <w:rPr>
          <w:rFonts w:ascii="Times New Roman" w:eastAsia="Times New Roman" w:hAnsi="Times New Roman"/>
          <w:b/>
          <w:bCs/>
          <w:sz w:val="28"/>
          <w:szCs w:val="28"/>
          <w:lang w:eastAsia="ru-RU"/>
        </w:rPr>
      </w:pPr>
      <w:r w:rsidRPr="002E1B31">
        <w:rPr>
          <w:rFonts w:ascii="Times New Roman" w:eastAsia="Times New Roman" w:hAnsi="Times New Roman"/>
          <w:b/>
          <w:bCs/>
          <w:sz w:val="28"/>
          <w:szCs w:val="28"/>
          <w:lang w:eastAsia="ru-RU"/>
        </w:rPr>
        <w:t>ОРЕНБУРГСКОЙ ОБЛАСТИ</w:t>
      </w:r>
    </w:p>
    <w:p w14:paraId="2E333D88" w14:textId="77777777" w:rsidR="002E1B31" w:rsidRPr="002E1B31" w:rsidRDefault="002E1B31" w:rsidP="002E1B31">
      <w:pPr>
        <w:widowControl w:val="0"/>
        <w:tabs>
          <w:tab w:val="left" w:pos="6340"/>
          <w:tab w:val="right" w:pos="9355"/>
        </w:tabs>
        <w:autoSpaceDE w:val="0"/>
        <w:autoSpaceDN w:val="0"/>
        <w:adjustRightInd w:val="0"/>
        <w:spacing w:after="0" w:line="240" w:lineRule="auto"/>
        <w:jc w:val="center"/>
        <w:rPr>
          <w:rFonts w:ascii="Times New Roman" w:eastAsia="Times New Roman" w:hAnsi="Times New Roman"/>
          <w:sz w:val="28"/>
          <w:szCs w:val="28"/>
          <w:u w:val="single"/>
          <w:lang w:eastAsia="ru-RU"/>
        </w:rPr>
      </w:pPr>
      <w:r w:rsidRPr="002E1B31">
        <w:rPr>
          <w:rFonts w:ascii="Times New Roman" w:eastAsia="Times New Roman" w:hAnsi="Times New Roman"/>
          <w:sz w:val="28"/>
          <w:szCs w:val="28"/>
          <w:u w:val="single"/>
          <w:lang w:eastAsia="ru-RU"/>
        </w:rPr>
        <w:t>пятого  созыва</w:t>
      </w:r>
    </w:p>
    <w:p w14:paraId="7ECC5D20" w14:textId="77777777" w:rsidR="002E1B31" w:rsidRPr="002E1B31" w:rsidRDefault="002E1B31" w:rsidP="002E1B31">
      <w:pPr>
        <w:widowControl w:val="0"/>
        <w:tabs>
          <w:tab w:val="left" w:pos="6340"/>
          <w:tab w:val="right" w:pos="9355"/>
        </w:tabs>
        <w:autoSpaceDE w:val="0"/>
        <w:autoSpaceDN w:val="0"/>
        <w:adjustRightInd w:val="0"/>
        <w:spacing w:after="0" w:line="240" w:lineRule="auto"/>
        <w:jc w:val="center"/>
        <w:rPr>
          <w:rFonts w:ascii="Times New Roman" w:eastAsia="Times New Roman" w:hAnsi="Times New Roman"/>
          <w:b/>
          <w:bCs/>
          <w:sz w:val="28"/>
          <w:szCs w:val="28"/>
          <w:lang w:eastAsia="ru-RU"/>
        </w:rPr>
      </w:pPr>
      <w:r w:rsidRPr="002E1B31">
        <w:rPr>
          <w:rFonts w:ascii="Times New Roman" w:eastAsia="Times New Roman" w:hAnsi="Times New Roman"/>
          <w:b/>
          <w:bCs/>
          <w:sz w:val="28"/>
          <w:szCs w:val="28"/>
          <w:lang w:eastAsia="ru-RU"/>
        </w:rPr>
        <w:t>РЕШЕНИЕ</w:t>
      </w:r>
    </w:p>
    <w:p w14:paraId="011D82D9" w14:textId="77777777" w:rsidR="002E1B31" w:rsidRPr="002E1B31" w:rsidRDefault="002E1B31" w:rsidP="002E1B31">
      <w:pPr>
        <w:widowControl w:val="0"/>
        <w:tabs>
          <w:tab w:val="left" w:pos="6340"/>
          <w:tab w:val="right" w:pos="9355"/>
        </w:tabs>
        <w:autoSpaceDE w:val="0"/>
        <w:autoSpaceDN w:val="0"/>
        <w:adjustRightInd w:val="0"/>
        <w:spacing w:after="0" w:line="240" w:lineRule="auto"/>
        <w:rPr>
          <w:rFonts w:ascii="Times New Roman" w:eastAsia="Times New Roman" w:hAnsi="Times New Roman"/>
          <w:b/>
          <w:bCs/>
          <w:sz w:val="28"/>
          <w:szCs w:val="28"/>
          <w:lang w:eastAsia="ru-RU"/>
        </w:rPr>
      </w:pPr>
      <w:r w:rsidRPr="002E1B31">
        <w:rPr>
          <w:rFonts w:ascii="Times New Roman" w:eastAsia="Times New Roman" w:hAnsi="Times New Roman"/>
          <w:b/>
          <w:bCs/>
          <w:sz w:val="28"/>
          <w:szCs w:val="28"/>
          <w:lang w:eastAsia="ru-RU"/>
        </w:rPr>
        <w:t xml:space="preserve">      </w:t>
      </w:r>
    </w:p>
    <w:p w14:paraId="643179CC" w14:textId="77777777" w:rsidR="002E1B31" w:rsidRPr="002E1B31" w:rsidRDefault="002E1B31" w:rsidP="002E1B31">
      <w:pPr>
        <w:tabs>
          <w:tab w:val="left" w:pos="6340"/>
          <w:tab w:val="right" w:pos="9355"/>
        </w:tabs>
        <w:spacing w:after="0" w:line="240" w:lineRule="auto"/>
        <w:rPr>
          <w:rFonts w:ascii="Times New Roman" w:eastAsia="Times New Roman" w:hAnsi="Times New Roman"/>
          <w:b/>
          <w:sz w:val="28"/>
          <w:szCs w:val="28"/>
        </w:rPr>
      </w:pPr>
    </w:p>
    <w:p w14:paraId="591A8570" w14:textId="77777777" w:rsidR="002E1B31" w:rsidRPr="002E1B31" w:rsidRDefault="002E1B31" w:rsidP="002E1B31">
      <w:pPr>
        <w:spacing w:after="0" w:line="240" w:lineRule="auto"/>
        <w:rPr>
          <w:rFonts w:ascii="Times New Roman" w:eastAsia="Times New Roman" w:hAnsi="Times New Roman"/>
          <w:b/>
          <w:sz w:val="28"/>
          <w:szCs w:val="28"/>
        </w:rPr>
      </w:pPr>
      <w:r w:rsidRPr="002E1B31">
        <w:rPr>
          <w:rFonts w:ascii="Times New Roman" w:eastAsia="Times New Roman" w:hAnsi="Times New Roman"/>
          <w:b/>
          <w:sz w:val="28"/>
          <w:szCs w:val="28"/>
        </w:rPr>
        <w:t xml:space="preserve">      от  15.09.2026 года                                                                     № 38</w:t>
      </w:r>
    </w:p>
    <w:p w14:paraId="697E086E" w14:textId="77777777" w:rsidR="002E1B31" w:rsidRPr="002E1B31" w:rsidRDefault="002E1B31" w:rsidP="002E1B31">
      <w:pPr>
        <w:spacing w:after="0" w:line="240" w:lineRule="auto"/>
        <w:rPr>
          <w:rFonts w:ascii="Times New Roman" w:eastAsia="Times New Roman" w:hAnsi="Times New Roman"/>
          <w:sz w:val="24"/>
          <w:szCs w:val="24"/>
          <w:lang w:eastAsia="ru-RU"/>
        </w:rPr>
      </w:pPr>
    </w:p>
    <w:p w14:paraId="23164FA3" w14:textId="77777777" w:rsidR="002E1B31" w:rsidRPr="002E1B31" w:rsidRDefault="002E1B31" w:rsidP="002E1B31">
      <w:pPr>
        <w:spacing w:after="0" w:line="240" w:lineRule="auto"/>
        <w:rPr>
          <w:rFonts w:ascii="Times New Roman" w:eastAsia="Times New Roman" w:hAnsi="Times New Roman"/>
          <w:sz w:val="28"/>
          <w:szCs w:val="28"/>
          <w:lang w:eastAsia="ru-RU"/>
        </w:rPr>
      </w:pPr>
    </w:p>
    <w:p w14:paraId="29F9D45E" w14:textId="77777777" w:rsidR="002E1B31" w:rsidRPr="002E1B31" w:rsidRDefault="002E1B31" w:rsidP="002E1B31">
      <w:pPr>
        <w:spacing w:after="0" w:line="240" w:lineRule="auto"/>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Об утверждении Положения об </w:t>
      </w:r>
    </w:p>
    <w:p w14:paraId="7054DDCE" w14:textId="77777777" w:rsidR="002E1B31" w:rsidRPr="002E1B31" w:rsidRDefault="002E1B31" w:rsidP="002E1B31">
      <w:pPr>
        <w:spacing w:after="0" w:line="240" w:lineRule="auto"/>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администрации сельского поселения </w:t>
      </w:r>
    </w:p>
    <w:p w14:paraId="02CE28DE" w14:textId="77777777" w:rsidR="002E1B31" w:rsidRPr="002E1B31" w:rsidRDefault="002E1B31" w:rsidP="002E1B31">
      <w:pPr>
        <w:spacing w:after="0" w:line="240" w:lineRule="auto"/>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Караганский сельсовет Новоорского </w:t>
      </w:r>
    </w:p>
    <w:p w14:paraId="3A027808" w14:textId="77777777" w:rsidR="002E1B31" w:rsidRPr="002E1B31" w:rsidRDefault="002E1B31" w:rsidP="002E1B31">
      <w:pPr>
        <w:spacing w:after="0" w:line="240" w:lineRule="auto"/>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муниципального района Оренбургской области</w:t>
      </w:r>
    </w:p>
    <w:p w14:paraId="0BC3AB45" w14:textId="77777777" w:rsidR="002E1B31" w:rsidRPr="002E1B31" w:rsidRDefault="002E1B31" w:rsidP="002E1B31">
      <w:pPr>
        <w:spacing w:after="0" w:line="240" w:lineRule="auto"/>
        <w:rPr>
          <w:rFonts w:ascii="Times New Roman" w:eastAsia="Times New Roman" w:hAnsi="Times New Roman"/>
          <w:sz w:val="28"/>
          <w:szCs w:val="28"/>
          <w:lang w:eastAsia="ru-RU"/>
        </w:rPr>
      </w:pPr>
    </w:p>
    <w:p w14:paraId="6C8E30CF" w14:textId="77777777" w:rsidR="002E1B31" w:rsidRPr="002E1B31" w:rsidRDefault="002E1B31" w:rsidP="002E1B31">
      <w:pPr>
        <w:tabs>
          <w:tab w:val="left" w:pos="708"/>
          <w:tab w:val="center" w:pos="4677"/>
          <w:tab w:val="right" w:pos="9355"/>
        </w:tabs>
        <w:spacing w:after="0" w:line="240" w:lineRule="auto"/>
        <w:jc w:val="both"/>
        <w:rPr>
          <w:rFonts w:ascii="Times New Roman" w:eastAsia="Times New Roman" w:hAnsi="Times New Roman"/>
          <w:sz w:val="28"/>
          <w:szCs w:val="28"/>
        </w:rPr>
      </w:pPr>
      <w:r w:rsidRPr="002E1B31">
        <w:rPr>
          <w:rFonts w:ascii="Times New Roman" w:eastAsia="Times New Roman" w:hAnsi="Times New Roman"/>
          <w:sz w:val="28"/>
          <w:szCs w:val="28"/>
        </w:rPr>
        <w:t xml:space="preserve">    </w:t>
      </w:r>
    </w:p>
    <w:p w14:paraId="25F35EA0" w14:textId="77777777" w:rsidR="002E1B31" w:rsidRPr="002E1B31" w:rsidRDefault="002E1B31" w:rsidP="002E1B31">
      <w:pPr>
        <w:tabs>
          <w:tab w:val="left" w:pos="708"/>
          <w:tab w:val="center" w:pos="4677"/>
          <w:tab w:val="right" w:pos="9355"/>
        </w:tabs>
        <w:spacing w:after="0" w:line="240" w:lineRule="auto"/>
        <w:ind w:firstLine="709"/>
        <w:jc w:val="both"/>
        <w:rPr>
          <w:rFonts w:ascii="Times New Roman" w:eastAsia="Times New Roman" w:hAnsi="Times New Roman"/>
          <w:sz w:val="28"/>
          <w:szCs w:val="28"/>
        </w:rPr>
      </w:pPr>
      <w:r w:rsidRPr="002E1B31">
        <w:rPr>
          <w:rFonts w:ascii="Times New Roman" w:eastAsia="Times New Roman" w:hAnsi="Times New Roman"/>
          <w:sz w:val="28"/>
          <w:szCs w:val="28"/>
        </w:rPr>
        <w:t xml:space="preserve">На основании Федерального Закона </w:t>
      </w:r>
      <w:r w:rsidRPr="002E1B31">
        <w:rPr>
          <w:rFonts w:ascii="Times New Roman" w:hAnsi="Times New Roman"/>
          <w:sz w:val="28"/>
          <w:szCs w:val="28"/>
        </w:rPr>
        <w:t>от 20.03.2025 № 33-ФЗ «Об общих принципах организации местного самоуправления в единой системе публичной власти» (далее – Федеральный закон № 33-ФЗ)</w:t>
      </w:r>
      <w:r w:rsidRPr="002E1B31">
        <w:rPr>
          <w:rFonts w:ascii="Times New Roman" w:eastAsia="Times New Roman" w:hAnsi="Times New Roman"/>
          <w:sz w:val="28"/>
          <w:szCs w:val="28"/>
        </w:rPr>
        <w:t>,</w:t>
      </w:r>
      <w:r w:rsidRPr="002E1B31">
        <w:rPr>
          <w:rFonts w:ascii="Times New Roman" w:eastAsia="Times New Roman" w:hAnsi="Times New Roman"/>
          <w:color w:val="000000"/>
          <w:sz w:val="28"/>
          <w:szCs w:val="28"/>
          <w:lang w:eastAsia="ru-RU"/>
        </w:rPr>
        <w:t xml:space="preserve"> </w:t>
      </w:r>
      <w:r w:rsidRPr="002E1B31">
        <w:rPr>
          <w:rFonts w:ascii="Times New Roman" w:eastAsia="Times New Roman" w:hAnsi="Times New Roman"/>
          <w:sz w:val="28"/>
          <w:szCs w:val="28"/>
        </w:rPr>
        <w:t>Законом Оренбургской области от 06 мая 2026 года № 1878/796-VII-ОЗ «О регулировании отдельных вопросов организации местного самоуправления в Оренбургской области», руководствуясь Уставом муниципального образования сельское поселение Караганский сельсовет, Совет депутатов РЕШИЛ:</w:t>
      </w:r>
    </w:p>
    <w:p w14:paraId="0481E97C" w14:textId="77777777" w:rsidR="002E1B31" w:rsidRPr="002E1B31" w:rsidRDefault="002E1B31" w:rsidP="002E1B31">
      <w:pPr>
        <w:tabs>
          <w:tab w:val="left" w:pos="708"/>
          <w:tab w:val="center" w:pos="4677"/>
          <w:tab w:val="right" w:pos="9355"/>
        </w:tabs>
        <w:spacing w:after="0" w:line="240" w:lineRule="auto"/>
        <w:jc w:val="both"/>
        <w:rPr>
          <w:rFonts w:ascii="Times New Roman" w:eastAsia="Times New Roman" w:hAnsi="Times New Roman"/>
          <w:sz w:val="28"/>
          <w:szCs w:val="28"/>
        </w:rPr>
      </w:pPr>
    </w:p>
    <w:p w14:paraId="06E6E6DC" w14:textId="77777777" w:rsidR="002E1B31" w:rsidRPr="002E1B31" w:rsidRDefault="002E1B31" w:rsidP="002E1B31">
      <w:pPr>
        <w:tabs>
          <w:tab w:val="center" w:pos="4677"/>
          <w:tab w:val="right" w:pos="9355"/>
        </w:tabs>
        <w:spacing w:after="0" w:line="240" w:lineRule="auto"/>
        <w:ind w:firstLine="426"/>
        <w:jc w:val="both"/>
        <w:rPr>
          <w:rFonts w:ascii="Times New Roman" w:eastAsia="Times New Roman" w:hAnsi="Times New Roman"/>
          <w:sz w:val="28"/>
          <w:szCs w:val="28"/>
        </w:rPr>
      </w:pPr>
      <w:r w:rsidRPr="002E1B31">
        <w:rPr>
          <w:rFonts w:ascii="Times New Roman" w:eastAsia="Times New Roman" w:hAnsi="Times New Roman"/>
          <w:sz w:val="28"/>
          <w:szCs w:val="28"/>
        </w:rPr>
        <w:t>1. Утвердить Положение об администрации сельского поселения Караганский сельсовет Новоорского муниципального района Оренбургской области, согласно приложению.</w:t>
      </w:r>
    </w:p>
    <w:p w14:paraId="63332ADC" w14:textId="77777777" w:rsidR="002E1B31" w:rsidRPr="002E1B31" w:rsidRDefault="002E1B31" w:rsidP="002E1B31">
      <w:pPr>
        <w:tabs>
          <w:tab w:val="center" w:pos="4677"/>
          <w:tab w:val="right" w:pos="9355"/>
        </w:tabs>
        <w:spacing w:after="0" w:line="240" w:lineRule="auto"/>
        <w:ind w:firstLine="426"/>
        <w:jc w:val="both"/>
        <w:rPr>
          <w:rFonts w:ascii="Times New Roman" w:eastAsia="Times New Roman" w:hAnsi="Times New Roman"/>
          <w:sz w:val="28"/>
          <w:szCs w:val="28"/>
        </w:rPr>
      </w:pPr>
      <w:r w:rsidRPr="002E1B31">
        <w:rPr>
          <w:rFonts w:ascii="Times New Roman" w:eastAsia="Times New Roman" w:hAnsi="Times New Roman"/>
          <w:sz w:val="28"/>
          <w:szCs w:val="28"/>
        </w:rPr>
        <w:t xml:space="preserve">2. Установить, что </w:t>
      </w:r>
      <w:r w:rsidRPr="002E1B31">
        <w:rPr>
          <w:rFonts w:ascii="Times New Roman" w:eastAsia="Times New Roman" w:hAnsi="Times New Roman"/>
          <w:color w:val="000000"/>
          <w:sz w:val="28"/>
          <w:szCs w:val="28"/>
        </w:rPr>
        <w:t xml:space="preserve">Положение </w:t>
      </w:r>
      <w:r w:rsidRPr="002E1B31">
        <w:rPr>
          <w:rFonts w:ascii="Times New Roman" w:eastAsia="Times New Roman" w:hAnsi="Times New Roman"/>
          <w:bCs/>
          <w:sz w:val="28"/>
          <w:szCs w:val="28"/>
        </w:rPr>
        <w:t xml:space="preserve">об администрации </w:t>
      </w:r>
      <w:r w:rsidRPr="002E1B31">
        <w:rPr>
          <w:rFonts w:ascii="Times New Roman" w:eastAsia="Times New Roman" w:hAnsi="Times New Roman"/>
          <w:sz w:val="28"/>
          <w:szCs w:val="28"/>
        </w:rPr>
        <w:t>муниципального образования сельское поселение Караганский сельсовет Новоорского муниципального района Оренбургской области,</w:t>
      </w:r>
      <w:r w:rsidRPr="002E1B31">
        <w:rPr>
          <w:rFonts w:ascii="Times New Roman" w:eastAsia="Times New Roman" w:hAnsi="Times New Roman"/>
          <w:bCs/>
          <w:sz w:val="28"/>
          <w:szCs w:val="28"/>
        </w:rPr>
        <w:t xml:space="preserve"> вступает в силу </w:t>
      </w:r>
      <w:r w:rsidRPr="002E1B31">
        <w:rPr>
          <w:rFonts w:ascii="Times New Roman" w:eastAsia="Times New Roman" w:hAnsi="Times New Roman"/>
          <w:sz w:val="28"/>
          <w:szCs w:val="28"/>
          <w:shd w:val="clear" w:color="auto" w:fill="FFFFFF"/>
        </w:rPr>
        <w:t>после регистрации в установленном законом порядке</w:t>
      </w:r>
      <w:r w:rsidRPr="002E1B31">
        <w:rPr>
          <w:rFonts w:ascii="Times New Roman" w:eastAsia="Times New Roman" w:hAnsi="Times New Roman"/>
          <w:bCs/>
          <w:sz w:val="28"/>
          <w:szCs w:val="28"/>
        </w:rPr>
        <w:t>.</w:t>
      </w:r>
    </w:p>
    <w:p w14:paraId="3D0028D1" w14:textId="77777777" w:rsidR="002E1B31" w:rsidRPr="002E1B31" w:rsidRDefault="002E1B31" w:rsidP="002E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bCs/>
          <w:sz w:val="28"/>
          <w:szCs w:val="28"/>
          <w:lang w:eastAsia="ru-RU"/>
        </w:rPr>
      </w:pPr>
      <w:r w:rsidRPr="002E1B31">
        <w:rPr>
          <w:rFonts w:ascii="Times New Roman" w:eastAsia="Times New Roman" w:hAnsi="Times New Roman"/>
          <w:sz w:val="28"/>
          <w:szCs w:val="28"/>
          <w:lang w:eastAsia="ru-RU"/>
        </w:rPr>
        <w:t>3. Признать утратившим силу Положение об Администрации МО Караганский сельсовет</w:t>
      </w:r>
      <w:r w:rsidRPr="002E1B31">
        <w:rPr>
          <w:rFonts w:ascii="Times New Roman" w:eastAsia="Times New Roman" w:hAnsi="Times New Roman"/>
          <w:bCs/>
          <w:sz w:val="28"/>
          <w:szCs w:val="28"/>
          <w:lang w:eastAsia="ru-RU"/>
        </w:rPr>
        <w:t xml:space="preserve">, утвержденное </w:t>
      </w:r>
      <w:r w:rsidRPr="002E1B31">
        <w:rPr>
          <w:rFonts w:ascii="Times New Roman" w:eastAsia="Times New Roman" w:hAnsi="Times New Roman"/>
          <w:sz w:val="28"/>
          <w:szCs w:val="28"/>
          <w:lang w:eastAsia="ru-RU"/>
        </w:rPr>
        <w:t xml:space="preserve">решением Совета депутатов </w:t>
      </w:r>
      <w:r w:rsidRPr="002E1B31">
        <w:rPr>
          <w:rFonts w:ascii="Times New Roman" w:eastAsia="Times New Roman" w:hAnsi="Times New Roman"/>
          <w:bCs/>
          <w:sz w:val="28"/>
          <w:szCs w:val="28"/>
          <w:lang w:eastAsia="ru-RU"/>
        </w:rPr>
        <w:t xml:space="preserve">муниципального образования Караганский сельсовет Новоорского района Оренбургской области № 7 от </w:t>
      </w:r>
      <w:r w:rsidRPr="002E1B31">
        <w:rPr>
          <w:rFonts w:ascii="Times New Roman" w:eastAsia="Times New Roman" w:hAnsi="Times New Roman"/>
          <w:sz w:val="28"/>
          <w:szCs w:val="28"/>
          <w:lang w:eastAsia="ru-RU"/>
        </w:rPr>
        <w:t xml:space="preserve">19 декабря 2005 года, с момента вступления в силу </w:t>
      </w:r>
      <w:r w:rsidRPr="002E1B31">
        <w:rPr>
          <w:rFonts w:ascii="Times New Roman" w:eastAsia="Times New Roman" w:hAnsi="Times New Roman"/>
          <w:color w:val="000000"/>
          <w:sz w:val="28"/>
          <w:szCs w:val="28"/>
          <w:lang w:eastAsia="ru-RU"/>
        </w:rPr>
        <w:t xml:space="preserve">Положения </w:t>
      </w:r>
      <w:r w:rsidRPr="002E1B31">
        <w:rPr>
          <w:rFonts w:ascii="Times New Roman" w:eastAsia="Times New Roman" w:hAnsi="Times New Roman"/>
          <w:bCs/>
          <w:sz w:val="28"/>
          <w:szCs w:val="28"/>
          <w:lang w:eastAsia="ru-RU"/>
        </w:rPr>
        <w:t xml:space="preserve">об администрации </w:t>
      </w:r>
      <w:r w:rsidRPr="002E1B31">
        <w:rPr>
          <w:rFonts w:ascii="Times New Roman" w:eastAsia="Times New Roman" w:hAnsi="Times New Roman"/>
          <w:sz w:val="28"/>
          <w:szCs w:val="28"/>
          <w:lang w:eastAsia="ru-RU"/>
        </w:rPr>
        <w:t>муниципального образования сельское поселение Караганский сельсовет Новоорского муниципального района Оренбургской области.</w:t>
      </w:r>
    </w:p>
    <w:p w14:paraId="4A2AAD2C" w14:textId="77777777" w:rsidR="002E1B31" w:rsidRPr="002E1B31" w:rsidRDefault="002E1B31" w:rsidP="002E1B31">
      <w:pPr>
        <w:tabs>
          <w:tab w:val="center" w:pos="4677"/>
          <w:tab w:val="right" w:pos="9355"/>
        </w:tabs>
        <w:spacing w:after="0" w:line="240" w:lineRule="auto"/>
        <w:ind w:firstLine="426"/>
        <w:jc w:val="both"/>
        <w:rPr>
          <w:rFonts w:ascii="Times New Roman" w:eastAsia="Times New Roman" w:hAnsi="Times New Roman"/>
          <w:sz w:val="28"/>
          <w:szCs w:val="28"/>
        </w:rPr>
      </w:pPr>
      <w:r w:rsidRPr="002E1B31">
        <w:rPr>
          <w:rFonts w:ascii="Times New Roman" w:eastAsia="Times New Roman" w:hAnsi="Times New Roman"/>
          <w:sz w:val="28"/>
          <w:szCs w:val="28"/>
        </w:rPr>
        <w:t>4. Настоящее решение вступает в силу после официального опубликования.</w:t>
      </w:r>
    </w:p>
    <w:p w14:paraId="62424341" w14:textId="77777777" w:rsidR="002E1B31" w:rsidRPr="002E1B31" w:rsidRDefault="002E1B31" w:rsidP="002E1B31">
      <w:pPr>
        <w:tabs>
          <w:tab w:val="center" w:pos="4677"/>
          <w:tab w:val="right" w:pos="9355"/>
        </w:tabs>
        <w:spacing w:after="0" w:line="240" w:lineRule="auto"/>
        <w:ind w:firstLine="426"/>
        <w:jc w:val="both"/>
        <w:rPr>
          <w:rFonts w:ascii="Times New Roman" w:eastAsia="Times New Roman" w:hAnsi="Times New Roman"/>
          <w:sz w:val="28"/>
          <w:szCs w:val="28"/>
        </w:rPr>
      </w:pPr>
      <w:r w:rsidRPr="002E1B31">
        <w:rPr>
          <w:rFonts w:ascii="Times New Roman" w:eastAsia="Times New Roman" w:hAnsi="Times New Roman"/>
          <w:sz w:val="28"/>
          <w:szCs w:val="28"/>
        </w:rPr>
        <w:lastRenderedPageBreak/>
        <w:t>5. Контроль за исполнением настоящего решения возложить на постоянную комиссию по бюджету, правопорядку и  муниципальной службе, мандатную комиссию.</w:t>
      </w:r>
    </w:p>
    <w:p w14:paraId="231AFF63" w14:textId="77777777" w:rsidR="002E1B31" w:rsidRPr="002E1B31" w:rsidRDefault="002E1B31" w:rsidP="002E1B31">
      <w:pPr>
        <w:tabs>
          <w:tab w:val="left" w:pos="708"/>
          <w:tab w:val="center" w:pos="4677"/>
          <w:tab w:val="right" w:pos="9355"/>
        </w:tabs>
        <w:spacing w:after="0" w:line="240" w:lineRule="auto"/>
        <w:jc w:val="both"/>
        <w:rPr>
          <w:rFonts w:ascii="Times New Roman" w:eastAsia="Times New Roman" w:hAnsi="Times New Roman"/>
          <w:sz w:val="28"/>
          <w:szCs w:val="28"/>
        </w:rPr>
      </w:pPr>
      <w:r w:rsidRPr="002E1B31">
        <w:rPr>
          <w:rFonts w:ascii="Times New Roman" w:eastAsia="Times New Roman" w:hAnsi="Times New Roman"/>
          <w:sz w:val="28"/>
          <w:szCs w:val="28"/>
        </w:rPr>
        <w:t xml:space="preserve">     </w:t>
      </w:r>
    </w:p>
    <w:p w14:paraId="5DC44C95" w14:textId="77777777" w:rsidR="002E1B31" w:rsidRPr="002E1B31" w:rsidRDefault="002E1B31" w:rsidP="002E1B31">
      <w:pPr>
        <w:autoSpaceDE w:val="0"/>
        <w:autoSpaceDN w:val="0"/>
        <w:adjustRightInd w:val="0"/>
        <w:spacing w:after="0" w:line="240" w:lineRule="auto"/>
        <w:ind w:firstLine="540"/>
        <w:jc w:val="both"/>
        <w:rPr>
          <w:rFonts w:ascii="Times New Roman" w:eastAsia="Times New Roman" w:hAnsi="Times New Roman"/>
          <w:sz w:val="28"/>
          <w:szCs w:val="28"/>
          <w:lang w:eastAsia="ru-RU"/>
        </w:rPr>
      </w:pPr>
    </w:p>
    <w:p w14:paraId="4EBAE53E" w14:textId="77777777" w:rsidR="002E1B31" w:rsidRPr="002E1B31" w:rsidRDefault="002E1B31" w:rsidP="002E1B31">
      <w:pPr>
        <w:autoSpaceDE w:val="0"/>
        <w:autoSpaceDN w:val="0"/>
        <w:adjustRightInd w:val="0"/>
        <w:spacing w:after="0" w:line="240" w:lineRule="auto"/>
        <w:ind w:firstLine="540"/>
        <w:jc w:val="both"/>
        <w:rPr>
          <w:rFonts w:ascii="Times New Roman" w:eastAsia="Times New Roman" w:hAnsi="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8"/>
        <w:gridCol w:w="4657"/>
      </w:tblGrid>
      <w:tr w:rsidR="002E1B31" w:rsidRPr="002E1B31" w14:paraId="61CE002D" w14:textId="77777777" w:rsidTr="00A835C0">
        <w:tc>
          <w:tcPr>
            <w:tcW w:w="4785" w:type="dxa"/>
            <w:tcBorders>
              <w:top w:val="nil"/>
              <w:left w:val="nil"/>
              <w:bottom w:val="nil"/>
              <w:right w:val="nil"/>
            </w:tcBorders>
            <w:hideMark/>
          </w:tcPr>
          <w:p w14:paraId="72F951B0" w14:textId="77777777" w:rsidR="002E1B31" w:rsidRPr="002E1B31" w:rsidRDefault="002E1B31" w:rsidP="002E1B31">
            <w:pPr>
              <w:tabs>
                <w:tab w:val="left" w:pos="3480"/>
              </w:tabs>
              <w:spacing w:after="0" w:line="240" w:lineRule="auto"/>
              <w:rPr>
                <w:rFonts w:ascii="Times New Roman" w:hAnsi="Times New Roman"/>
                <w:sz w:val="28"/>
                <w:szCs w:val="28"/>
              </w:rPr>
            </w:pPr>
            <w:r w:rsidRPr="002E1B31">
              <w:rPr>
                <w:rFonts w:ascii="Times New Roman" w:eastAsia="Times New Roman" w:hAnsi="Times New Roman"/>
                <w:sz w:val="28"/>
                <w:szCs w:val="28"/>
                <w:lang w:eastAsia="ru-RU"/>
              </w:rPr>
              <w:t>Председатель Совета депутатов</w:t>
            </w:r>
          </w:p>
          <w:p w14:paraId="61BFC8CB" w14:textId="77777777" w:rsidR="002E1B31" w:rsidRPr="002E1B31" w:rsidRDefault="002E1B31" w:rsidP="002E1B31">
            <w:pPr>
              <w:tabs>
                <w:tab w:val="left" w:pos="3480"/>
              </w:tabs>
              <w:spacing w:after="0" w:line="240" w:lineRule="auto"/>
              <w:rPr>
                <w:rFonts w:ascii="Times New Roman" w:hAnsi="Times New Roman"/>
                <w:sz w:val="28"/>
                <w:szCs w:val="28"/>
                <w:lang w:eastAsia="ru-RU"/>
              </w:rPr>
            </w:pPr>
            <w:r w:rsidRPr="002E1B31">
              <w:rPr>
                <w:rFonts w:ascii="Times New Roman" w:eastAsia="Times New Roman" w:hAnsi="Times New Roman"/>
                <w:sz w:val="28"/>
                <w:szCs w:val="28"/>
                <w:lang w:eastAsia="ru-RU"/>
              </w:rPr>
              <w:t>муниципального образования</w:t>
            </w:r>
          </w:p>
          <w:p w14:paraId="1586F754" w14:textId="77777777" w:rsidR="002E1B31" w:rsidRPr="002E1B31" w:rsidRDefault="002E1B31" w:rsidP="002E1B31">
            <w:pPr>
              <w:tabs>
                <w:tab w:val="left" w:pos="3480"/>
              </w:tabs>
              <w:spacing w:after="0" w:line="240" w:lineRule="auto"/>
              <w:rPr>
                <w:rFonts w:ascii="Times New Roman" w:hAnsi="Times New Roman"/>
                <w:sz w:val="28"/>
                <w:szCs w:val="28"/>
                <w:lang w:eastAsia="ru-RU"/>
              </w:rPr>
            </w:pPr>
            <w:r w:rsidRPr="002E1B31">
              <w:rPr>
                <w:rFonts w:ascii="Times New Roman" w:eastAsia="Times New Roman" w:hAnsi="Times New Roman"/>
                <w:sz w:val="28"/>
                <w:szCs w:val="28"/>
                <w:lang w:eastAsia="ru-RU"/>
              </w:rPr>
              <w:t>Караганский сельсовет</w:t>
            </w:r>
          </w:p>
          <w:p w14:paraId="75CB1459" w14:textId="77777777" w:rsidR="002E1B31" w:rsidRPr="002E1B31" w:rsidRDefault="002E1B31" w:rsidP="002E1B31">
            <w:pPr>
              <w:spacing w:after="0" w:line="240" w:lineRule="auto"/>
              <w:jc w:val="both"/>
              <w:rPr>
                <w:rFonts w:ascii="Times New Roman" w:hAnsi="Times New Roman"/>
                <w:sz w:val="28"/>
                <w:szCs w:val="28"/>
              </w:rPr>
            </w:pPr>
            <w:r w:rsidRPr="002E1B31">
              <w:rPr>
                <w:rFonts w:ascii="Times New Roman" w:eastAsia="Times New Roman" w:hAnsi="Times New Roman"/>
                <w:sz w:val="28"/>
                <w:szCs w:val="28"/>
                <w:lang w:eastAsia="ru-RU"/>
              </w:rPr>
              <w:t>___________________М.Н. Бородина</w:t>
            </w:r>
          </w:p>
        </w:tc>
        <w:tc>
          <w:tcPr>
            <w:tcW w:w="4786" w:type="dxa"/>
            <w:tcBorders>
              <w:top w:val="nil"/>
              <w:left w:val="nil"/>
              <w:bottom w:val="nil"/>
              <w:right w:val="nil"/>
            </w:tcBorders>
          </w:tcPr>
          <w:p w14:paraId="0AD89B70" w14:textId="77777777" w:rsidR="002E1B31" w:rsidRPr="002E1B31" w:rsidRDefault="002E1B31" w:rsidP="002E1B31">
            <w:pPr>
              <w:spacing w:after="0" w:line="240" w:lineRule="auto"/>
              <w:jc w:val="both"/>
              <w:rPr>
                <w:rFonts w:ascii="Times New Roman" w:hAnsi="Times New Roman"/>
                <w:sz w:val="28"/>
                <w:szCs w:val="28"/>
              </w:rPr>
            </w:pPr>
            <w:r w:rsidRPr="002E1B31">
              <w:rPr>
                <w:rFonts w:ascii="Times New Roman" w:eastAsia="Times New Roman" w:hAnsi="Times New Roman"/>
                <w:sz w:val="28"/>
                <w:szCs w:val="28"/>
                <w:lang w:eastAsia="ru-RU"/>
              </w:rPr>
              <w:t>Глава муниципального образования</w:t>
            </w:r>
          </w:p>
          <w:p w14:paraId="32CFC9F7" w14:textId="77777777" w:rsidR="002E1B31" w:rsidRPr="002E1B31" w:rsidRDefault="002E1B31" w:rsidP="002E1B31">
            <w:pPr>
              <w:spacing w:after="0" w:line="240" w:lineRule="auto"/>
              <w:jc w:val="both"/>
              <w:rPr>
                <w:rFonts w:ascii="Times New Roman" w:hAnsi="Times New Roman"/>
                <w:sz w:val="28"/>
                <w:szCs w:val="28"/>
                <w:lang w:eastAsia="ru-RU"/>
              </w:rPr>
            </w:pPr>
            <w:r w:rsidRPr="002E1B31">
              <w:rPr>
                <w:rFonts w:ascii="Times New Roman" w:eastAsia="Times New Roman" w:hAnsi="Times New Roman"/>
                <w:sz w:val="28"/>
                <w:szCs w:val="28"/>
                <w:lang w:eastAsia="ru-RU"/>
              </w:rPr>
              <w:t>Караганский сельсовет</w:t>
            </w:r>
          </w:p>
          <w:p w14:paraId="6883DDFF" w14:textId="77777777" w:rsidR="002E1B31" w:rsidRPr="002E1B31" w:rsidRDefault="002E1B31" w:rsidP="002E1B31">
            <w:pPr>
              <w:spacing w:after="0" w:line="240" w:lineRule="auto"/>
              <w:jc w:val="both"/>
              <w:rPr>
                <w:rFonts w:ascii="Times New Roman" w:eastAsia="Times New Roman" w:hAnsi="Times New Roman"/>
                <w:sz w:val="28"/>
                <w:szCs w:val="28"/>
                <w:lang w:eastAsia="ru-RU"/>
              </w:rPr>
            </w:pPr>
          </w:p>
          <w:p w14:paraId="25E8749A" w14:textId="77777777" w:rsidR="002E1B31" w:rsidRPr="002E1B31" w:rsidRDefault="002E1B31" w:rsidP="002E1B31">
            <w:pPr>
              <w:keepLines/>
              <w:spacing w:after="0" w:line="240" w:lineRule="auto"/>
              <w:jc w:val="both"/>
              <w:rPr>
                <w:rFonts w:ascii="Times New Roman" w:eastAsia="Times New Roman" w:hAnsi="Times New Roman"/>
                <w:kern w:val="2"/>
                <w:sz w:val="28"/>
                <w:szCs w:val="28"/>
                <w:lang w:eastAsia="ru-RU"/>
              </w:rPr>
            </w:pPr>
            <w:r w:rsidRPr="002E1B31">
              <w:rPr>
                <w:rFonts w:ascii="Times New Roman" w:eastAsia="Times New Roman" w:hAnsi="Times New Roman"/>
                <w:bCs/>
                <w:sz w:val="28"/>
                <w:szCs w:val="28"/>
                <w:lang w:eastAsia="ru-RU"/>
              </w:rPr>
              <w:t>_______________Г.А. Ахметова</w:t>
            </w:r>
          </w:p>
        </w:tc>
      </w:tr>
    </w:tbl>
    <w:p w14:paraId="36E99C15" w14:textId="77777777" w:rsidR="002E1B31" w:rsidRPr="002E1B31" w:rsidRDefault="002E1B31" w:rsidP="002E1B31">
      <w:pPr>
        <w:spacing w:after="0" w:line="240" w:lineRule="auto"/>
        <w:jc w:val="right"/>
        <w:rPr>
          <w:rFonts w:ascii="Times New Roman" w:eastAsia="Times New Roman" w:hAnsi="Times New Roman"/>
          <w:sz w:val="24"/>
          <w:szCs w:val="24"/>
          <w:lang w:eastAsia="ru-RU"/>
        </w:rPr>
      </w:pPr>
    </w:p>
    <w:p w14:paraId="3B15B463" w14:textId="77777777" w:rsidR="002E1B31" w:rsidRPr="002E1B31" w:rsidRDefault="002E1B31" w:rsidP="002E1B31">
      <w:pPr>
        <w:spacing w:after="0" w:line="240" w:lineRule="auto"/>
        <w:rPr>
          <w:rFonts w:ascii="Times New Roman" w:eastAsia="Times New Roman" w:hAnsi="Times New Roman"/>
          <w:sz w:val="28"/>
          <w:szCs w:val="28"/>
          <w:lang w:eastAsia="ru-RU"/>
        </w:rPr>
      </w:pPr>
    </w:p>
    <w:p w14:paraId="4AB5FCE0"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42B2FF15"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67F09D12"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14C6B094"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2570ECF7"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783F9957"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3AEAA819"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573FACE9"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40D93AB7"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68AE50AD"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0259E0A8"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4D0C3E69"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69C31085"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7B5DAF01"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540FC0C2"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7B62B501"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14C6E219"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2CDCA0F1"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2716F872"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3745FE6A"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133DE98C"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49356CCF"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219C2FF2"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7FE81C38"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068F9139"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4CC2FB5E"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6F321FCF"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70FB4028"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71D93763"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352ED0B8"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6009F124"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7874EB29"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386E721D"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001CA3DF"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Приложение</w:t>
      </w:r>
    </w:p>
    <w:p w14:paraId="65C7539D"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к решению Совета депутатов</w:t>
      </w:r>
    </w:p>
    <w:p w14:paraId="2ADF9151"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муниципального образования</w:t>
      </w:r>
    </w:p>
    <w:p w14:paraId="5DD6AC23"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Караганский сельсовет </w:t>
      </w:r>
    </w:p>
    <w:p w14:paraId="0F96A125"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Новоорского  района</w:t>
      </w:r>
    </w:p>
    <w:p w14:paraId="20B0C789"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Оренбургской области</w:t>
      </w:r>
    </w:p>
    <w:p w14:paraId="38E38400"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от 15.09.2026г. № 38</w:t>
      </w:r>
    </w:p>
    <w:p w14:paraId="0B4BB471" w14:textId="77777777" w:rsidR="002E1B31" w:rsidRPr="002E1B31" w:rsidRDefault="002E1B31" w:rsidP="002E1B31">
      <w:pPr>
        <w:spacing w:after="0" w:line="240" w:lineRule="auto"/>
        <w:jc w:val="right"/>
        <w:rPr>
          <w:rFonts w:ascii="Times New Roman" w:eastAsia="Times New Roman" w:hAnsi="Times New Roman"/>
          <w:sz w:val="28"/>
          <w:szCs w:val="28"/>
          <w:lang w:eastAsia="ru-RU"/>
        </w:rPr>
      </w:pPr>
    </w:p>
    <w:p w14:paraId="72560E9E" w14:textId="77777777" w:rsidR="002E1B31" w:rsidRPr="002E1B31" w:rsidRDefault="002E1B31" w:rsidP="002E1B31">
      <w:pPr>
        <w:shd w:val="clear" w:color="auto" w:fill="FFFFFF"/>
        <w:spacing w:after="0" w:line="240" w:lineRule="auto"/>
        <w:ind w:firstLine="709"/>
        <w:contextualSpacing/>
        <w:jc w:val="center"/>
        <w:rPr>
          <w:rFonts w:ascii="Times New Roman" w:eastAsia="Times New Roman" w:hAnsi="Times New Roman"/>
          <w:b/>
          <w:color w:val="000000"/>
          <w:sz w:val="28"/>
          <w:szCs w:val="28"/>
          <w:lang w:eastAsia="ru-RU"/>
        </w:rPr>
      </w:pPr>
      <w:r w:rsidRPr="002E1B31">
        <w:rPr>
          <w:rFonts w:ascii="Times New Roman" w:eastAsia="Times New Roman" w:hAnsi="Times New Roman"/>
          <w:b/>
          <w:color w:val="000000"/>
          <w:sz w:val="28"/>
          <w:szCs w:val="28"/>
          <w:lang w:eastAsia="ru-RU"/>
        </w:rPr>
        <w:t xml:space="preserve">Положение </w:t>
      </w:r>
    </w:p>
    <w:p w14:paraId="6A7BACBF" w14:textId="77777777" w:rsidR="002E1B31" w:rsidRPr="002E1B31" w:rsidRDefault="002E1B31" w:rsidP="002E1B31">
      <w:pPr>
        <w:shd w:val="clear" w:color="auto" w:fill="FFFFFF"/>
        <w:spacing w:after="0" w:line="240" w:lineRule="auto"/>
        <w:ind w:firstLine="709"/>
        <w:contextualSpacing/>
        <w:jc w:val="center"/>
        <w:rPr>
          <w:rFonts w:ascii="Times New Roman" w:eastAsia="Times New Roman" w:hAnsi="Times New Roman"/>
          <w:b/>
          <w:color w:val="000000"/>
          <w:sz w:val="28"/>
          <w:szCs w:val="28"/>
          <w:lang w:eastAsia="ru-RU"/>
        </w:rPr>
      </w:pPr>
      <w:r w:rsidRPr="002E1B31">
        <w:rPr>
          <w:rFonts w:ascii="Times New Roman" w:eastAsia="Times New Roman" w:hAnsi="Times New Roman"/>
          <w:b/>
          <w:color w:val="000000"/>
          <w:sz w:val="28"/>
          <w:szCs w:val="28"/>
          <w:lang w:eastAsia="ru-RU"/>
        </w:rPr>
        <w:t>об администрации сельского поселения Караганский сельсовет Новоорского  муниципального района Оренбургской области</w:t>
      </w:r>
    </w:p>
    <w:p w14:paraId="259F0437" w14:textId="77777777" w:rsidR="002E1B31" w:rsidRPr="002E1B31" w:rsidRDefault="002E1B31" w:rsidP="002E1B31">
      <w:pPr>
        <w:shd w:val="clear" w:color="auto" w:fill="FFFFFF"/>
        <w:spacing w:after="0" w:line="240" w:lineRule="auto"/>
        <w:ind w:firstLine="709"/>
        <w:contextualSpacing/>
        <w:jc w:val="center"/>
        <w:rPr>
          <w:rFonts w:ascii="Times New Roman" w:eastAsia="Times New Roman" w:hAnsi="Times New Roman"/>
          <w:b/>
          <w:color w:val="000000"/>
          <w:sz w:val="28"/>
          <w:szCs w:val="28"/>
          <w:lang w:eastAsia="ru-RU"/>
        </w:rPr>
      </w:pPr>
    </w:p>
    <w:p w14:paraId="607169E0" w14:textId="77777777" w:rsidR="002E1B31" w:rsidRPr="002E1B31" w:rsidRDefault="002E1B31" w:rsidP="002E1B31">
      <w:pPr>
        <w:shd w:val="clear" w:color="auto" w:fill="FFFFFF"/>
        <w:spacing w:after="0" w:line="240" w:lineRule="auto"/>
        <w:ind w:firstLine="709"/>
        <w:contextualSpacing/>
        <w:jc w:val="center"/>
        <w:rPr>
          <w:rFonts w:ascii="Times New Roman" w:eastAsia="Times New Roman" w:hAnsi="Times New Roman"/>
          <w:b/>
          <w:color w:val="000000"/>
          <w:sz w:val="28"/>
          <w:szCs w:val="28"/>
          <w:lang w:eastAsia="ru-RU"/>
        </w:rPr>
      </w:pPr>
      <w:r w:rsidRPr="002E1B31">
        <w:rPr>
          <w:rFonts w:ascii="Times New Roman" w:eastAsia="Times New Roman" w:hAnsi="Times New Roman"/>
          <w:b/>
          <w:color w:val="000000"/>
          <w:sz w:val="28"/>
          <w:szCs w:val="28"/>
          <w:lang w:eastAsia="ru-RU"/>
        </w:rPr>
        <w:t>1. Общие положения</w:t>
      </w:r>
    </w:p>
    <w:p w14:paraId="79F7A38B" w14:textId="77777777" w:rsidR="002E1B31" w:rsidRPr="002E1B31" w:rsidRDefault="002E1B31" w:rsidP="002E1B31">
      <w:pPr>
        <w:tabs>
          <w:tab w:val="left" w:pos="426"/>
        </w:tabs>
        <w:spacing w:after="0" w:line="240" w:lineRule="auto"/>
        <w:jc w:val="both"/>
        <w:rPr>
          <w:rFonts w:ascii="Times New Roman" w:eastAsia="Times New Roman" w:hAnsi="Times New Roman"/>
          <w:sz w:val="28"/>
          <w:szCs w:val="28"/>
          <w:lang w:eastAsia="ru-RU"/>
        </w:rPr>
      </w:pPr>
      <w:r w:rsidRPr="002E1B31">
        <w:rPr>
          <w:rFonts w:ascii="Arial" w:eastAsia="Times New Roman" w:hAnsi="Arial" w:cs="Arial"/>
          <w:color w:val="000000"/>
          <w:sz w:val="24"/>
          <w:szCs w:val="24"/>
          <w:lang w:eastAsia="ru-RU"/>
        </w:rPr>
        <w:tab/>
        <w:t xml:space="preserve">  </w:t>
      </w:r>
      <w:r w:rsidRPr="002E1B31">
        <w:rPr>
          <w:rFonts w:ascii="Times New Roman" w:eastAsia="Times New Roman" w:hAnsi="Times New Roman"/>
          <w:color w:val="000000"/>
          <w:sz w:val="28"/>
          <w:szCs w:val="28"/>
          <w:lang w:eastAsia="ru-RU"/>
        </w:rPr>
        <w:t xml:space="preserve">1.1. Администрация сельского поселения  Караганский сельсовет Новоорского  муниципального района  Оренбургской области (далее администрация) является исполнительно-распорядительным органом  сельского поселения Караганский сельсовет Новоорского  муниципального района Оренбургской области, образованным в соответствии с  </w:t>
      </w:r>
      <w:hyperlink r:id="rId7" w:tooltip="http://pravo.minjust.ru/" w:history="1">
        <w:r w:rsidRPr="002E1B31">
          <w:rPr>
            <w:rFonts w:ascii="Times New Roman" w:eastAsia="Times New Roman" w:hAnsi="Times New Roman"/>
            <w:color w:val="000000"/>
            <w:sz w:val="28"/>
            <w:szCs w:val="28"/>
            <w:lang w:eastAsia="ru-RU"/>
          </w:rPr>
          <w:t>Уставом</w:t>
        </w:r>
      </w:hyperlink>
      <w:r w:rsidRPr="002E1B31">
        <w:rPr>
          <w:rFonts w:ascii="Times New Roman" w:eastAsia="Times New Roman" w:hAnsi="Times New Roman"/>
          <w:color w:val="000000"/>
          <w:sz w:val="28"/>
          <w:szCs w:val="28"/>
          <w:lang w:eastAsia="ru-RU"/>
        </w:rPr>
        <w:t>  муниципального образования сельского поселения Караганский сельсовет Новоорского  муниципального района Оренбургской области (далее по тексту - Устав сельского поселения), наделенным полномочиями по решению вопросов непосредственного обеспечения жизнедеятельности населения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2C49FE4A"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Полное наименование:  сельское поселение Караганский сельсовет Новоорского муниципального района Оренбургской области.</w:t>
      </w:r>
    </w:p>
    <w:p w14:paraId="2DAD1ADA"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 xml:space="preserve">Сокращенное наименование: Караганский сельсовет Новоорского муниципального района. </w:t>
      </w:r>
    </w:p>
    <w:p w14:paraId="64EBD8FC"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Использование полного и сокращенного наименования администрации в актах и документах имеет равную юридическую силу.</w:t>
      </w:r>
    </w:p>
    <w:p w14:paraId="46F039CD" w14:textId="77777777" w:rsidR="002E1B31" w:rsidRPr="002E1B31" w:rsidRDefault="002E1B31" w:rsidP="002E1B31">
      <w:pPr>
        <w:spacing w:after="0" w:line="240" w:lineRule="auto"/>
        <w:ind w:firstLine="708"/>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1.2. Юридический и почтовый адрес: </w:t>
      </w:r>
      <w:bookmarkStart w:id="0" w:name="sub_1102"/>
      <w:r w:rsidRPr="002E1B31">
        <w:rPr>
          <w:rFonts w:ascii="Times New Roman" w:eastAsia="Times New Roman" w:hAnsi="Times New Roman"/>
          <w:color w:val="000000"/>
          <w:sz w:val="28"/>
          <w:szCs w:val="28"/>
          <w:lang w:eastAsia="ru-RU"/>
        </w:rPr>
        <w:t>462809, Оренбургская область, Новоорский район, село Караганка проспект  Ленина дом 21</w:t>
      </w:r>
    </w:p>
    <w:p w14:paraId="08E649CA" w14:textId="77777777" w:rsidR="002E1B31" w:rsidRPr="002E1B31" w:rsidRDefault="002E1B31" w:rsidP="002E1B31">
      <w:pPr>
        <w:spacing w:after="0" w:line="240" w:lineRule="auto"/>
        <w:ind w:firstLine="708"/>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         1.3. Администрация подконтрольна главе сельского поселения Караганский сельсовет Новоорского муниципального района Оренбургской области, Совету депутатов муниципального образования сельское поселение Караганский сельсовет Новоорского муниципального района Оренбургской области.</w:t>
      </w:r>
      <w:bookmarkEnd w:id="0"/>
    </w:p>
    <w:p w14:paraId="05A97578" w14:textId="77777777" w:rsidR="002E1B31" w:rsidRPr="002E1B31" w:rsidRDefault="002E1B31" w:rsidP="002E1B31">
      <w:pPr>
        <w:spacing w:after="0" w:line="240" w:lineRule="auto"/>
        <w:jc w:val="both"/>
        <w:rPr>
          <w:rFonts w:ascii="Times New Roman" w:eastAsia="Times New Roman" w:hAnsi="Times New Roman"/>
          <w:sz w:val="28"/>
          <w:szCs w:val="28"/>
          <w:lang w:eastAsia="ru-RU"/>
        </w:rPr>
      </w:pPr>
      <w:bookmarkStart w:id="1" w:name="sub_1103"/>
      <w:r w:rsidRPr="002E1B31">
        <w:rPr>
          <w:rFonts w:ascii="Times New Roman" w:eastAsia="Times New Roman" w:hAnsi="Times New Roman"/>
          <w:color w:val="000000"/>
          <w:sz w:val="28"/>
          <w:szCs w:val="28"/>
          <w:lang w:eastAsia="ru-RU"/>
        </w:rPr>
        <w:t xml:space="preserve">         1.4. Правовой основой деятельности администрации являются: Конституция Российской Федерации, законодательные акты Российской Федерации и Оренбургской области, Устав сельского поселения, решения </w:t>
      </w:r>
      <w:r w:rsidRPr="002E1B31">
        <w:rPr>
          <w:rFonts w:ascii="Times New Roman" w:eastAsia="Times New Roman" w:hAnsi="Times New Roman"/>
          <w:color w:val="000000"/>
          <w:sz w:val="28"/>
          <w:szCs w:val="28"/>
          <w:lang w:eastAsia="ru-RU"/>
        </w:rPr>
        <w:lastRenderedPageBreak/>
        <w:t>Совета депутатов, правовые акты администрации и главы сельского поселения, настоящим Положением.</w:t>
      </w:r>
      <w:bookmarkEnd w:id="1"/>
    </w:p>
    <w:p w14:paraId="510C4114" w14:textId="77777777" w:rsidR="002E1B31" w:rsidRPr="002E1B31" w:rsidRDefault="002E1B31" w:rsidP="002E1B31">
      <w:pPr>
        <w:tabs>
          <w:tab w:val="left" w:pos="426"/>
          <w:tab w:val="left" w:pos="709"/>
        </w:tabs>
        <w:spacing w:after="0" w:line="240" w:lineRule="auto"/>
        <w:jc w:val="both"/>
        <w:rPr>
          <w:rFonts w:ascii="Times New Roman" w:eastAsia="Times New Roman" w:hAnsi="Times New Roman"/>
          <w:sz w:val="28"/>
          <w:szCs w:val="28"/>
          <w:lang w:eastAsia="ru-RU"/>
        </w:rPr>
      </w:pPr>
      <w:bookmarkStart w:id="2" w:name="sub_1105"/>
      <w:r w:rsidRPr="002E1B31">
        <w:rPr>
          <w:rFonts w:ascii="Times New Roman" w:eastAsia="Times New Roman" w:hAnsi="Times New Roman"/>
          <w:color w:val="000000"/>
          <w:sz w:val="28"/>
          <w:szCs w:val="28"/>
          <w:lang w:eastAsia="ru-RU"/>
        </w:rPr>
        <w:t xml:space="preserve">         1.5. </w:t>
      </w:r>
      <w:bookmarkEnd w:id="2"/>
      <w:r w:rsidRPr="002E1B31">
        <w:rPr>
          <w:rFonts w:ascii="Times New Roman" w:eastAsia="Times New Roman" w:hAnsi="Times New Roman"/>
          <w:color w:val="000000"/>
          <w:sz w:val="28"/>
          <w:szCs w:val="28"/>
          <w:lang w:eastAsia="ru-RU"/>
        </w:rPr>
        <w:t xml:space="preserve">Администрация осуществляет свою деятельность во взаимодействии с органами государственной власти Российской Федерации и Оренбургской области, органами местного самоуправления района, органами местного самоуправления  сельских поселений района в соответствии с федеральными и областными законами. </w:t>
      </w:r>
    </w:p>
    <w:p w14:paraId="5E2976DA" w14:textId="77777777" w:rsidR="002E1B31" w:rsidRPr="002E1B31" w:rsidRDefault="002E1B31" w:rsidP="002E1B31">
      <w:pPr>
        <w:tabs>
          <w:tab w:val="left" w:pos="426"/>
          <w:tab w:val="left" w:pos="709"/>
        </w:tabs>
        <w:spacing w:after="0" w:line="240" w:lineRule="auto"/>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ab/>
        <w:t xml:space="preserve">    1.6. Полномочия администрации определяются в соответствии с </w:t>
      </w:r>
      <w:hyperlink r:id="rId8" w:tooltip="http://pravo.minjust.ru/" w:history="1">
        <w:r w:rsidRPr="002E1B31">
          <w:rPr>
            <w:rFonts w:ascii="Times New Roman" w:eastAsia="Times New Roman" w:hAnsi="Times New Roman"/>
            <w:color w:val="000000"/>
            <w:sz w:val="28"/>
            <w:szCs w:val="28"/>
            <w:lang w:eastAsia="ru-RU"/>
          </w:rPr>
          <w:t>Уставом</w:t>
        </w:r>
      </w:hyperlink>
      <w:r w:rsidRPr="002E1B31">
        <w:rPr>
          <w:rFonts w:ascii="Times New Roman" w:eastAsia="Times New Roman" w:hAnsi="Times New Roman"/>
          <w:color w:val="000000"/>
          <w:sz w:val="28"/>
          <w:szCs w:val="28"/>
          <w:lang w:eastAsia="ru-RU"/>
        </w:rPr>
        <w:t> сельского поселения.</w:t>
      </w:r>
    </w:p>
    <w:p w14:paraId="77C17A2F"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1.7. Основными задачами деятельности администрации являются создание необходимых условий для жизнеобеспечения населения на территории сельского поселения Караганский сельсовет Новоорского муниципального района Оренбургской области, обеспечение социально-экономического развития сельского поселения, управление муниципальной собственностью и муниципальными финансами сельского поселения, соблюдение законности, прав и свобод граждан.</w:t>
      </w:r>
    </w:p>
    <w:p w14:paraId="547959FB"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1.8. Администрация является юридическим лицом, имеет в собственности обособленное имущество и отвечает по своим обязательствам  за это имущество и находящимися в ее распоряжении денежными средствами, имеет самостоятельный баланс и смету, расчетный и иные счета в кредитных учреждениях, печати, штампы и бланки со своим наименованием установленного образца, может от своего имени приобретать и осуществлять имущественные и иные права, нести обязанности, быть истцом и ответчиком в суде.</w:t>
      </w:r>
    </w:p>
    <w:p w14:paraId="4E7DC43B"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1.9. Администрация осуществляет свою деятельность во взаимодействии с другими  органами местного самоуправления, органами государственной власти, организациями, а также общественными объединениями.</w:t>
      </w:r>
    </w:p>
    <w:p w14:paraId="49DDE14D"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1.10. Руководство деятельностью администрации в соответствии с полномочиями, установленными Уставом сельского поселения, осуществляет глава сельского поселения, на принципах единоначалия.</w:t>
      </w:r>
    </w:p>
    <w:p w14:paraId="601926F4"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1.11. Глава сельского поселения без доверенности действует от имени администрации, представляет ее интересы.</w:t>
      </w:r>
    </w:p>
    <w:p w14:paraId="3FF852A1"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1.12. В период временного отсутствия главы сельского поселения (отпуск, служебная командировка, болезнь и т.д.) его полномочия по руководству администрацией возлагаются на муниципального служащего.</w:t>
      </w:r>
    </w:p>
    <w:p w14:paraId="3486CB39"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1.13. Структура администрации поселения утверждается Советом депутатов сельского поселения Караганский сельсовет по представлению главы сельского  поселения.</w:t>
      </w:r>
    </w:p>
    <w:p w14:paraId="322F104A"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 </w:t>
      </w:r>
    </w:p>
    <w:p w14:paraId="5290C4C4" w14:textId="77777777" w:rsidR="002E1B31" w:rsidRPr="002E1B31" w:rsidRDefault="002E1B31" w:rsidP="002E1B31">
      <w:pPr>
        <w:spacing w:after="0" w:line="240" w:lineRule="auto"/>
        <w:ind w:firstLine="709"/>
        <w:jc w:val="center"/>
        <w:rPr>
          <w:rFonts w:ascii="Times New Roman" w:eastAsia="Times New Roman" w:hAnsi="Times New Roman"/>
          <w:sz w:val="28"/>
          <w:szCs w:val="28"/>
          <w:lang w:eastAsia="ru-RU"/>
        </w:rPr>
      </w:pPr>
      <w:r w:rsidRPr="002E1B31">
        <w:rPr>
          <w:rFonts w:ascii="Times New Roman" w:eastAsia="Times New Roman" w:hAnsi="Times New Roman"/>
          <w:b/>
          <w:bCs/>
          <w:color w:val="000000"/>
          <w:sz w:val="28"/>
          <w:szCs w:val="28"/>
          <w:lang w:eastAsia="ru-RU"/>
        </w:rPr>
        <w:t>2. Полномочия администрации</w:t>
      </w:r>
    </w:p>
    <w:p w14:paraId="16D983E6"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 xml:space="preserve">2.1. Администрация осуществляет в пределах своих полномочий, определенных Уставом сельского поселения, исполнительные и распорядительные функции по вопросам непосредственного обеспечения </w:t>
      </w:r>
      <w:r w:rsidRPr="002E1B31">
        <w:rPr>
          <w:rFonts w:ascii="Times New Roman" w:eastAsia="Times New Roman" w:hAnsi="Times New Roman"/>
          <w:color w:val="000000"/>
          <w:sz w:val="28"/>
          <w:szCs w:val="28"/>
          <w:lang w:eastAsia="ru-RU"/>
        </w:rPr>
        <w:lastRenderedPageBreak/>
        <w:t>жизнедеятельности населения (вопросам местного значения), а также отдельные государственные полномочия, переданные органам местного самоуправления федеральными законами и законами Оренбургской области.</w:t>
      </w:r>
    </w:p>
    <w:p w14:paraId="31A5C93A"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 </w:t>
      </w:r>
    </w:p>
    <w:p w14:paraId="4025722A" w14:textId="77777777" w:rsidR="002E1B31" w:rsidRPr="002E1B31" w:rsidRDefault="002E1B31" w:rsidP="002E1B31">
      <w:pPr>
        <w:spacing w:after="0" w:line="240" w:lineRule="auto"/>
        <w:ind w:firstLine="709"/>
        <w:jc w:val="both"/>
        <w:rPr>
          <w:rFonts w:ascii="Times New Roman" w:eastAsia="Times New Roman" w:hAnsi="Times New Roman"/>
          <w:b/>
          <w:bCs/>
          <w:color w:val="000000"/>
          <w:sz w:val="28"/>
          <w:szCs w:val="28"/>
          <w:lang w:eastAsia="ru-RU"/>
        </w:rPr>
      </w:pPr>
      <w:r w:rsidRPr="002E1B31">
        <w:rPr>
          <w:rFonts w:ascii="Times New Roman" w:eastAsia="Times New Roman" w:hAnsi="Times New Roman"/>
          <w:b/>
          <w:bCs/>
          <w:color w:val="000000"/>
          <w:sz w:val="28"/>
          <w:szCs w:val="28"/>
          <w:lang w:eastAsia="ru-RU"/>
        </w:rPr>
        <w:t>3. Ответственность администрации и должностных лиц</w:t>
      </w:r>
    </w:p>
    <w:p w14:paraId="779982A8"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3.1. Ответственность Администрации и должностных лиц перед государством наступает на основании решения соответствующего суда, в случае нарушения ими </w:t>
      </w:r>
      <w:hyperlink r:id="rId9" w:tooltip="https://pravo-search.minjust.ru/bigs/showDocument.html?id=15D4560C-D530-4955-BF7E-F734337AE80B" w:history="1">
        <w:r w:rsidRPr="002E1B31">
          <w:rPr>
            <w:rFonts w:ascii="Times New Roman" w:eastAsia="Times New Roman" w:hAnsi="Times New Roman"/>
            <w:color w:val="000000"/>
            <w:sz w:val="28"/>
            <w:szCs w:val="28"/>
            <w:u w:val="single"/>
            <w:lang w:eastAsia="ru-RU"/>
          </w:rPr>
          <w:t>Конституции Российской Федерации</w:t>
        </w:r>
      </w:hyperlink>
      <w:r w:rsidRPr="002E1B31">
        <w:rPr>
          <w:rFonts w:ascii="Times New Roman" w:eastAsia="Times New Roman" w:hAnsi="Times New Roman"/>
          <w:color w:val="000000"/>
          <w:sz w:val="28"/>
          <w:szCs w:val="28"/>
          <w:lang w:eastAsia="ru-RU"/>
        </w:rPr>
        <w:t>, федеральных конституционных законов, федеральных законов, законов Оренбургской области, Устава сельского поселения, а также в случае ненадлежащего осуществления администрацией и должностными лицами переданных им отдельных государственных полномочий.</w:t>
      </w:r>
    </w:p>
    <w:p w14:paraId="57365939"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w:t>
      </w:r>
    </w:p>
    <w:p w14:paraId="5B09B2A7" w14:textId="77777777" w:rsidR="002E1B31" w:rsidRPr="002E1B31" w:rsidRDefault="002E1B31" w:rsidP="002E1B31">
      <w:pPr>
        <w:spacing w:after="0" w:line="240" w:lineRule="auto"/>
        <w:ind w:firstLine="709"/>
        <w:jc w:val="center"/>
        <w:rPr>
          <w:rFonts w:ascii="Times New Roman" w:eastAsia="Times New Roman" w:hAnsi="Times New Roman"/>
          <w:sz w:val="28"/>
          <w:szCs w:val="28"/>
          <w:lang w:eastAsia="ru-RU"/>
        </w:rPr>
      </w:pPr>
      <w:r w:rsidRPr="002E1B31">
        <w:rPr>
          <w:rFonts w:ascii="Times New Roman" w:eastAsia="Times New Roman" w:hAnsi="Times New Roman"/>
          <w:b/>
          <w:bCs/>
          <w:color w:val="000000"/>
          <w:sz w:val="28"/>
          <w:szCs w:val="28"/>
          <w:lang w:eastAsia="ru-RU"/>
        </w:rPr>
        <w:t>4. Имущество, финансы, учет и отчетность</w:t>
      </w:r>
    </w:p>
    <w:p w14:paraId="1E178D6E"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4.1. Финансирование администрации осуществляется в соответствии с утвержденным Советом депутатов бюджетом и выделенными средствами расходов на управление.</w:t>
      </w:r>
    </w:p>
    <w:p w14:paraId="089989DC"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4.2. Денежные средства и другое имущество, полученное администрацией из иных источников, используются ею самостоятельно в соответствии с целевым назначением.</w:t>
      </w:r>
    </w:p>
    <w:p w14:paraId="054A68AF"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4.3. Администрация наделяется основными и оборотными средствами, необходимыми для осуществления своей деятельности.</w:t>
      </w:r>
    </w:p>
    <w:p w14:paraId="129EB80D"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Собственником имущества, закрепленного за администрацией, является сельское поселение Караганский  сельсовет Новоорского муниципального района Оренбургской области. Имущество администрации отражается на ее балансе.</w:t>
      </w:r>
    </w:p>
    <w:p w14:paraId="6E078038"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4.4. Ведение бухгалтерского учета и бухгалтерской отчетности осуществляется администрацией в соответствии с требованиями законодательства.</w:t>
      </w:r>
    </w:p>
    <w:p w14:paraId="30CED8B5"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 </w:t>
      </w:r>
    </w:p>
    <w:p w14:paraId="0A5C750B" w14:textId="77777777" w:rsidR="002E1B31" w:rsidRPr="002E1B31" w:rsidRDefault="002E1B31" w:rsidP="002E1B31">
      <w:pPr>
        <w:spacing w:after="0" w:line="240" w:lineRule="auto"/>
        <w:ind w:firstLine="709"/>
        <w:jc w:val="center"/>
        <w:rPr>
          <w:rFonts w:ascii="Times New Roman" w:eastAsia="Times New Roman" w:hAnsi="Times New Roman"/>
          <w:sz w:val="28"/>
          <w:szCs w:val="28"/>
          <w:lang w:eastAsia="ru-RU"/>
        </w:rPr>
      </w:pPr>
      <w:r w:rsidRPr="002E1B31">
        <w:rPr>
          <w:rFonts w:ascii="Times New Roman" w:eastAsia="Times New Roman" w:hAnsi="Times New Roman"/>
          <w:b/>
          <w:bCs/>
          <w:color w:val="000000"/>
          <w:sz w:val="28"/>
          <w:szCs w:val="28"/>
          <w:lang w:eastAsia="ru-RU"/>
        </w:rPr>
        <w:t>5. Трудовые отношения</w:t>
      </w:r>
    </w:p>
    <w:p w14:paraId="1802DFF2"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5.1. Трудовые отношения в администрации регулируются трудовыми договорами, Правилами внутреннего трудового распорядка, трудовым законодательством.</w:t>
      </w:r>
    </w:p>
    <w:p w14:paraId="4155FC30"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5.2. На муниципальных служащих администрации распространяются права, обязанности, гарантии, ограничения, ответственность, предусмотренные законодательством о муниципальной службе.</w:t>
      </w:r>
    </w:p>
    <w:p w14:paraId="1AB89CE6"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5.3. Администрация обязана обеспечить работникам надлежащие условия труда, необходимые для эффективной деятельности, и несет ответственность за вред, причиненный работникам, в установленном порядке.</w:t>
      </w:r>
    </w:p>
    <w:p w14:paraId="3767E6C4"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 </w:t>
      </w:r>
    </w:p>
    <w:p w14:paraId="280CC46C" w14:textId="77777777" w:rsidR="002E1B31" w:rsidRPr="002E1B31" w:rsidRDefault="002E1B31" w:rsidP="002E1B31">
      <w:pPr>
        <w:spacing w:after="0" w:line="240" w:lineRule="auto"/>
        <w:ind w:firstLine="709"/>
        <w:jc w:val="center"/>
        <w:rPr>
          <w:rFonts w:ascii="Times New Roman" w:eastAsia="Times New Roman" w:hAnsi="Times New Roman"/>
          <w:sz w:val="28"/>
          <w:szCs w:val="28"/>
          <w:lang w:eastAsia="ru-RU"/>
        </w:rPr>
      </w:pPr>
      <w:r w:rsidRPr="002E1B31">
        <w:rPr>
          <w:rFonts w:ascii="Times New Roman" w:eastAsia="Times New Roman" w:hAnsi="Times New Roman"/>
          <w:b/>
          <w:bCs/>
          <w:color w:val="000000"/>
          <w:sz w:val="28"/>
          <w:szCs w:val="28"/>
          <w:lang w:eastAsia="ru-RU"/>
        </w:rPr>
        <w:t>6. Реорганизация, ликвидация администрации</w:t>
      </w:r>
    </w:p>
    <w:p w14:paraId="0CD82733"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6.1. Процедура реорганизации или ликвидации администрации осуществляется в соответствии с законодательством Российской Федерации.</w:t>
      </w:r>
    </w:p>
    <w:p w14:paraId="63E5AE90" w14:textId="77777777" w:rsidR="002E1B31" w:rsidRPr="002E1B31" w:rsidRDefault="002E1B31" w:rsidP="002E1B31">
      <w:pPr>
        <w:tabs>
          <w:tab w:val="left" w:pos="708"/>
          <w:tab w:val="center" w:pos="4677"/>
          <w:tab w:val="right" w:pos="9355"/>
        </w:tabs>
        <w:spacing w:after="0" w:line="240" w:lineRule="auto"/>
        <w:jc w:val="center"/>
        <w:rPr>
          <w:rFonts w:ascii="Times New Roman" w:eastAsia="Times New Roman" w:hAnsi="Times New Roman"/>
          <w:b/>
          <w:bCs/>
          <w:sz w:val="28"/>
          <w:szCs w:val="28"/>
        </w:rPr>
      </w:pPr>
      <w:r w:rsidRPr="002E1B31">
        <w:rPr>
          <w:rFonts w:ascii="Times New Roman" w:eastAsia="Times New Roman" w:hAnsi="Times New Roman"/>
          <w:noProof/>
        </w:rPr>
        <w:lastRenderedPageBreak/>
        <w:t xml:space="preserve">  </w:t>
      </w:r>
      <w:r w:rsidRPr="002E1B31">
        <w:rPr>
          <w:rFonts w:ascii="Times New Roman" w:eastAsia="Times New Roman" w:hAnsi="Times New Roman"/>
          <w:b/>
          <w:bCs/>
          <w:sz w:val="28"/>
          <w:szCs w:val="28"/>
        </w:rPr>
        <w:t xml:space="preserve">СОВЕТ ДЕПУТАТОВ                          </w:t>
      </w:r>
      <w:r w:rsidRPr="002E1B31">
        <w:rPr>
          <w:rFonts w:ascii="Times New Roman" w:eastAsia="Times New Roman" w:hAnsi="Times New Roman"/>
          <w:b/>
          <w:bCs/>
          <w:sz w:val="28"/>
          <w:szCs w:val="28"/>
        </w:rPr>
        <w:br/>
        <w:t xml:space="preserve"> МУНИЦИПАЛЬНОГО ОБРАЗОВАНИЯ</w:t>
      </w:r>
      <w:r w:rsidRPr="002E1B31">
        <w:rPr>
          <w:rFonts w:ascii="Times New Roman" w:eastAsia="Times New Roman" w:hAnsi="Times New Roman"/>
          <w:b/>
          <w:bCs/>
          <w:sz w:val="28"/>
          <w:szCs w:val="28"/>
        </w:rPr>
        <w:br/>
        <w:t xml:space="preserve">  КАРАГАНСКИЙ СЕЛЬСОВЕТ</w:t>
      </w:r>
      <w:r w:rsidRPr="002E1B31">
        <w:rPr>
          <w:rFonts w:ascii="Times New Roman" w:eastAsia="Times New Roman" w:hAnsi="Times New Roman"/>
          <w:b/>
          <w:bCs/>
          <w:sz w:val="28"/>
          <w:szCs w:val="28"/>
        </w:rPr>
        <w:br/>
        <w:t xml:space="preserve">      НОВООРСКОГО РАЙОНА</w:t>
      </w:r>
    </w:p>
    <w:p w14:paraId="7D66BB4D" w14:textId="77777777" w:rsidR="002E1B31" w:rsidRPr="002E1B31" w:rsidRDefault="002E1B31" w:rsidP="002E1B31">
      <w:pPr>
        <w:widowControl w:val="0"/>
        <w:tabs>
          <w:tab w:val="left" w:pos="708"/>
          <w:tab w:val="center" w:pos="4677"/>
          <w:tab w:val="right" w:pos="9355"/>
        </w:tabs>
        <w:autoSpaceDE w:val="0"/>
        <w:autoSpaceDN w:val="0"/>
        <w:adjustRightInd w:val="0"/>
        <w:spacing w:after="0" w:line="240" w:lineRule="auto"/>
        <w:jc w:val="center"/>
        <w:rPr>
          <w:rFonts w:ascii="Times New Roman" w:eastAsia="Times New Roman" w:hAnsi="Times New Roman"/>
          <w:b/>
          <w:bCs/>
          <w:color w:val="000000"/>
          <w:sz w:val="28"/>
          <w:szCs w:val="28"/>
          <w:lang w:eastAsia="ru-RU"/>
        </w:rPr>
      </w:pPr>
      <w:r w:rsidRPr="002E1B31">
        <w:rPr>
          <w:rFonts w:ascii="Times New Roman" w:eastAsia="Times New Roman" w:hAnsi="Times New Roman"/>
          <w:b/>
          <w:bCs/>
          <w:color w:val="000000"/>
          <w:sz w:val="28"/>
          <w:szCs w:val="28"/>
          <w:lang w:eastAsia="ru-RU"/>
        </w:rPr>
        <w:t>ОРЕНБУРГСКОЙ ОБЛАСТИ</w:t>
      </w:r>
    </w:p>
    <w:p w14:paraId="692C75E0" w14:textId="77777777" w:rsidR="002E1B31" w:rsidRPr="002E1B31" w:rsidRDefault="002E1B31" w:rsidP="002E1B31">
      <w:pPr>
        <w:widowControl w:val="0"/>
        <w:tabs>
          <w:tab w:val="left" w:pos="6340"/>
          <w:tab w:val="right" w:pos="9355"/>
        </w:tabs>
        <w:autoSpaceDE w:val="0"/>
        <w:autoSpaceDN w:val="0"/>
        <w:adjustRightInd w:val="0"/>
        <w:spacing w:after="0" w:line="240" w:lineRule="auto"/>
        <w:jc w:val="center"/>
        <w:rPr>
          <w:rFonts w:ascii="Times New Roman" w:eastAsia="Times New Roman" w:hAnsi="Times New Roman"/>
          <w:color w:val="000000"/>
          <w:sz w:val="28"/>
          <w:szCs w:val="28"/>
          <w:u w:val="single"/>
          <w:lang w:eastAsia="ru-RU"/>
        </w:rPr>
      </w:pPr>
      <w:r w:rsidRPr="002E1B31">
        <w:rPr>
          <w:rFonts w:ascii="Times New Roman" w:eastAsia="Times New Roman" w:hAnsi="Times New Roman"/>
          <w:color w:val="000000"/>
          <w:sz w:val="28"/>
          <w:szCs w:val="28"/>
          <w:u w:val="single"/>
          <w:lang w:eastAsia="ru-RU"/>
        </w:rPr>
        <w:t>пятого  созыва</w:t>
      </w:r>
    </w:p>
    <w:p w14:paraId="69B30AC8" w14:textId="77777777" w:rsidR="002E1B31" w:rsidRPr="002E1B31" w:rsidRDefault="002E1B31" w:rsidP="002E1B31">
      <w:pPr>
        <w:widowControl w:val="0"/>
        <w:tabs>
          <w:tab w:val="left" w:pos="6340"/>
          <w:tab w:val="right" w:pos="9355"/>
        </w:tabs>
        <w:autoSpaceDE w:val="0"/>
        <w:autoSpaceDN w:val="0"/>
        <w:adjustRightInd w:val="0"/>
        <w:spacing w:after="0" w:line="240" w:lineRule="auto"/>
        <w:jc w:val="center"/>
        <w:rPr>
          <w:rFonts w:ascii="Times New Roman" w:eastAsia="Times New Roman" w:hAnsi="Times New Roman"/>
          <w:b/>
          <w:bCs/>
          <w:color w:val="000000"/>
          <w:sz w:val="28"/>
          <w:szCs w:val="28"/>
          <w:lang w:eastAsia="ru-RU"/>
        </w:rPr>
      </w:pPr>
      <w:r w:rsidRPr="002E1B31">
        <w:rPr>
          <w:rFonts w:ascii="Times New Roman" w:eastAsia="Times New Roman" w:hAnsi="Times New Roman"/>
          <w:b/>
          <w:bCs/>
          <w:color w:val="000000"/>
          <w:sz w:val="28"/>
          <w:szCs w:val="28"/>
          <w:lang w:eastAsia="ru-RU"/>
        </w:rPr>
        <w:t>РЕШЕНИЕ</w:t>
      </w:r>
    </w:p>
    <w:p w14:paraId="14B196E4" w14:textId="77777777" w:rsidR="002E1B31" w:rsidRPr="002E1B31" w:rsidRDefault="002E1B31" w:rsidP="002E1B31">
      <w:pPr>
        <w:widowControl w:val="0"/>
        <w:tabs>
          <w:tab w:val="left" w:pos="6340"/>
          <w:tab w:val="right" w:pos="9355"/>
        </w:tabs>
        <w:autoSpaceDE w:val="0"/>
        <w:autoSpaceDN w:val="0"/>
        <w:adjustRightInd w:val="0"/>
        <w:spacing w:after="0" w:line="240" w:lineRule="auto"/>
        <w:rPr>
          <w:rFonts w:ascii="Times New Roman" w:eastAsia="Times New Roman" w:hAnsi="Times New Roman"/>
          <w:b/>
          <w:bCs/>
          <w:color w:val="000000"/>
          <w:sz w:val="28"/>
          <w:szCs w:val="28"/>
          <w:lang w:eastAsia="ru-RU"/>
        </w:rPr>
      </w:pPr>
      <w:r w:rsidRPr="002E1B31">
        <w:rPr>
          <w:rFonts w:ascii="Times New Roman" w:eastAsia="Times New Roman" w:hAnsi="Times New Roman"/>
          <w:b/>
          <w:bCs/>
          <w:color w:val="000000"/>
          <w:sz w:val="28"/>
          <w:szCs w:val="28"/>
          <w:lang w:eastAsia="ru-RU"/>
        </w:rPr>
        <w:t xml:space="preserve">      </w:t>
      </w:r>
    </w:p>
    <w:p w14:paraId="7BF66272" w14:textId="77777777" w:rsidR="002E1B31" w:rsidRPr="002E1B31" w:rsidRDefault="002E1B31" w:rsidP="002E1B31">
      <w:pPr>
        <w:tabs>
          <w:tab w:val="left" w:pos="6340"/>
          <w:tab w:val="right" w:pos="9355"/>
        </w:tabs>
        <w:spacing w:after="0" w:line="240" w:lineRule="auto"/>
        <w:rPr>
          <w:rFonts w:ascii="Times New Roman" w:eastAsia="Times New Roman" w:hAnsi="Times New Roman"/>
          <w:b/>
          <w:sz w:val="28"/>
          <w:szCs w:val="28"/>
        </w:rPr>
      </w:pPr>
    </w:p>
    <w:p w14:paraId="362BA367" w14:textId="77777777" w:rsidR="002E1B31" w:rsidRPr="002E1B31" w:rsidRDefault="002E1B31" w:rsidP="002E1B31">
      <w:pPr>
        <w:spacing w:after="0" w:line="240" w:lineRule="auto"/>
        <w:rPr>
          <w:rFonts w:ascii="Times New Roman" w:eastAsia="Times New Roman" w:hAnsi="Times New Roman"/>
          <w:b/>
          <w:sz w:val="28"/>
          <w:szCs w:val="28"/>
        </w:rPr>
      </w:pPr>
      <w:r w:rsidRPr="002E1B31">
        <w:rPr>
          <w:rFonts w:ascii="Times New Roman" w:eastAsia="Times New Roman" w:hAnsi="Times New Roman"/>
          <w:b/>
          <w:sz w:val="28"/>
          <w:szCs w:val="28"/>
        </w:rPr>
        <w:t xml:space="preserve">      от 15.09.2026 года                                                                                   № 39</w:t>
      </w:r>
    </w:p>
    <w:p w14:paraId="43288727" w14:textId="77777777" w:rsidR="002E1B31" w:rsidRPr="002E1B31" w:rsidRDefault="002E1B31" w:rsidP="002E1B31">
      <w:pPr>
        <w:widowControl w:val="0"/>
        <w:spacing w:after="0" w:line="240" w:lineRule="auto"/>
        <w:rPr>
          <w:rFonts w:ascii="Times New Roman" w:eastAsia="Courier New" w:hAnsi="Times New Roman"/>
          <w:b/>
          <w:bCs/>
          <w:color w:val="000000"/>
          <w:sz w:val="28"/>
          <w:szCs w:val="28"/>
          <w:lang w:eastAsia="ru-RU"/>
        </w:rPr>
      </w:pPr>
    </w:p>
    <w:p w14:paraId="04D5A9C1" w14:textId="77777777" w:rsidR="002E1B31" w:rsidRPr="002E1B31" w:rsidRDefault="002E1B31" w:rsidP="002E1B31">
      <w:pPr>
        <w:tabs>
          <w:tab w:val="left" w:pos="6340"/>
          <w:tab w:val="right" w:pos="9355"/>
        </w:tabs>
        <w:spacing w:after="0" w:line="240" w:lineRule="auto"/>
        <w:rPr>
          <w:rFonts w:ascii="Times New Roman" w:eastAsia="Times New Roman" w:hAnsi="Times New Roman"/>
          <w:b/>
          <w:bCs/>
          <w:sz w:val="28"/>
          <w:szCs w:val="28"/>
        </w:rPr>
      </w:pPr>
      <w:r w:rsidRPr="002E1B31">
        <w:rPr>
          <w:rFonts w:ascii="Times New Roman" w:eastAsia="Times New Roman" w:hAnsi="Times New Roman"/>
          <w:b/>
          <w:sz w:val="28"/>
          <w:szCs w:val="28"/>
        </w:rPr>
        <w:t xml:space="preserve">        </w:t>
      </w:r>
    </w:p>
    <w:p w14:paraId="13DE08A3" w14:textId="77777777" w:rsidR="002E1B31" w:rsidRPr="002E1B31" w:rsidRDefault="002E1B31" w:rsidP="002E1B31">
      <w:pPr>
        <w:spacing w:after="0" w:line="240" w:lineRule="auto"/>
        <w:outlineLvl w:val="0"/>
        <w:rPr>
          <w:rFonts w:ascii="Times New Roman" w:eastAsia="Times New Roman" w:hAnsi="Times New Roman"/>
          <w:kern w:val="28"/>
          <w:sz w:val="28"/>
          <w:szCs w:val="28"/>
          <w:lang w:eastAsia="ru-RU"/>
        </w:rPr>
      </w:pPr>
      <w:r w:rsidRPr="002E1B31">
        <w:rPr>
          <w:rFonts w:ascii="Times New Roman" w:eastAsia="Times New Roman" w:hAnsi="Times New Roman"/>
          <w:kern w:val="28"/>
          <w:sz w:val="28"/>
          <w:szCs w:val="28"/>
          <w:lang w:eastAsia="ru-RU"/>
        </w:rPr>
        <w:t xml:space="preserve">Об утверждении Регламента Совета </w:t>
      </w:r>
    </w:p>
    <w:p w14:paraId="47FE1F8B" w14:textId="77777777" w:rsidR="002E1B31" w:rsidRPr="002E1B31" w:rsidRDefault="002E1B31" w:rsidP="002E1B31">
      <w:pPr>
        <w:spacing w:after="0" w:line="240" w:lineRule="auto"/>
        <w:outlineLvl w:val="0"/>
        <w:rPr>
          <w:rFonts w:ascii="Times New Roman" w:eastAsia="Times New Roman" w:hAnsi="Times New Roman"/>
          <w:kern w:val="28"/>
          <w:sz w:val="28"/>
          <w:szCs w:val="28"/>
          <w:lang w:eastAsia="ru-RU"/>
        </w:rPr>
      </w:pPr>
      <w:r w:rsidRPr="002E1B31">
        <w:rPr>
          <w:rFonts w:ascii="Times New Roman" w:eastAsia="Times New Roman" w:hAnsi="Times New Roman"/>
          <w:kern w:val="28"/>
          <w:sz w:val="28"/>
          <w:szCs w:val="28"/>
          <w:lang w:eastAsia="ru-RU"/>
        </w:rPr>
        <w:t xml:space="preserve">депутатов муниципального образования </w:t>
      </w:r>
    </w:p>
    <w:p w14:paraId="7B0CF886" w14:textId="77777777" w:rsidR="002E1B31" w:rsidRPr="002E1B31" w:rsidRDefault="002E1B31" w:rsidP="002E1B31">
      <w:pPr>
        <w:spacing w:after="0" w:line="240" w:lineRule="auto"/>
        <w:outlineLvl w:val="0"/>
        <w:rPr>
          <w:rFonts w:ascii="Times New Roman" w:eastAsia="Times New Roman" w:hAnsi="Times New Roman"/>
          <w:kern w:val="28"/>
          <w:sz w:val="28"/>
          <w:szCs w:val="28"/>
          <w:lang w:eastAsia="ru-RU"/>
        </w:rPr>
      </w:pPr>
      <w:r w:rsidRPr="002E1B31">
        <w:rPr>
          <w:rFonts w:ascii="Times New Roman" w:eastAsia="Times New Roman" w:hAnsi="Times New Roman"/>
          <w:kern w:val="28"/>
          <w:sz w:val="28"/>
          <w:szCs w:val="28"/>
          <w:lang w:eastAsia="ru-RU"/>
        </w:rPr>
        <w:t xml:space="preserve">сельское поселение Караганский сельсовет </w:t>
      </w:r>
    </w:p>
    <w:p w14:paraId="3BA73580" w14:textId="77777777" w:rsidR="002E1B31" w:rsidRPr="002E1B31" w:rsidRDefault="002E1B31" w:rsidP="002E1B31">
      <w:pPr>
        <w:spacing w:after="0" w:line="240" w:lineRule="auto"/>
        <w:outlineLvl w:val="0"/>
        <w:rPr>
          <w:rFonts w:ascii="Times New Roman" w:eastAsia="Times New Roman" w:hAnsi="Times New Roman"/>
          <w:kern w:val="28"/>
          <w:sz w:val="28"/>
          <w:szCs w:val="28"/>
          <w:lang w:eastAsia="ru-RU"/>
        </w:rPr>
      </w:pPr>
      <w:r w:rsidRPr="002E1B31">
        <w:rPr>
          <w:rFonts w:ascii="Times New Roman" w:eastAsia="Times New Roman" w:hAnsi="Times New Roman"/>
          <w:kern w:val="28"/>
          <w:sz w:val="28"/>
          <w:szCs w:val="28"/>
          <w:lang w:eastAsia="ru-RU"/>
        </w:rPr>
        <w:t xml:space="preserve">Новоорского муниципального района </w:t>
      </w:r>
    </w:p>
    <w:p w14:paraId="18BC3D0E" w14:textId="77777777" w:rsidR="002E1B31" w:rsidRPr="002E1B31" w:rsidRDefault="002E1B31" w:rsidP="002E1B31">
      <w:pPr>
        <w:spacing w:after="0" w:line="240" w:lineRule="auto"/>
        <w:outlineLvl w:val="0"/>
        <w:rPr>
          <w:rFonts w:ascii="Times New Roman" w:eastAsia="Times New Roman" w:hAnsi="Times New Roman"/>
          <w:kern w:val="28"/>
          <w:sz w:val="28"/>
          <w:szCs w:val="28"/>
          <w:lang w:eastAsia="ru-RU"/>
        </w:rPr>
      </w:pPr>
      <w:r w:rsidRPr="002E1B31">
        <w:rPr>
          <w:rFonts w:ascii="Times New Roman" w:eastAsia="Times New Roman" w:hAnsi="Times New Roman"/>
          <w:kern w:val="28"/>
          <w:sz w:val="28"/>
          <w:szCs w:val="28"/>
          <w:lang w:eastAsia="ru-RU"/>
        </w:rPr>
        <w:t>Оренбургской области</w:t>
      </w:r>
    </w:p>
    <w:p w14:paraId="087EF57E" w14:textId="77777777" w:rsidR="002E1B31" w:rsidRPr="002E1B31" w:rsidRDefault="002E1B31" w:rsidP="002E1B31">
      <w:pPr>
        <w:widowControl w:val="0"/>
        <w:autoSpaceDE w:val="0"/>
        <w:autoSpaceDN w:val="0"/>
        <w:adjustRightInd w:val="0"/>
        <w:spacing w:after="0" w:line="240" w:lineRule="auto"/>
        <w:jc w:val="center"/>
        <w:rPr>
          <w:rFonts w:ascii="Times New Roman" w:eastAsia="Courier New" w:hAnsi="Times New Roman"/>
          <w:sz w:val="28"/>
          <w:szCs w:val="28"/>
          <w:lang w:eastAsia="ru-RU"/>
        </w:rPr>
      </w:pPr>
      <w:r w:rsidRPr="002E1B31">
        <w:rPr>
          <w:rFonts w:ascii="Times New Roman" w:eastAsia="Courier New" w:hAnsi="Times New Roman"/>
          <w:bCs/>
          <w:sz w:val="28"/>
          <w:szCs w:val="28"/>
          <w:shd w:val="clear" w:color="auto" w:fill="FFFFFF"/>
          <w:lang w:eastAsia="ru-RU"/>
        </w:rPr>
        <w:t xml:space="preserve">  </w:t>
      </w:r>
    </w:p>
    <w:p w14:paraId="099C871E" w14:textId="77777777" w:rsidR="002E1B31" w:rsidRPr="002E1B31" w:rsidRDefault="002E1B31" w:rsidP="002E1B31">
      <w:pPr>
        <w:widowControl w:val="0"/>
        <w:autoSpaceDE w:val="0"/>
        <w:autoSpaceDN w:val="0"/>
        <w:adjustRightInd w:val="0"/>
        <w:spacing w:after="0" w:line="240" w:lineRule="auto"/>
        <w:jc w:val="center"/>
        <w:rPr>
          <w:rFonts w:ascii="Times New Roman" w:eastAsia="Courier New" w:hAnsi="Times New Roman" w:cs="Courier New"/>
          <w:sz w:val="28"/>
          <w:szCs w:val="28"/>
          <w:lang w:eastAsia="ru-RU"/>
        </w:rPr>
      </w:pPr>
    </w:p>
    <w:p w14:paraId="54F8410B"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На основании Устава муниципального образования сельское поселение Караганский сельсовет Новоорского муниципального района Оренбургской области Совет депутатов РЕШИЛ:</w:t>
      </w:r>
    </w:p>
    <w:p w14:paraId="52E4373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Утвердить Регламент Совета депутатов муниципального образования сельское поселение Караганский сельсовет Новоорского муниципального района Оренбургской области согласно приложению.</w:t>
      </w:r>
    </w:p>
    <w:p w14:paraId="1826E1E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Признать утратившим силу решение Совета депутатов муниципального образования</w:t>
      </w:r>
      <w:r w:rsidRPr="002E1B31">
        <w:rPr>
          <w:rFonts w:ascii="Times New Roman" w:eastAsia="Courier New" w:hAnsi="Times New Roman"/>
          <w:b/>
          <w:color w:val="000000"/>
          <w:sz w:val="28"/>
          <w:szCs w:val="28"/>
          <w:lang w:eastAsia="ru-RU"/>
        </w:rPr>
        <w:t xml:space="preserve"> </w:t>
      </w:r>
      <w:r w:rsidRPr="002E1B31">
        <w:rPr>
          <w:rFonts w:ascii="Times New Roman" w:eastAsia="Courier New" w:hAnsi="Times New Roman"/>
          <w:color w:val="000000"/>
          <w:sz w:val="28"/>
          <w:szCs w:val="28"/>
          <w:lang w:eastAsia="ru-RU"/>
        </w:rPr>
        <w:t>Караганский сельсовет Новоорского</w:t>
      </w:r>
      <w:r w:rsidRPr="002E1B31">
        <w:rPr>
          <w:rFonts w:ascii="Times New Roman" w:eastAsia="Courier New" w:hAnsi="Times New Roman"/>
          <w:b/>
          <w:color w:val="000000"/>
          <w:sz w:val="28"/>
          <w:szCs w:val="28"/>
          <w:lang w:eastAsia="ru-RU"/>
        </w:rPr>
        <w:t xml:space="preserve"> </w:t>
      </w:r>
      <w:r w:rsidRPr="002E1B31">
        <w:rPr>
          <w:rFonts w:ascii="Times New Roman" w:eastAsia="Courier New" w:hAnsi="Times New Roman"/>
          <w:color w:val="000000"/>
          <w:sz w:val="28"/>
          <w:szCs w:val="28"/>
          <w:lang w:eastAsia="ru-RU"/>
        </w:rPr>
        <w:t>района Оренбургской области от 26.09.2025 № 5 «</w:t>
      </w:r>
      <w:r w:rsidRPr="002E1B31">
        <w:rPr>
          <w:rFonts w:ascii="Times New Roman" w:eastAsia="Times New Roman" w:hAnsi="Times New Roman"/>
          <w:sz w:val="28"/>
          <w:szCs w:val="28"/>
          <w:lang w:eastAsia="ru-RU"/>
        </w:rPr>
        <w:t>Об утверждении Регламента Совета депутатов муниципального образования Караганский сельсовет Новоорского района Оренбургской области»</w:t>
      </w:r>
      <w:r w:rsidRPr="002E1B31">
        <w:rPr>
          <w:rFonts w:ascii="Times New Roman" w:eastAsia="Courier New" w:hAnsi="Times New Roman"/>
          <w:color w:val="000000"/>
          <w:sz w:val="28"/>
          <w:szCs w:val="28"/>
          <w:lang w:eastAsia="ru-RU"/>
        </w:rPr>
        <w:t>.</w:t>
      </w:r>
    </w:p>
    <w:p w14:paraId="26B4C86A" w14:textId="77777777" w:rsidR="002E1B31" w:rsidRPr="002E1B31" w:rsidRDefault="002E1B31" w:rsidP="002E1B31">
      <w:pPr>
        <w:tabs>
          <w:tab w:val="left" w:pos="708"/>
          <w:tab w:val="center" w:pos="4677"/>
          <w:tab w:val="right" w:pos="9355"/>
        </w:tabs>
        <w:spacing w:after="0" w:line="240" w:lineRule="auto"/>
        <w:jc w:val="both"/>
        <w:rPr>
          <w:rFonts w:ascii="Times New Roman" w:eastAsia="Times New Roman" w:hAnsi="Times New Roman"/>
          <w:sz w:val="28"/>
          <w:szCs w:val="28"/>
        </w:rPr>
      </w:pPr>
      <w:r w:rsidRPr="002E1B31">
        <w:rPr>
          <w:rFonts w:ascii="Times New Roman" w:eastAsia="Times New Roman" w:hAnsi="Times New Roman"/>
          <w:sz w:val="28"/>
          <w:szCs w:val="28"/>
        </w:rPr>
        <w:t xml:space="preserve">          3. Контроль за исполнением настоящего решения возложить на постоянную комиссию по бюджету, правопорядку, муниципальной службе и мандатную комиссию.</w:t>
      </w:r>
    </w:p>
    <w:p w14:paraId="00794328" w14:textId="77777777" w:rsidR="002E1B31" w:rsidRPr="002E1B31" w:rsidRDefault="002E1B31" w:rsidP="002E1B31">
      <w:pPr>
        <w:tabs>
          <w:tab w:val="left" w:pos="708"/>
          <w:tab w:val="center" w:pos="4677"/>
          <w:tab w:val="right" w:pos="9355"/>
        </w:tabs>
        <w:spacing w:after="0" w:line="240" w:lineRule="auto"/>
        <w:jc w:val="both"/>
        <w:rPr>
          <w:rFonts w:ascii="Times New Roman" w:eastAsia="Times New Roman" w:hAnsi="Times New Roman"/>
          <w:sz w:val="28"/>
          <w:szCs w:val="28"/>
        </w:rPr>
      </w:pPr>
      <w:r w:rsidRPr="002E1B31">
        <w:rPr>
          <w:rFonts w:ascii="Times New Roman" w:eastAsia="Times New Roman" w:hAnsi="Times New Roman"/>
          <w:sz w:val="28"/>
          <w:szCs w:val="28"/>
        </w:rPr>
        <w:t xml:space="preserve">          4. Разместить настоящее решение на официальном сайте администрации в сети «Интернет».</w:t>
      </w:r>
    </w:p>
    <w:p w14:paraId="4712154C" w14:textId="77777777" w:rsidR="002E1B31" w:rsidRPr="002E1B31" w:rsidRDefault="002E1B31" w:rsidP="002E1B31">
      <w:pPr>
        <w:tabs>
          <w:tab w:val="left" w:pos="708"/>
          <w:tab w:val="center" w:pos="4677"/>
          <w:tab w:val="right" w:pos="9355"/>
        </w:tabs>
        <w:spacing w:after="0" w:line="240" w:lineRule="auto"/>
        <w:jc w:val="both"/>
        <w:rPr>
          <w:rFonts w:ascii="Times New Roman" w:eastAsia="Times New Roman" w:hAnsi="Times New Roman"/>
          <w:sz w:val="28"/>
          <w:szCs w:val="28"/>
        </w:rPr>
      </w:pPr>
      <w:r w:rsidRPr="002E1B31">
        <w:rPr>
          <w:rFonts w:ascii="Times New Roman" w:eastAsia="Times New Roman" w:hAnsi="Times New Roman"/>
          <w:sz w:val="28"/>
          <w:szCs w:val="28"/>
        </w:rPr>
        <w:t xml:space="preserve">          5. Настоящее решение вступает в силу после его подписания.</w:t>
      </w:r>
    </w:p>
    <w:p w14:paraId="1BC7CE31" w14:textId="77777777" w:rsidR="002E1B31" w:rsidRPr="002E1B31" w:rsidRDefault="002E1B31" w:rsidP="002E1B31">
      <w:pPr>
        <w:tabs>
          <w:tab w:val="left" w:pos="708"/>
          <w:tab w:val="center" w:pos="4677"/>
          <w:tab w:val="right" w:pos="9355"/>
        </w:tabs>
        <w:spacing w:after="0" w:line="240" w:lineRule="auto"/>
        <w:jc w:val="both"/>
        <w:rPr>
          <w:rFonts w:ascii="Times New Roman" w:eastAsia="Times New Roman" w:hAnsi="Times New Roman"/>
          <w:sz w:val="28"/>
          <w:szCs w:val="28"/>
        </w:rPr>
      </w:pPr>
      <w:r w:rsidRPr="002E1B31">
        <w:rPr>
          <w:rFonts w:ascii="Times New Roman" w:eastAsia="Times New Roman" w:hAnsi="Times New Roman"/>
          <w:sz w:val="28"/>
          <w:szCs w:val="28"/>
        </w:rPr>
        <w:t xml:space="preserve">                                                        </w:t>
      </w:r>
    </w:p>
    <w:p w14:paraId="5B3DFAFA" w14:textId="77777777" w:rsidR="002E1B31" w:rsidRPr="002E1B31" w:rsidRDefault="002E1B31" w:rsidP="002E1B31">
      <w:pPr>
        <w:autoSpaceDE w:val="0"/>
        <w:autoSpaceDN w:val="0"/>
        <w:adjustRightInd w:val="0"/>
        <w:spacing w:after="0" w:line="240" w:lineRule="auto"/>
        <w:ind w:firstLine="540"/>
        <w:jc w:val="both"/>
        <w:rPr>
          <w:rFonts w:ascii="Times New Roman" w:eastAsia="Times New Roman" w:hAnsi="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80"/>
        <w:gridCol w:w="4675"/>
      </w:tblGrid>
      <w:tr w:rsidR="002E1B31" w:rsidRPr="002E1B31" w14:paraId="76E37369" w14:textId="77777777" w:rsidTr="00A835C0">
        <w:tc>
          <w:tcPr>
            <w:tcW w:w="4785" w:type="dxa"/>
            <w:tcBorders>
              <w:top w:val="nil"/>
              <w:left w:val="nil"/>
              <w:bottom w:val="nil"/>
              <w:right w:val="nil"/>
            </w:tcBorders>
            <w:hideMark/>
          </w:tcPr>
          <w:p w14:paraId="73D2261A" w14:textId="77777777" w:rsidR="002E1B31" w:rsidRPr="002E1B31" w:rsidRDefault="002E1B31" w:rsidP="002E1B31">
            <w:pPr>
              <w:widowControl w:val="0"/>
              <w:tabs>
                <w:tab w:val="left" w:pos="3480"/>
              </w:tabs>
              <w:spacing w:after="0" w:line="240" w:lineRule="auto"/>
              <w:rPr>
                <w:rFonts w:ascii="Times New Roman" w:hAnsi="Times New Roman"/>
                <w:color w:val="000000"/>
                <w:sz w:val="28"/>
                <w:szCs w:val="28"/>
              </w:rPr>
            </w:pPr>
            <w:r w:rsidRPr="002E1B31">
              <w:rPr>
                <w:rFonts w:ascii="Times New Roman" w:eastAsia="Courier New" w:hAnsi="Times New Roman"/>
                <w:color w:val="000000"/>
                <w:sz w:val="28"/>
                <w:szCs w:val="28"/>
                <w:lang w:eastAsia="ru-RU"/>
              </w:rPr>
              <w:t>Председатель Совета депутатов</w:t>
            </w:r>
          </w:p>
          <w:p w14:paraId="600CB91E" w14:textId="77777777" w:rsidR="002E1B31" w:rsidRPr="002E1B31" w:rsidRDefault="002E1B31" w:rsidP="002E1B31">
            <w:pPr>
              <w:widowControl w:val="0"/>
              <w:tabs>
                <w:tab w:val="left" w:pos="3480"/>
              </w:tabs>
              <w:spacing w:after="0" w:line="240" w:lineRule="auto"/>
              <w:rPr>
                <w:rFonts w:ascii="Times New Roman" w:hAnsi="Times New Roman"/>
                <w:color w:val="000000"/>
                <w:sz w:val="28"/>
                <w:szCs w:val="28"/>
                <w:lang w:eastAsia="ru-RU"/>
              </w:rPr>
            </w:pPr>
            <w:r w:rsidRPr="002E1B31">
              <w:rPr>
                <w:rFonts w:ascii="Times New Roman" w:eastAsia="Courier New" w:hAnsi="Times New Roman"/>
                <w:color w:val="000000"/>
                <w:sz w:val="28"/>
                <w:szCs w:val="28"/>
                <w:lang w:eastAsia="ru-RU"/>
              </w:rPr>
              <w:t>муниципального образования</w:t>
            </w:r>
          </w:p>
          <w:p w14:paraId="63268F89" w14:textId="77777777" w:rsidR="002E1B31" w:rsidRPr="002E1B31" w:rsidRDefault="002E1B31" w:rsidP="002E1B31">
            <w:pPr>
              <w:widowControl w:val="0"/>
              <w:tabs>
                <w:tab w:val="left" w:pos="3480"/>
              </w:tabs>
              <w:spacing w:after="0" w:line="240" w:lineRule="auto"/>
              <w:rPr>
                <w:rFonts w:ascii="Times New Roman" w:hAnsi="Times New Roman"/>
                <w:color w:val="000000"/>
                <w:sz w:val="28"/>
                <w:szCs w:val="28"/>
                <w:lang w:eastAsia="ru-RU"/>
              </w:rPr>
            </w:pPr>
            <w:r w:rsidRPr="002E1B31">
              <w:rPr>
                <w:rFonts w:ascii="Times New Roman" w:eastAsia="Courier New" w:hAnsi="Times New Roman"/>
                <w:color w:val="000000"/>
                <w:sz w:val="28"/>
                <w:szCs w:val="28"/>
                <w:lang w:eastAsia="ru-RU"/>
              </w:rPr>
              <w:t>Караганский сельсовет</w:t>
            </w:r>
          </w:p>
          <w:p w14:paraId="595D5A3A" w14:textId="77777777" w:rsidR="002E1B31" w:rsidRPr="002E1B31" w:rsidRDefault="002E1B31" w:rsidP="002E1B31">
            <w:pPr>
              <w:widowControl w:val="0"/>
              <w:spacing w:after="0" w:line="240" w:lineRule="auto"/>
              <w:jc w:val="both"/>
              <w:rPr>
                <w:rFonts w:ascii="Times New Roman" w:hAnsi="Times New Roman"/>
                <w:color w:val="000000"/>
                <w:sz w:val="28"/>
                <w:szCs w:val="28"/>
              </w:rPr>
            </w:pPr>
            <w:r w:rsidRPr="002E1B31">
              <w:rPr>
                <w:rFonts w:ascii="Times New Roman" w:eastAsia="Courier New" w:hAnsi="Times New Roman"/>
                <w:color w:val="000000"/>
                <w:sz w:val="28"/>
                <w:szCs w:val="28"/>
                <w:lang w:eastAsia="ru-RU"/>
              </w:rPr>
              <w:t>___________________М.Н. Бородина</w:t>
            </w:r>
          </w:p>
        </w:tc>
        <w:tc>
          <w:tcPr>
            <w:tcW w:w="4786" w:type="dxa"/>
            <w:tcBorders>
              <w:top w:val="nil"/>
              <w:left w:val="nil"/>
              <w:bottom w:val="nil"/>
              <w:right w:val="nil"/>
            </w:tcBorders>
          </w:tcPr>
          <w:p w14:paraId="6D5B4CA4" w14:textId="77777777" w:rsidR="002E1B31" w:rsidRPr="002E1B31" w:rsidRDefault="002E1B31" w:rsidP="002E1B31">
            <w:pPr>
              <w:widowControl w:val="0"/>
              <w:spacing w:after="0" w:line="240" w:lineRule="auto"/>
              <w:jc w:val="both"/>
              <w:rPr>
                <w:rFonts w:ascii="Times New Roman" w:hAnsi="Times New Roman"/>
                <w:color w:val="000000"/>
                <w:sz w:val="28"/>
                <w:szCs w:val="28"/>
              </w:rPr>
            </w:pPr>
            <w:r w:rsidRPr="002E1B31">
              <w:rPr>
                <w:rFonts w:ascii="Times New Roman" w:eastAsia="Courier New" w:hAnsi="Times New Roman"/>
                <w:color w:val="000000"/>
                <w:sz w:val="28"/>
                <w:szCs w:val="28"/>
                <w:lang w:eastAsia="ru-RU"/>
              </w:rPr>
              <w:t>Глава муниципального образования</w:t>
            </w:r>
          </w:p>
          <w:p w14:paraId="62982D28" w14:textId="77777777" w:rsidR="002E1B31" w:rsidRPr="002E1B31" w:rsidRDefault="002E1B31" w:rsidP="002E1B31">
            <w:pPr>
              <w:widowControl w:val="0"/>
              <w:spacing w:after="0" w:line="240" w:lineRule="auto"/>
              <w:jc w:val="both"/>
              <w:rPr>
                <w:rFonts w:ascii="Times New Roman" w:hAnsi="Times New Roman"/>
                <w:color w:val="000000"/>
                <w:sz w:val="28"/>
                <w:szCs w:val="28"/>
                <w:lang w:eastAsia="ru-RU"/>
              </w:rPr>
            </w:pPr>
            <w:r w:rsidRPr="002E1B31">
              <w:rPr>
                <w:rFonts w:ascii="Times New Roman" w:eastAsia="Courier New" w:hAnsi="Times New Roman"/>
                <w:color w:val="000000"/>
                <w:sz w:val="28"/>
                <w:szCs w:val="28"/>
                <w:lang w:eastAsia="ru-RU"/>
              </w:rPr>
              <w:t>Караганский сельсовет</w:t>
            </w:r>
          </w:p>
          <w:p w14:paraId="030941DC" w14:textId="77777777" w:rsidR="002E1B31" w:rsidRPr="002E1B31" w:rsidRDefault="002E1B31" w:rsidP="002E1B31">
            <w:pPr>
              <w:widowControl w:val="0"/>
              <w:spacing w:after="0" w:line="240" w:lineRule="auto"/>
              <w:jc w:val="both"/>
              <w:rPr>
                <w:rFonts w:ascii="Times New Roman" w:eastAsia="Courier New" w:hAnsi="Times New Roman"/>
                <w:color w:val="000000"/>
                <w:sz w:val="28"/>
                <w:szCs w:val="28"/>
                <w:lang w:eastAsia="ru-RU"/>
              </w:rPr>
            </w:pPr>
          </w:p>
          <w:p w14:paraId="15303EBC" w14:textId="77777777" w:rsidR="002E1B31" w:rsidRPr="002E1B31" w:rsidRDefault="002E1B31" w:rsidP="002E1B31">
            <w:pPr>
              <w:keepLines/>
              <w:spacing w:after="0" w:line="240" w:lineRule="auto"/>
              <w:ind w:firstLine="709"/>
              <w:jc w:val="both"/>
              <w:rPr>
                <w:rFonts w:ascii="Times New Roman" w:eastAsia="Times New Roman" w:hAnsi="Times New Roman"/>
                <w:kern w:val="2"/>
                <w:sz w:val="28"/>
                <w:szCs w:val="28"/>
                <w:lang w:eastAsia="x-none"/>
              </w:rPr>
            </w:pPr>
            <w:r w:rsidRPr="002E1B31">
              <w:rPr>
                <w:rFonts w:ascii="Times New Roman" w:eastAsia="Times New Roman" w:hAnsi="Times New Roman"/>
                <w:bCs/>
                <w:sz w:val="28"/>
                <w:szCs w:val="28"/>
                <w:lang w:val="x-none" w:eastAsia="x-none"/>
              </w:rPr>
              <w:t>______________</w:t>
            </w:r>
            <w:r w:rsidRPr="002E1B31">
              <w:rPr>
                <w:rFonts w:ascii="Times New Roman" w:eastAsia="Times New Roman" w:hAnsi="Times New Roman"/>
                <w:bCs/>
                <w:sz w:val="28"/>
                <w:szCs w:val="28"/>
                <w:lang w:eastAsia="x-none"/>
              </w:rPr>
              <w:t>Г.А. Ахметова</w:t>
            </w:r>
          </w:p>
        </w:tc>
      </w:tr>
    </w:tbl>
    <w:p w14:paraId="0ECF6E12" w14:textId="77777777" w:rsidR="002E1B31" w:rsidRPr="002E1B31" w:rsidRDefault="002E1B31" w:rsidP="002E1B31">
      <w:pPr>
        <w:widowControl w:val="0"/>
        <w:spacing w:after="0" w:line="240" w:lineRule="auto"/>
        <w:jc w:val="both"/>
        <w:rPr>
          <w:rFonts w:ascii="Times New Roman" w:eastAsia="Courier New" w:hAnsi="Times New Roman" w:cs="Courier New"/>
          <w:spacing w:val="-3"/>
          <w:sz w:val="28"/>
          <w:szCs w:val="28"/>
          <w:lang w:eastAsia="ru-RU"/>
        </w:rPr>
      </w:pPr>
    </w:p>
    <w:p w14:paraId="46BE63CF" w14:textId="77777777" w:rsidR="002E1B31" w:rsidRPr="002E1B31" w:rsidRDefault="002E1B31" w:rsidP="002E1B31">
      <w:pPr>
        <w:widowControl w:val="0"/>
        <w:spacing w:after="0" w:line="240" w:lineRule="auto"/>
        <w:ind w:firstLine="567"/>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xml:space="preserve"> </w:t>
      </w:r>
    </w:p>
    <w:p w14:paraId="1107C9AE" w14:textId="77777777" w:rsidR="002E1B31" w:rsidRPr="002E1B31" w:rsidRDefault="002E1B31" w:rsidP="002E1B31">
      <w:pPr>
        <w:widowControl w:val="0"/>
        <w:spacing w:after="0" w:line="240" w:lineRule="auto"/>
        <w:ind w:firstLine="567"/>
        <w:jc w:val="both"/>
        <w:rPr>
          <w:rFonts w:ascii="Times New Roman" w:eastAsia="Times New Roman" w:hAnsi="Times New Roman"/>
          <w:color w:val="000000"/>
          <w:sz w:val="28"/>
          <w:szCs w:val="28"/>
          <w:lang w:eastAsia="ru-RU"/>
        </w:rPr>
      </w:pPr>
    </w:p>
    <w:p w14:paraId="72D0C4A4" w14:textId="77777777" w:rsidR="002E1B31" w:rsidRPr="002E1B31" w:rsidRDefault="002E1B31" w:rsidP="002E1B31">
      <w:pPr>
        <w:widowControl w:val="0"/>
        <w:spacing w:after="0" w:line="240" w:lineRule="auto"/>
        <w:ind w:firstLine="567"/>
        <w:jc w:val="both"/>
        <w:rPr>
          <w:rFonts w:ascii="Times New Roman" w:eastAsia="Times New Roman" w:hAnsi="Times New Roman"/>
          <w:color w:val="000000"/>
          <w:sz w:val="28"/>
          <w:szCs w:val="28"/>
          <w:lang w:eastAsia="ru-RU"/>
        </w:rPr>
      </w:pPr>
    </w:p>
    <w:p w14:paraId="4E14BCC4" w14:textId="77777777" w:rsidR="002E1B31" w:rsidRPr="002E1B31" w:rsidRDefault="002E1B31" w:rsidP="002E1B31">
      <w:pPr>
        <w:widowControl w:val="0"/>
        <w:spacing w:after="0" w:line="240" w:lineRule="auto"/>
        <w:ind w:firstLine="567"/>
        <w:jc w:val="both"/>
        <w:rPr>
          <w:rFonts w:ascii="Times New Roman" w:eastAsia="Times New Roman" w:hAnsi="Times New Roman"/>
          <w:color w:val="000000"/>
          <w:sz w:val="28"/>
          <w:szCs w:val="28"/>
          <w:lang w:eastAsia="ru-RU"/>
        </w:rPr>
      </w:pPr>
    </w:p>
    <w:p w14:paraId="0C9A8858" w14:textId="77777777" w:rsidR="002E1B31" w:rsidRPr="002E1B31" w:rsidRDefault="002E1B31" w:rsidP="002E1B31">
      <w:pPr>
        <w:widowControl w:val="0"/>
        <w:spacing w:after="0" w:line="240" w:lineRule="auto"/>
        <w:rPr>
          <w:rFonts w:ascii="Courier New" w:eastAsia="Courier New" w:hAnsi="Courier New" w:cs="Courier New"/>
          <w:color w:val="000000"/>
          <w:sz w:val="24"/>
          <w:szCs w:val="24"/>
          <w:lang w:eastAsia="ru-RU"/>
        </w:rPr>
      </w:pPr>
    </w:p>
    <w:tbl>
      <w:tblPr>
        <w:tblW w:w="0" w:type="auto"/>
        <w:tblInd w:w="5328" w:type="dxa"/>
        <w:tblLook w:val="01E0" w:firstRow="1" w:lastRow="1" w:firstColumn="1" w:lastColumn="1" w:noHBand="0" w:noVBand="0"/>
      </w:tblPr>
      <w:tblGrid>
        <w:gridCol w:w="4027"/>
      </w:tblGrid>
      <w:tr w:rsidR="002E1B31" w:rsidRPr="002E1B31" w14:paraId="2C2AB413" w14:textId="77777777" w:rsidTr="00A835C0">
        <w:tc>
          <w:tcPr>
            <w:tcW w:w="4561" w:type="dxa"/>
          </w:tcPr>
          <w:p w14:paraId="1F6D42FB" w14:textId="77777777" w:rsidR="002E1B31" w:rsidRPr="002E1B31" w:rsidRDefault="002E1B31" w:rsidP="002E1B31">
            <w:pPr>
              <w:widowControl w:val="0"/>
              <w:tabs>
                <w:tab w:val="left" w:pos="709"/>
              </w:tabs>
              <w:spacing w:after="0" w:line="240" w:lineRule="auto"/>
              <w:jc w:val="right"/>
              <w:rPr>
                <w:rFonts w:ascii="Times New Roman" w:eastAsia="Courier New" w:hAnsi="Times New Roman"/>
                <w:color w:val="000000"/>
                <w:sz w:val="24"/>
                <w:szCs w:val="24"/>
                <w:lang w:eastAsia="ru-RU"/>
              </w:rPr>
            </w:pPr>
            <w:r w:rsidRPr="002E1B31">
              <w:rPr>
                <w:rFonts w:ascii="Times New Roman" w:eastAsia="Courier New" w:hAnsi="Times New Roman"/>
                <w:color w:val="000000"/>
                <w:sz w:val="24"/>
                <w:szCs w:val="24"/>
                <w:lang w:eastAsia="ru-RU"/>
              </w:rPr>
              <w:t xml:space="preserve">Приложение                                                                             к решению Совета депутатов </w:t>
            </w:r>
          </w:p>
          <w:p w14:paraId="3DAF54B3" w14:textId="77777777" w:rsidR="002E1B31" w:rsidRPr="002E1B31" w:rsidRDefault="002E1B31" w:rsidP="002E1B31">
            <w:pPr>
              <w:widowControl w:val="0"/>
              <w:tabs>
                <w:tab w:val="left" w:pos="709"/>
              </w:tabs>
              <w:spacing w:after="0" w:line="240" w:lineRule="auto"/>
              <w:ind w:firstLine="57"/>
              <w:jc w:val="right"/>
              <w:rPr>
                <w:rFonts w:ascii="Courier New" w:eastAsia="Courier New" w:hAnsi="Courier New" w:cs="Courier New"/>
                <w:color w:val="000000"/>
                <w:sz w:val="24"/>
                <w:szCs w:val="24"/>
                <w:lang w:eastAsia="ru-RU"/>
              </w:rPr>
            </w:pPr>
            <w:r w:rsidRPr="002E1B31">
              <w:rPr>
                <w:rFonts w:ascii="Times New Roman" w:eastAsia="Courier New" w:hAnsi="Times New Roman"/>
                <w:color w:val="000000"/>
                <w:sz w:val="24"/>
                <w:szCs w:val="24"/>
                <w:lang w:eastAsia="ru-RU"/>
              </w:rPr>
              <w:t>муниципального образования                                                                               сельское поселение Караганский сельсовет Новоорского муниципального района Оренбургской области</w:t>
            </w:r>
          </w:p>
          <w:p w14:paraId="0A5135BE" w14:textId="77777777" w:rsidR="002E1B31" w:rsidRPr="002E1B31" w:rsidRDefault="002E1B31" w:rsidP="002E1B31">
            <w:pPr>
              <w:widowControl w:val="0"/>
              <w:spacing w:after="0" w:line="240" w:lineRule="auto"/>
              <w:ind w:left="-80" w:firstLine="57"/>
              <w:jc w:val="right"/>
              <w:rPr>
                <w:rFonts w:ascii="Times New Roman" w:eastAsia="Courier New" w:hAnsi="Times New Roman"/>
                <w:color w:val="000000"/>
                <w:sz w:val="24"/>
                <w:szCs w:val="24"/>
                <w:lang w:eastAsia="ru-RU"/>
              </w:rPr>
            </w:pPr>
            <w:r w:rsidRPr="002E1B31">
              <w:rPr>
                <w:rFonts w:ascii="Courier New" w:eastAsia="Courier New" w:hAnsi="Courier New" w:cs="Courier New"/>
                <w:color w:val="000000"/>
                <w:sz w:val="24"/>
                <w:szCs w:val="24"/>
                <w:lang w:eastAsia="ru-RU"/>
              </w:rPr>
              <w:t xml:space="preserve">  </w:t>
            </w:r>
            <w:r w:rsidRPr="002E1B31">
              <w:rPr>
                <w:rFonts w:ascii="Times New Roman" w:eastAsia="Courier New" w:hAnsi="Times New Roman"/>
                <w:color w:val="000000"/>
                <w:sz w:val="24"/>
                <w:szCs w:val="24"/>
                <w:lang w:eastAsia="ru-RU"/>
              </w:rPr>
              <w:t>от 15.09.2026 года № 39</w:t>
            </w:r>
          </w:p>
          <w:p w14:paraId="68875DE9" w14:textId="77777777" w:rsidR="002E1B31" w:rsidRPr="002E1B31" w:rsidRDefault="002E1B31" w:rsidP="002E1B31">
            <w:pPr>
              <w:widowControl w:val="0"/>
              <w:spacing w:after="0" w:line="240" w:lineRule="auto"/>
              <w:jc w:val="both"/>
              <w:rPr>
                <w:rFonts w:ascii="Courier New" w:eastAsia="Courier New" w:hAnsi="Courier New" w:cs="Courier New"/>
                <w:color w:val="000000"/>
                <w:sz w:val="28"/>
                <w:szCs w:val="28"/>
                <w:lang w:eastAsia="ru-RU"/>
              </w:rPr>
            </w:pPr>
          </w:p>
        </w:tc>
      </w:tr>
    </w:tbl>
    <w:p w14:paraId="7D4AFD1D" w14:textId="77777777" w:rsidR="002E1B31" w:rsidRPr="002E1B31" w:rsidRDefault="002E1B31" w:rsidP="002E1B31">
      <w:pPr>
        <w:widowControl w:val="0"/>
        <w:spacing w:after="0" w:line="240" w:lineRule="auto"/>
        <w:rPr>
          <w:rFonts w:ascii="Times New Roman" w:eastAsia="Courier New" w:hAnsi="Times New Roman"/>
          <w:b/>
          <w:color w:val="000000"/>
          <w:sz w:val="28"/>
          <w:szCs w:val="28"/>
          <w:lang w:eastAsia="ru-RU"/>
        </w:rPr>
      </w:pPr>
    </w:p>
    <w:p w14:paraId="40DD34ED" w14:textId="77777777" w:rsidR="002E1B31" w:rsidRPr="002E1B31" w:rsidRDefault="002E1B31" w:rsidP="002E1B31">
      <w:pPr>
        <w:widowControl w:val="0"/>
        <w:spacing w:after="0" w:line="240" w:lineRule="auto"/>
        <w:ind w:firstLine="567"/>
        <w:jc w:val="center"/>
        <w:rPr>
          <w:rFonts w:ascii="Times New Roman" w:eastAsia="Courier New" w:hAnsi="Times New Roman"/>
          <w:b/>
          <w:color w:val="000000"/>
          <w:sz w:val="28"/>
          <w:szCs w:val="28"/>
          <w:lang w:eastAsia="ru-RU"/>
        </w:rPr>
      </w:pPr>
      <w:r w:rsidRPr="002E1B31">
        <w:rPr>
          <w:rFonts w:ascii="Times New Roman" w:eastAsia="Courier New" w:hAnsi="Times New Roman"/>
          <w:b/>
          <w:color w:val="000000"/>
          <w:sz w:val="28"/>
          <w:szCs w:val="28"/>
          <w:lang w:eastAsia="ru-RU"/>
        </w:rPr>
        <w:t>РЕГЛАМЕНТ</w:t>
      </w:r>
    </w:p>
    <w:p w14:paraId="01443773" w14:textId="77777777" w:rsidR="002E1B31" w:rsidRPr="002E1B31" w:rsidRDefault="002E1B31" w:rsidP="002E1B31">
      <w:pPr>
        <w:widowControl w:val="0"/>
        <w:tabs>
          <w:tab w:val="left" w:pos="709"/>
        </w:tabs>
        <w:spacing w:after="0" w:line="240" w:lineRule="auto"/>
        <w:ind w:firstLine="709"/>
        <w:jc w:val="center"/>
        <w:rPr>
          <w:rFonts w:ascii="Times New Roman" w:eastAsia="Courier New" w:hAnsi="Times New Roman"/>
          <w:color w:val="000000"/>
          <w:sz w:val="28"/>
          <w:szCs w:val="28"/>
          <w:lang w:eastAsia="ru-RU"/>
        </w:rPr>
      </w:pPr>
      <w:r w:rsidRPr="002E1B31">
        <w:rPr>
          <w:rFonts w:ascii="Times New Roman" w:eastAsia="Courier New" w:hAnsi="Times New Roman"/>
          <w:b/>
          <w:color w:val="000000"/>
          <w:sz w:val="28"/>
          <w:szCs w:val="28"/>
          <w:lang w:eastAsia="ru-RU"/>
        </w:rPr>
        <w:t>Совета депутатов муниципального образования сельское поселение Караганский сельсовет Новоорского муниципального района Оренбургской области</w:t>
      </w:r>
    </w:p>
    <w:p w14:paraId="310FF7F7" w14:textId="77777777" w:rsidR="002E1B31" w:rsidRPr="002E1B31" w:rsidRDefault="002E1B31" w:rsidP="002E1B31">
      <w:pPr>
        <w:widowControl w:val="0"/>
        <w:spacing w:after="0" w:line="240" w:lineRule="auto"/>
        <w:jc w:val="both"/>
        <w:rPr>
          <w:rFonts w:ascii="Times New Roman" w:eastAsia="Courier New" w:hAnsi="Times New Roman"/>
          <w:b/>
          <w:color w:val="000000"/>
          <w:sz w:val="28"/>
          <w:szCs w:val="28"/>
          <w:lang w:eastAsia="ru-RU"/>
        </w:rPr>
      </w:pPr>
    </w:p>
    <w:p w14:paraId="4CA8999F" w14:textId="77777777" w:rsidR="002E1B31" w:rsidRPr="002E1B31" w:rsidRDefault="002E1B31" w:rsidP="002E1B31">
      <w:pPr>
        <w:widowControl w:val="0"/>
        <w:spacing w:after="0" w:line="240" w:lineRule="auto"/>
        <w:jc w:val="center"/>
        <w:rPr>
          <w:rFonts w:ascii="Times New Roman" w:eastAsia="Courier New" w:hAnsi="Times New Roman"/>
          <w:b/>
          <w:caps/>
          <w:color w:val="000000"/>
          <w:sz w:val="28"/>
          <w:szCs w:val="28"/>
          <w:lang w:eastAsia="ru-RU"/>
        </w:rPr>
      </w:pPr>
      <w:r w:rsidRPr="002E1B31">
        <w:rPr>
          <w:rFonts w:ascii="Times New Roman" w:eastAsia="Courier New" w:hAnsi="Times New Roman"/>
          <w:color w:val="000000"/>
          <w:sz w:val="28"/>
          <w:szCs w:val="28"/>
          <w:lang w:eastAsia="ru-RU"/>
        </w:rPr>
        <w:t>Глава 1.</w:t>
      </w:r>
      <w:r w:rsidRPr="002E1B31">
        <w:rPr>
          <w:rFonts w:ascii="Times New Roman" w:eastAsia="Courier New" w:hAnsi="Times New Roman"/>
          <w:b/>
          <w:color w:val="000000"/>
          <w:sz w:val="28"/>
          <w:szCs w:val="28"/>
          <w:lang w:eastAsia="ru-RU"/>
        </w:rPr>
        <w:t xml:space="preserve"> </w:t>
      </w:r>
      <w:r w:rsidRPr="002E1B31">
        <w:rPr>
          <w:rFonts w:ascii="Times New Roman" w:eastAsia="Courier New" w:hAnsi="Times New Roman"/>
          <w:b/>
          <w:caps/>
          <w:color w:val="000000"/>
          <w:sz w:val="28"/>
          <w:szCs w:val="28"/>
          <w:lang w:eastAsia="ru-RU"/>
        </w:rPr>
        <w:t>Общие положения</w:t>
      </w:r>
    </w:p>
    <w:p w14:paraId="7B1A3466" w14:textId="77777777" w:rsidR="002E1B31" w:rsidRPr="002E1B31" w:rsidRDefault="002E1B31" w:rsidP="002E1B31">
      <w:pPr>
        <w:widowControl w:val="0"/>
        <w:spacing w:after="0" w:line="240" w:lineRule="auto"/>
        <w:jc w:val="center"/>
        <w:rPr>
          <w:rFonts w:ascii="Times New Roman" w:eastAsia="Courier New" w:hAnsi="Times New Roman"/>
          <w:b/>
          <w:caps/>
          <w:color w:val="000000"/>
          <w:sz w:val="28"/>
          <w:szCs w:val="28"/>
          <w:lang w:eastAsia="ru-RU"/>
        </w:rPr>
      </w:pPr>
    </w:p>
    <w:p w14:paraId="37592816" w14:textId="77777777" w:rsidR="002E1B31" w:rsidRPr="002E1B31" w:rsidRDefault="002E1B31" w:rsidP="002E1B31">
      <w:pPr>
        <w:widowControl w:val="0"/>
        <w:tabs>
          <w:tab w:val="left" w:pos="709"/>
        </w:tabs>
        <w:spacing w:after="0" w:line="240" w:lineRule="auto"/>
        <w:ind w:firstLine="709"/>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1. </w:t>
      </w:r>
      <w:r w:rsidRPr="002E1B31">
        <w:rPr>
          <w:rFonts w:ascii="Times New Roman" w:eastAsia="Courier New" w:hAnsi="Times New Roman"/>
          <w:b/>
          <w:color w:val="000000"/>
          <w:sz w:val="28"/>
          <w:szCs w:val="28"/>
          <w:lang w:eastAsia="ru-RU"/>
        </w:rPr>
        <w:t>Регламент Совета депутатов муниципального образования сельское поселение Караганский сельсовет Новоорского муниципального района Оренбургской области</w:t>
      </w:r>
      <w:r w:rsidRPr="002E1B31">
        <w:rPr>
          <w:rFonts w:ascii="Times New Roman" w:eastAsia="Courier New" w:hAnsi="Times New Roman"/>
          <w:color w:val="000000"/>
          <w:sz w:val="28"/>
          <w:szCs w:val="28"/>
          <w:lang w:eastAsia="ru-RU"/>
        </w:rPr>
        <w:t xml:space="preserve">                                                     </w:t>
      </w:r>
    </w:p>
    <w:p w14:paraId="7263B7B8"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Регламент Совета депутатов муниципального образования сельское поселение Караганский сельсовет Новоорского муниципального района Оренбургской области (далее – Регламент) устанавливает периодичность, порядок созыва и проведения заседаний Совета депутатов муниципального образования сельское поселение Караганский сельсовет Новоорского муниципального района Оренбургской области (далее - Совет депутатов) и иных организационных форм его деятельности, планирования работы, подготовки и принятия правовых актов, организации работы аппарата Совета депутатов и других вопросов деятельности Совета депутатов.</w:t>
      </w:r>
    </w:p>
    <w:p w14:paraId="768C04F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b/>
          <w:bCs/>
          <w:color w:val="000000"/>
          <w:sz w:val="28"/>
          <w:szCs w:val="28"/>
          <w:lang w:eastAsia="ru-RU"/>
        </w:rPr>
      </w:pPr>
      <w:r w:rsidRPr="002E1B31">
        <w:rPr>
          <w:rFonts w:ascii="Times New Roman" w:eastAsia="Courier New" w:hAnsi="Times New Roman"/>
          <w:color w:val="000000"/>
          <w:sz w:val="28"/>
          <w:szCs w:val="28"/>
          <w:lang w:eastAsia="ru-RU"/>
        </w:rPr>
        <w:t xml:space="preserve">2. </w:t>
      </w:r>
      <w:r w:rsidRPr="002E1B31">
        <w:rPr>
          <w:rFonts w:ascii="Times New Roman" w:eastAsia="Courier New" w:hAnsi="Times New Roman"/>
          <w:bCs/>
          <w:color w:val="000000"/>
          <w:sz w:val="28"/>
          <w:szCs w:val="28"/>
          <w:lang w:eastAsia="ru-RU"/>
        </w:rPr>
        <w:t>Контроль за соблюдением настоящего Регламента, разъяснение его положений во время заседаний Совета депутатов возлагается на председателя Совета депутатов (далее – председатель).</w:t>
      </w:r>
    </w:p>
    <w:p w14:paraId="74A7E3D4"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b/>
          <w:bCs/>
          <w:color w:val="000000"/>
          <w:sz w:val="28"/>
          <w:szCs w:val="28"/>
          <w:lang w:eastAsia="ru-RU"/>
        </w:rPr>
      </w:pPr>
    </w:p>
    <w:p w14:paraId="67DC2357" w14:textId="77777777" w:rsidR="002E1B31" w:rsidRPr="002E1B31" w:rsidRDefault="002E1B31" w:rsidP="002E1B31">
      <w:pPr>
        <w:widowControl w:val="0"/>
        <w:tabs>
          <w:tab w:val="left" w:pos="709"/>
        </w:tabs>
        <w:spacing w:after="0" w:line="240" w:lineRule="auto"/>
        <w:ind w:firstLine="709"/>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2. </w:t>
      </w:r>
      <w:r w:rsidRPr="002E1B31">
        <w:rPr>
          <w:rFonts w:ascii="Times New Roman" w:eastAsia="Courier New" w:hAnsi="Times New Roman"/>
          <w:b/>
          <w:color w:val="000000"/>
          <w:sz w:val="28"/>
          <w:szCs w:val="28"/>
          <w:lang w:eastAsia="ru-RU"/>
        </w:rPr>
        <w:t>Совет депутатов муниципального образования сельское поселение Караганский сельсовет Новоорского муниципального района Оренбургской области</w:t>
      </w:r>
    </w:p>
    <w:p w14:paraId="0344AD08"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 Совет депутатов является представительным органом муниципального образования сельское поселение Караганский сельсовет Новоорского муниципального района Оренбургской области, наделенным собственными полномочиями по решению вопросов </w:t>
      </w:r>
      <w:r w:rsidRPr="002E1B31">
        <w:rPr>
          <w:rFonts w:ascii="Times New Roman" w:eastAsia="Courier New" w:hAnsi="Times New Roman"/>
          <w:color w:val="000000"/>
          <w:sz w:val="28"/>
          <w:szCs w:val="28"/>
          <w:shd w:val="clear" w:color="auto" w:fill="FFFFFF"/>
          <w:lang w:eastAsia="ru-RU"/>
        </w:rPr>
        <w:t>непосредственного обеспечения жизнедеятельности населения</w:t>
      </w:r>
      <w:r w:rsidRPr="002E1B31">
        <w:rPr>
          <w:rFonts w:ascii="Times New Roman" w:eastAsia="Courier New" w:hAnsi="Times New Roman"/>
          <w:color w:val="000000"/>
          <w:sz w:val="28"/>
          <w:szCs w:val="28"/>
          <w:lang w:eastAsia="ru-RU"/>
        </w:rPr>
        <w:t xml:space="preserve"> (вопросов местного значения) </w:t>
      </w:r>
      <w:r w:rsidRPr="002E1B31">
        <w:rPr>
          <w:rFonts w:ascii="Times New Roman" w:eastAsia="Courier New" w:hAnsi="Times New Roman"/>
          <w:color w:val="000000"/>
          <w:sz w:val="28"/>
          <w:szCs w:val="28"/>
          <w:lang w:eastAsia="ru-RU"/>
        </w:rPr>
        <w:lastRenderedPageBreak/>
        <w:t>муниципального образования сельское поселение Караганский сельсовет Новоорского муниципального района Оренбургской области (далее – муниципальное образование).</w:t>
      </w:r>
    </w:p>
    <w:p w14:paraId="7CAEB902" w14:textId="77777777" w:rsidR="002E1B31" w:rsidRPr="002E1B31" w:rsidRDefault="002E1B31" w:rsidP="002E1B31">
      <w:pPr>
        <w:widowControl w:val="0"/>
        <w:tabs>
          <w:tab w:val="left" w:pos="851"/>
        </w:tabs>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Деятельность Совета депутатов основывается на принципах:</w:t>
      </w:r>
    </w:p>
    <w:p w14:paraId="55FC8F44" w14:textId="77777777" w:rsidR="002E1B31" w:rsidRPr="002E1B31" w:rsidRDefault="002E1B31" w:rsidP="002E1B31">
      <w:pPr>
        <w:widowControl w:val="0"/>
        <w:tabs>
          <w:tab w:val="left" w:pos="851"/>
        </w:tabs>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законности;</w:t>
      </w:r>
    </w:p>
    <w:p w14:paraId="5511191D" w14:textId="77777777" w:rsidR="002E1B31" w:rsidRPr="002E1B31" w:rsidRDefault="002E1B31" w:rsidP="002E1B31">
      <w:pPr>
        <w:widowControl w:val="0"/>
        <w:tabs>
          <w:tab w:val="left" w:pos="851"/>
        </w:tabs>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политического многообразия и многопартийности;</w:t>
      </w:r>
    </w:p>
    <w:p w14:paraId="0BFD5F94" w14:textId="77777777" w:rsidR="002E1B31" w:rsidRPr="002E1B31" w:rsidRDefault="002E1B31" w:rsidP="002E1B31">
      <w:pPr>
        <w:widowControl w:val="0"/>
        <w:tabs>
          <w:tab w:val="left" w:pos="851"/>
        </w:tabs>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свободного обсуждения и коллективного решения вопросов;</w:t>
      </w:r>
    </w:p>
    <w:p w14:paraId="124875C7" w14:textId="77777777" w:rsidR="002E1B31" w:rsidRPr="002E1B31" w:rsidRDefault="002E1B31" w:rsidP="002E1B31">
      <w:pPr>
        <w:widowControl w:val="0"/>
        <w:tabs>
          <w:tab w:val="left" w:pos="851"/>
        </w:tabs>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гласности и учета общественного мнения.</w:t>
      </w:r>
    </w:p>
    <w:p w14:paraId="00DB11F0"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Совет депутатов состоит из 7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14:paraId="6F4BD1F7"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Совет депутатов осуществляет свои полномочия в случае избрания не менее 2/3 от установленной численности депутатов.</w:t>
      </w:r>
    </w:p>
    <w:p w14:paraId="4AC2F042"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Совет депутатов не обладает правами юридического лица.</w:t>
      </w:r>
    </w:p>
    <w:p w14:paraId="3387FF33"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Полное наименование Совета депутатов – Совет депутатов муниципального образования сельское поселение Караганский сельсовет Новоорского муниципального района Оренбургской области. Сокращенное название – Совет депутатов Караганского сельсовета Новоорского муниципального района Оренбургской области.</w:t>
      </w:r>
    </w:p>
    <w:p w14:paraId="03561E99"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Полное и сокращенное наименования применяются как равнозначные и имеют одинаковую юридическую силу. </w:t>
      </w:r>
    </w:p>
    <w:p w14:paraId="19E0899C" w14:textId="77777777" w:rsidR="002E1B31" w:rsidRPr="002E1B31" w:rsidRDefault="002E1B31" w:rsidP="002E1B31">
      <w:pPr>
        <w:widowControl w:val="0"/>
        <w:tabs>
          <w:tab w:val="left" w:pos="709"/>
        </w:tabs>
        <w:spacing w:after="0" w:line="240" w:lineRule="auto"/>
        <w:ind w:firstLine="709"/>
        <w:jc w:val="both"/>
        <w:rPr>
          <w:rFonts w:ascii="Courier New" w:eastAsia="Courier New" w:hAnsi="Courier New" w:cs="Courier New"/>
          <w:color w:val="000000"/>
          <w:sz w:val="28"/>
          <w:szCs w:val="28"/>
          <w:lang w:eastAsia="ru-RU"/>
        </w:rPr>
      </w:pPr>
      <w:r w:rsidRPr="002E1B31">
        <w:rPr>
          <w:rFonts w:ascii="Times New Roman" w:eastAsia="Courier New" w:hAnsi="Times New Roman"/>
          <w:color w:val="000000"/>
          <w:sz w:val="28"/>
          <w:szCs w:val="28"/>
          <w:lang w:eastAsia="ru-RU"/>
        </w:rPr>
        <w:t xml:space="preserve">6. Местонахождение Совета депутатов: </w:t>
      </w:r>
      <w:bookmarkStart w:id="3" w:name="_Hlk240365203"/>
      <w:r w:rsidRPr="002E1B31">
        <w:rPr>
          <w:rFonts w:ascii="Times New Roman" w:eastAsia="Times New Roman" w:hAnsi="Times New Roman"/>
          <w:color w:val="000000"/>
          <w:sz w:val="28"/>
          <w:szCs w:val="28"/>
          <w:lang w:eastAsia="ru-RU"/>
        </w:rPr>
        <w:t>462809, Оренбургская область, Новоорский район, село Караганка проспект  Ленина дом 21</w:t>
      </w:r>
      <w:bookmarkEnd w:id="3"/>
    </w:p>
    <w:p w14:paraId="560BD7B9"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3. </w:t>
      </w:r>
      <w:r w:rsidRPr="002E1B31">
        <w:rPr>
          <w:rFonts w:ascii="Times New Roman" w:eastAsia="Courier New" w:hAnsi="Times New Roman"/>
          <w:b/>
          <w:color w:val="000000"/>
          <w:sz w:val="28"/>
          <w:szCs w:val="28"/>
          <w:lang w:eastAsia="ru-RU"/>
        </w:rPr>
        <w:t>Правовая основа деятельности Совета депутатов</w:t>
      </w:r>
    </w:p>
    <w:p w14:paraId="1F5FBAF0"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Правовую основу деятельности Совета депутатов составляют Конституция Российской Федерации,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государственной власти, Устав (Основной закон) Оренбургской области, областные законы и иные нормативные правовые акты Оренбургской области, Устав муниципального образования сельское поселение Караганский сельсовет Новоорского муниципального района Оренбургской области (далее – Устав муниципального образования), решения, принятые на местном референдуме, настоящий Регламент и иные муниципальные правовые акты.</w:t>
      </w:r>
    </w:p>
    <w:p w14:paraId="36933DCA" w14:textId="77777777" w:rsidR="002E1B31" w:rsidRPr="002E1B31" w:rsidRDefault="002E1B31" w:rsidP="002E1B31">
      <w:pPr>
        <w:tabs>
          <w:tab w:val="left" w:pos="709"/>
        </w:tabs>
        <w:spacing w:after="0" w:line="240" w:lineRule="auto"/>
        <w:ind w:firstLine="709"/>
        <w:jc w:val="both"/>
        <w:rPr>
          <w:rFonts w:ascii="Times New Roman" w:eastAsia="Times New Roman" w:hAnsi="Times New Roman"/>
          <w:sz w:val="28"/>
          <w:szCs w:val="28"/>
          <w:lang w:val="x-none" w:eastAsia="x-none"/>
        </w:rPr>
      </w:pPr>
    </w:p>
    <w:p w14:paraId="49B6357D" w14:textId="77777777" w:rsidR="002E1B31" w:rsidRPr="002E1B31" w:rsidRDefault="002E1B31" w:rsidP="002E1B31">
      <w:pPr>
        <w:widowControl w:val="0"/>
        <w:tabs>
          <w:tab w:val="left" w:pos="709"/>
        </w:tabs>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4. </w:t>
      </w:r>
      <w:r w:rsidRPr="002E1B31">
        <w:rPr>
          <w:rFonts w:ascii="Times New Roman" w:eastAsia="Courier New" w:hAnsi="Times New Roman"/>
          <w:b/>
          <w:color w:val="000000"/>
          <w:sz w:val="28"/>
          <w:szCs w:val="28"/>
          <w:lang w:eastAsia="ru-RU"/>
        </w:rPr>
        <w:t>Муниципальные правовые акты Совета депутатов</w:t>
      </w:r>
    </w:p>
    <w:p w14:paraId="6E2EE4B5"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 Совет депутатов по вопросам, отнесенным к его компетенции федеральными и областными законами,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w:t>
      </w:r>
      <w:r w:rsidRPr="002E1B31">
        <w:rPr>
          <w:rFonts w:ascii="Times New Roman" w:eastAsia="Courier New" w:hAnsi="Times New Roman"/>
          <w:color w:val="000000"/>
          <w:sz w:val="28"/>
          <w:szCs w:val="28"/>
          <w:lang w:eastAsia="ru-RU"/>
        </w:rPr>
        <w:lastRenderedPageBreak/>
        <w:t>Оренбургской области, Уставом муниципального образования.</w:t>
      </w:r>
    </w:p>
    <w:p w14:paraId="1808EDF7"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единой системе публичной власти» и настоящим Регламентом.</w:t>
      </w:r>
    </w:p>
    <w:p w14:paraId="299DDA1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Устав муниципального образования является актом высшей юридической силы в системе муниципальных правовых актов, имеет прямое действие и применяется на всей территории муниципального образования.</w:t>
      </w:r>
    </w:p>
    <w:p w14:paraId="27C4C1DB"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Иные муниципальные правовые акты не должны противоречить Уставу муниципального образования и правовым актам Совета депутатов.</w:t>
      </w:r>
    </w:p>
    <w:p w14:paraId="424DC10E" w14:textId="77777777" w:rsidR="002E1B31" w:rsidRPr="002E1B31" w:rsidRDefault="002E1B31" w:rsidP="002E1B31">
      <w:pPr>
        <w:tabs>
          <w:tab w:val="left" w:pos="709"/>
        </w:tabs>
        <w:spacing w:after="0" w:line="240" w:lineRule="auto"/>
        <w:ind w:firstLine="709"/>
        <w:jc w:val="both"/>
        <w:rPr>
          <w:rFonts w:ascii="Times New Roman" w:eastAsia="Times New Roman" w:hAnsi="Times New Roman"/>
          <w:sz w:val="28"/>
          <w:szCs w:val="28"/>
          <w:lang w:val="x-none" w:eastAsia="x-none"/>
        </w:rPr>
      </w:pPr>
    </w:p>
    <w:p w14:paraId="3BF40F67"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Статья 5. </w:t>
      </w:r>
      <w:r w:rsidRPr="002E1B31">
        <w:rPr>
          <w:rFonts w:ascii="Times New Roman" w:eastAsia="Courier New" w:hAnsi="Times New Roman"/>
          <w:b/>
          <w:color w:val="000000"/>
          <w:sz w:val="28"/>
          <w:szCs w:val="28"/>
          <w:lang w:eastAsia="ru-RU"/>
        </w:rPr>
        <w:t>Депутат Совета депутатов</w:t>
      </w:r>
    </w:p>
    <w:p w14:paraId="1CFFA9AD"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Депутату Совета депутатов обеспечиваются условия для беспрепятственного и эффективного осуществления своих прав и обязанностей, установленных Конституцией Российской Федерации, федеральными и областными законами, Уставом муниципального образования и настоящим Регламентом.</w:t>
      </w:r>
    </w:p>
    <w:p w14:paraId="171D21B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2. Депутат Совета депутатов имеет удостоверение, являющееся документом, подтверждающим его статус в течение срока полномочий.  </w:t>
      </w:r>
    </w:p>
    <w:p w14:paraId="53A381CF"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Полномочия депутата прекращаются досрочно в соответствии со статьей 30 Федерального закона «Об общих принципах организации местного самоуправления в единой системе публичной власти».</w:t>
      </w:r>
    </w:p>
    <w:p w14:paraId="42B7C69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bCs/>
          <w:color w:val="000000"/>
          <w:sz w:val="28"/>
          <w:szCs w:val="28"/>
          <w:lang w:eastAsia="ru-RU"/>
        </w:rPr>
        <w:t xml:space="preserve">4. В случае прекращения полномочий депутата по основанию, предусмотренному пунктом 2 части 1 </w:t>
      </w:r>
      <w:r w:rsidRPr="002E1B31">
        <w:rPr>
          <w:rFonts w:ascii="Times New Roman" w:eastAsia="Courier New" w:hAnsi="Times New Roman"/>
          <w:color w:val="000000"/>
          <w:sz w:val="28"/>
          <w:szCs w:val="28"/>
          <w:lang w:eastAsia="ru-RU"/>
        </w:rPr>
        <w:t xml:space="preserve">статьей 30 </w:t>
      </w:r>
      <w:r w:rsidRPr="002E1B31">
        <w:rPr>
          <w:rFonts w:ascii="Times New Roman" w:eastAsia="Courier New" w:hAnsi="Times New Roman"/>
          <w:bCs/>
          <w:color w:val="000000"/>
          <w:sz w:val="28"/>
          <w:szCs w:val="28"/>
          <w:lang w:eastAsia="ru-RU"/>
        </w:rPr>
        <w:t xml:space="preserve">Федерального закона «Об общих принципах организации местного самоуправления в </w:t>
      </w:r>
      <w:r w:rsidRPr="002E1B31">
        <w:rPr>
          <w:rFonts w:ascii="Times New Roman" w:eastAsia="Courier New" w:hAnsi="Times New Roman"/>
          <w:color w:val="000000"/>
          <w:sz w:val="28"/>
          <w:szCs w:val="28"/>
          <w:lang w:eastAsia="ru-RU"/>
        </w:rPr>
        <w:t>единой системе публичной власти</w:t>
      </w:r>
      <w:r w:rsidRPr="002E1B31">
        <w:rPr>
          <w:rFonts w:ascii="Times New Roman" w:eastAsia="Courier New" w:hAnsi="Times New Roman"/>
          <w:bCs/>
          <w:color w:val="000000"/>
          <w:sz w:val="28"/>
          <w:szCs w:val="28"/>
          <w:lang w:eastAsia="ru-RU"/>
        </w:rPr>
        <w:t>», полномочия депутата прекращаются со дня подачи заявления об отставке по собственному желанию либо с даты, указанной в заявлении.</w:t>
      </w:r>
    </w:p>
    <w:p w14:paraId="1F4AEB12"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Прекращение полномочий депутата по иным основаниям, предусмотренным частью 1 статьи</w:t>
      </w:r>
      <w:r w:rsidRPr="002E1B31">
        <w:rPr>
          <w:rFonts w:ascii="Times New Roman" w:eastAsia="Courier New" w:hAnsi="Times New Roman"/>
          <w:bCs/>
          <w:color w:val="000000"/>
          <w:sz w:val="28"/>
          <w:szCs w:val="28"/>
          <w:lang w:eastAsia="ru-RU"/>
        </w:rPr>
        <w:t xml:space="preserve"> 30 Федерального закона «Об общих принципах организации местного самоуправления </w:t>
      </w:r>
      <w:r w:rsidRPr="002E1B31">
        <w:rPr>
          <w:rFonts w:ascii="Times New Roman" w:eastAsia="Courier New" w:hAnsi="Times New Roman"/>
          <w:color w:val="000000"/>
          <w:sz w:val="28"/>
          <w:szCs w:val="28"/>
          <w:lang w:eastAsia="ru-RU"/>
        </w:rPr>
        <w:t>в единой системе публичной власти</w:t>
      </w:r>
      <w:r w:rsidRPr="002E1B31">
        <w:rPr>
          <w:rFonts w:ascii="Times New Roman" w:eastAsia="Courier New" w:hAnsi="Times New Roman"/>
          <w:bCs/>
          <w:color w:val="000000"/>
          <w:sz w:val="28"/>
          <w:szCs w:val="28"/>
          <w:lang w:eastAsia="ru-RU"/>
        </w:rPr>
        <w:t>»</w:t>
      </w:r>
      <w:r w:rsidRPr="002E1B31">
        <w:rPr>
          <w:rFonts w:ascii="Times New Roman" w:eastAsia="Courier New" w:hAnsi="Times New Roman"/>
          <w:color w:val="000000"/>
          <w:sz w:val="28"/>
          <w:szCs w:val="28"/>
          <w:lang w:eastAsia="ru-RU"/>
        </w:rPr>
        <w:t>, оформляется решением Совета депутатов, в котором указывается день прекращения полномочий депутата – день наступления обстоятельств, предусмотренных вышеуказанными нормами Федерального закона.</w:t>
      </w:r>
    </w:p>
    <w:p w14:paraId="1828E550"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В случаях, указанных в статье</w:t>
      </w:r>
      <w:r w:rsidRPr="002E1B31">
        <w:rPr>
          <w:rFonts w:ascii="Times New Roman" w:eastAsia="Courier New" w:hAnsi="Times New Roman"/>
          <w:bCs/>
          <w:color w:val="000000"/>
          <w:sz w:val="28"/>
          <w:szCs w:val="28"/>
          <w:lang w:eastAsia="ru-RU"/>
        </w:rPr>
        <w:t xml:space="preserve"> 17 Федерального закона «Об общих принципах организации местного самоуправления в</w:t>
      </w:r>
      <w:r w:rsidRPr="002E1B31">
        <w:rPr>
          <w:rFonts w:ascii="Times New Roman" w:eastAsia="Courier New" w:hAnsi="Times New Roman"/>
          <w:color w:val="000000"/>
          <w:sz w:val="28"/>
          <w:szCs w:val="28"/>
          <w:lang w:eastAsia="ru-RU"/>
        </w:rPr>
        <w:t xml:space="preserve"> единой системе публичной власти</w:t>
      </w:r>
      <w:r w:rsidRPr="002E1B31">
        <w:rPr>
          <w:rFonts w:ascii="Times New Roman" w:eastAsia="Courier New" w:hAnsi="Times New Roman"/>
          <w:bCs/>
          <w:color w:val="000000"/>
          <w:sz w:val="28"/>
          <w:szCs w:val="28"/>
          <w:lang w:eastAsia="ru-RU"/>
        </w:rPr>
        <w:t>»</w:t>
      </w:r>
      <w:r w:rsidRPr="002E1B31">
        <w:rPr>
          <w:rFonts w:ascii="Times New Roman" w:eastAsia="Courier New" w:hAnsi="Times New Roman"/>
          <w:color w:val="000000"/>
          <w:sz w:val="28"/>
          <w:szCs w:val="28"/>
          <w:lang w:eastAsia="ru-RU"/>
        </w:rPr>
        <w:t>, полномочия председателя и депутатов прекращаются со дня прекращения полномочий Совета депутатов.</w:t>
      </w:r>
    </w:p>
    <w:p w14:paraId="73F1E462"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p>
    <w:p w14:paraId="21D377E4"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Статья 6. </w:t>
      </w:r>
      <w:r w:rsidRPr="002E1B31">
        <w:rPr>
          <w:rFonts w:ascii="Times New Roman" w:eastAsia="Courier New" w:hAnsi="Times New Roman"/>
          <w:b/>
          <w:color w:val="000000"/>
          <w:sz w:val="28"/>
          <w:szCs w:val="28"/>
          <w:lang w:eastAsia="ru-RU"/>
        </w:rPr>
        <w:t>Обеспечение деятельности Совета депутатов</w:t>
      </w:r>
    </w:p>
    <w:p w14:paraId="48AB3C12"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Организационное, информационное, правовое и материально-</w:t>
      </w:r>
      <w:r w:rsidRPr="002E1B31">
        <w:rPr>
          <w:rFonts w:ascii="Times New Roman" w:eastAsia="Courier New" w:hAnsi="Times New Roman"/>
          <w:color w:val="000000"/>
          <w:sz w:val="28"/>
          <w:szCs w:val="28"/>
          <w:lang w:eastAsia="ru-RU"/>
        </w:rPr>
        <w:lastRenderedPageBreak/>
        <w:t>техническое обеспечение деятельности Совета депутатов осуществляется за счет средств местного бюджета.</w:t>
      </w:r>
    </w:p>
    <w:p w14:paraId="6C2C5B00"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2. Организацию деятельности Совета депутатов осуществляет председатель Совета депутатов, избираемый из его состава. </w:t>
      </w:r>
    </w:p>
    <w:p w14:paraId="7CABEE61"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w:t>
      </w:r>
    </w:p>
    <w:p w14:paraId="6AE50848" w14:textId="77777777" w:rsidR="002E1B31" w:rsidRPr="002E1B31" w:rsidRDefault="002E1B31" w:rsidP="002E1B31">
      <w:pPr>
        <w:widowControl w:val="0"/>
        <w:autoSpaceDE w:val="0"/>
        <w:autoSpaceDN w:val="0"/>
        <w:adjustRightInd w:val="0"/>
        <w:spacing w:after="0" w:line="240" w:lineRule="auto"/>
        <w:ind w:firstLine="709"/>
        <w:jc w:val="both"/>
        <w:outlineLvl w:val="2"/>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7. </w:t>
      </w:r>
      <w:r w:rsidRPr="002E1B31">
        <w:rPr>
          <w:rFonts w:ascii="Times New Roman" w:eastAsia="Courier New" w:hAnsi="Times New Roman"/>
          <w:b/>
          <w:color w:val="000000"/>
          <w:sz w:val="28"/>
          <w:szCs w:val="28"/>
          <w:lang w:eastAsia="ru-RU"/>
        </w:rPr>
        <w:t>Организация работы Совета депутатов</w:t>
      </w:r>
    </w:p>
    <w:p w14:paraId="6F7B948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Совет депутатов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муниципального образования.</w:t>
      </w:r>
    </w:p>
    <w:p w14:paraId="72FE38A3"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Деятельность Совета депутатов основывается на свободном коллективном обсуждении и решении всех вопросов.</w:t>
      </w:r>
    </w:p>
    <w:p w14:paraId="1DCFC293"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2. Основной организационной формой деятельности Совета депутатов являются заседания Совета депутатов. В качестве иных форм работы Совета депутатов могут использоваться дистанционное, заочное голосование путем опроса депутатов, заседания постоянных и временных комиссий Совета депутатов, организовываться депутатские слушания, проверки, депутатские обращения и запросы. </w:t>
      </w:r>
    </w:p>
    <w:p w14:paraId="46683088"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Порядок деятельности, основные правила и процедуры работы Совета депутатов определяются Уставом муниципального образования и настоящим Регламентом.</w:t>
      </w:r>
    </w:p>
    <w:p w14:paraId="261AB4E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Совет депутатов решает вопросы, отнесенные к его компетенции, на заседаниях Совета депутатов.</w:t>
      </w:r>
    </w:p>
    <w:p w14:paraId="699B30E0"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В периодах между заседаниями депутаты Совета депутатов работают в его постоянных и временных комиссиях и в своих избирательных округах, используя формы индивидуальной и коллективной депутатской деятельности, предусмотренные законодательством Российской Федерации, Оренбургской области, Уставом муниципального образования и настоящим Регламентом.</w:t>
      </w:r>
    </w:p>
    <w:p w14:paraId="01AEE03D"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В период между заседаниями по инициативе председателя проводятся совещания депутатов, на которых рассматриваются вопросы, не требующие предварительного рассмотрения в комиссиях, а также вопросы, подлежащие детальному анализу и направляемые для рассмотрения в комиссии, и другие вопросы.</w:t>
      </w:r>
    </w:p>
    <w:p w14:paraId="2CDD35FD"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3D6CFCBC" w14:textId="77777777" w:rsidR="002E1B31" w:rsidRPr="002E1B31" w:rsidRDefault="002E1B31" w:rsidP="002E1B31">
      <w:pPr>
        <w:tabs>
          <w:tab w:val="left" w:pos="709"/>
        </w:tabs>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 xml:space="preserve">Статья 8. </w:t>
      </w:r>
      <w:r w:rsidRPr="002E1B31">
        <w:rPr>
          <w:rFonts w:ascii="Times New Roman" w:eastAsia="Times New Roman" w:hAnsi="Times New Roman"/>
          <w:b/>
          <w:sz w:val="28"/>
          <w:szCs w:val="28"/>
          <w:lang w:val="x-none" w:eastAsia="x-none"/>
        </w:rPr>
        <w:t>Место проведения заседаний Совета депутатов</w:t>
      </w:r>
    </w:p>
    <w:p w14:paraId="19289044"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 Заседания Совета депутатов проводятся по адресу: </w:t>
      </w:r>
      <w:r w:rsidRPr="002E1B31">
        <w:rPr>
          <w:rFonts w:ascii="Times New Roman" w:eastAsia="Times New Roman" w:hAnsi="Times New Roman"/>
          <w:color w:val="000000"/>
          <w:sz w:val="28"/>
          <w:szCs w:val="28"/>
          <w:lang w:eastAsia="ru-RU"/>
        </w:rPr>
        <w:t>462809, Оренбургская область, Новоорский район, село Караганка проспект  Ленина дом 21</w:t>
      </w:r>
      <w:r w:rsidRPr="002E1B31">
        <w:rPr>
          <w:rFonts w:ascii="Times New Roman" w:eastAsia="Courier New" w:hAnsi="Times New Roman"/>
          <w:color w:val="000000"/>
          <w:sz w:val="28"/>
          <w:szCs w:val="28"/>
          <w:lang w:eastAsia="ru-RU"/>
        </w:rPr>
        <w:t xml:space="preserve"> (помещение администрации сельского поселения).</w:t>
      </w:r>
    </w:p>
    <w:p w14:paraId="44333D9F"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w:t>
      </w:r>
    </w:p>
    <w:p w14:paraId="7CCFCA16" w14:textId="77777777" w:rsidR="002E1B31" w:rsidRPr="002E1B31" w:rsidRDefault="002E1B31" w:rsidP="002E1B31">
      <w:pPr>
        <w:widowControl w:val="0"/>
        <w:spacing w:after="0" w:line="240" w:lineRule="auto"/>
        <w:ind w:firstLine="709"/>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Статья 9.</w:t>
      </w:r>
      <w:r w:rsidRPr="002E1B31">
        <w:rPr>
          <w:rFonts w:ascii="Times New Roman" w:eastAsia="Courier New" w:hAnsi="Times New Roman"/>
          <w:b/>
          <w:color w:val="000000"/>
          <w:sz w:val="28"/>
          <w:szCs w:val="28"/>
          <w:lang w:eastAsia="ru-RU"/>
        </w:rPr>
        <w:t xml:space="preserve"> Первое заседание Совета депутатов</w:t>
      </w:r>
    </w:p>
    <w:p w14:paraId="4A889937"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Совет депутатов созывается на первое заседание председателем территориальной избирательной комиссии Новоорского муниципального района (далее – председатель избирательной комиссии) в течение 30 дней со дня избрания Совета депутатов в правомочном составе.</w:t>
      </w:r>
    </w:p>
    <w:p w14:paraId="756AAA1E"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lastRenderedPageBreak/>
        <w:t>Если первое заседание Совета депутатов оказалось неправомочным, то новое заседание Совета депутатов проводится на 3 день после дня, в который первоначально должно было состояться первое заседание вновь избранного Совета депутатов.</w:t>
      </w:r>
    </w:p>
    <w:p w14:paraId="180D4A9F"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Первое заседание Совета депутатов открывает председатель избирательной комиссии.</w:t>
      </w:r>
    </w:p>
    <w:p w14:paraId="50F463D8"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После сообщения фамилий избранных депутатов Совета депутатов председателем избирательной комиссии объявляется старейший из депутатов вновь избранного Совета депутатов и ему передаются полномочия председательствующего по ведению заседания Совета депутатов до избрания председателя.</w:t>
      </w:r>
    </w:p>
    <w:p w14:paraId="4AA72425"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Для ведения протокола первого заседания избирается секретарь.</w:t>
      </w:r>
    </w:p>
    <w:p w14:paraId="09226EA5"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На первом заседании Совета депутатов проводится избрание председателя Совета депутатов в порядке, предусмотренном Уставом муниципального образования и статьей 12 настоящего Регламента.</w:t>
      </w:r>
    </w:p>
    <w:p w14:paraId="08FB6332" w14:textId="77777777" w:rsidR="002E1B31" w:rsidRPr="002E1B31" w:rsidRDefault="002E1B31" w:rsidP="002E1B31">
      <w:pPr>
        <w:widowControl w:val="0"/>
        <w:spacing w:after="0" w:line="240" w:lineRule="auto"/>
        <w:ind w:firstLine="709"/>
        <w:jc w:val="center"/>
        <w:rPr>
          <w:rFonts w:ascii="Times New Roman" w:eastAsia="Courier New" w:hAnsi="Times New Roman"/>
          <w:color w:val="000000"/>
          <w:spacing w:val="20"/>
          <w:sz w:val="28"/>
          <w:szCs w:val="28"/>
          <w:lang w:eastAsia="ru-RU"/>
        </w:rPr>
      </w:pPr>
    </w:p>
    <w:p w14:paraId="2F1931EF"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p w14:paraId="749D5D36"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Глава 2.</w:t>
      </w:r>
      <w:r w:rsidRPr="002E1B31">
        <w:rPr>
          <w:rFonts w:ascii="Times New Roman" w:eastAsia="Courier New" w:hAnsi="Times New Roman"/>
          <w:b/>
          <w:color w:val="000000"/>
          <w:sz w:val="28"/>
          <w:szCs w:val="28"/>
          <w:lang w:eastAsia="ru-RU"/>
        </w:rPr>
        <w:t xml:space="preserve"> </w:t>
      </w:r>
      <w:r w:rsidRPr="002E1B31">
        <w:rPr>
          <w:rFonts w:ascii="Times New Roman" w:eastAsia="Courier New" w:hAnsi="Times New Roman"/>
          <w:b/>
          <w:caps/>
          <w:color w:val="000000"/>
          <w:sz w:val="28"/>
          <w:szCs w:val="28"/>
          <w:lang w:eastAsia="ru-RU"/>
        </w:rPr>
        <w:t>Структура Совета депутатов</w:t>
      </w:r>
    </w:p>
    <w:p w14:paraId="540DD41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318E000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10. </w:t>
      </w:r>
      <w:r w:rsidRPr="002E1B31">
        <w:rPr>
          <w:rFonts w:ascii="Times New Roman" w:eastAsia="Courier New" w:hAnsi="Times New Roman"/>
          <w:b/>
          <w:color w:val="000000"/>
          <w:sz w:val="28"/>
          <w:szCs w:val="28"/>
          <w:lang w:eastAsia="ru-RU"/>
        </w:rPr>
        <w:t>Структура Совета депутатов</w:t>
      </w:r>
    </w:p>
    <w:p w14:paraId="2FA3AA37"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1. В структуру Совета депутатов входят председатель, его заместитель, постоянные комиссии.</w:t>
      </w:r>
    </w:p>
    <w:p w14:paraId="34C5D720" w14:textId="77777777" w:rsidR="002E1B31" w:rsidRPr="002E1B31" w:rsidRDefault="002E1B31" w:rsidP="002E1B31">
      <w:pPr>
        <w:widowControl w:val="0"/>
        <w:spacing w:after="0" w:line="240" w:lineRule="auto"/>
        <w:ind w:firstLine="687"/>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Для подготовки проектов решений Совета депутатов, изучения социально-экономических проблем и других целей Совет депутатов может избирать временные комиссии.</w:t>
      </w:r>
    </w:p>
    <w:p w14:paraId="24DAA39E"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3. Для совместной деятельности и выражения единой позиции по вопросам, рассматриваемым Советом депутатов, депутаты могут объединяться в депутатские группы.</w:t>
      </w:r>
    </w:p>
    <w:p w14:paraId="72C3B8B1" w14:textId="77777777" w:rsidR="002E1B31" w:rsidRPr="002E1B31" w:rsidRDefault="002E1B31" w:rsidP="002E1B31">
      <w:pPr>
        <w:widowControl w:val="0"/>
        <w:spacing w:after="0" w:line="240" w:lineRule="auto"/>
        <w:jc w:val="both"/>
        <w:rPr>
          <w:rFonts w:ascii="Times New Roman" w:eastAsia="Courier New" w:hAnsi="Times New Roman"/>
          <w:color w:val="000000"/>
          <w:sz w:val="28"/>
          <w:szCs w:val="28"/>
          <w:lang w:eastAsia="ru-RU"/>
        </w:rPr>
      </w:pPr>
    </w:p>
    <w:p w14:paraId="59914567"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11. </w:t>
      </w:r>
      <w:r w:rsidRPr="002E1B31">
        <w:rPr>
          <w:rFonts w:ascii="Times New Roman" w:eastAsia="Courier New" w:hAnsi="Times New Roman"/>
          <w:b/>
          <w:color w:val="000000"/>
          <w:sz w:val="28"/>
          <w:szCs w:val="28"/>
          <w:lang w:eastAsia="ru-RU"/>
        </w:rPr>
        <w:t>Председатель Совета депутатов</w:t>
      </w:r>
    </w:p>
    <w:p w14:paraId="352057DC"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Председатель Совета депутатов избирается из состава депутатов Совета депутатов и осуществляет свои полномочия на непостоянной  основе.</w:t>
      </w:r>
      <w:r w:rsidRPr="002E1B31">
        <w:rPr>
          <w:rFonts w:ascii="Times New Roman" w:eastAsia="Courier New" w:hAnsi="Times New Roman"/>
          <w:color w:val="000000"/>
          <w:sz w:val="28"/>
          <w:szCs w:val="28"/>
          <w:vertAlign w:val="superscript"/>
          <w:lang w:eastAsia="ru-RU"/>
        </w:rPr>
        <w:t xml:space="preserve"> </w:t>
      </w:r>
    </w:p>
    <w:p w14:paraId="34D76BC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2. Полномочия председателя начинаются со дня его избрания и прекращаются со дня начала работы Совета депутатов нового созыва, за исключением случаев досрочного прекращения полномочий председателя. </w:t>
      </w:r>
    </w:p>
    <w:p w14:paraId="474EE831"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Председатель подконтролен и подотчетен населению муниципального образования и Совету депутатов.</w:t>
      </w:r>
    </w:p>
    <w:p w14:paraId="392E8867"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p>
    <w:p w14:paraId="4933A0C6"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12. </w:t>
      </w:r>
      <w:r w:rsidRPr="002E1B31">
        <w:rPr>
          <w:rFonts w:ascii="Times New Roman" w:eastAsia="Courier New" w:hAnsi="Times New Roman"/>
          <w:b/>
          <w:color w:val="000000"/>
          <w:sz w:val="28"/>
          <w:szCs w:val="28"/>
          <w:lang w:eastAsia="ru-RU"/>
        </w:rPr>
        <w:t>Порядок избрания председателя Совета депутатов</w:t>
      </w:r>
    </w:p>
    <w:p w14:paraId="5CAB9F19" w14:textId="77777777" w:rsidR="002E1B31" w:rsidRPr="002E1B31" w:rsidRDefault="002E1B31" w:rsidP="002E1B31">
      <w:pPr>
        <w:widowControl w:val="0"/>
        <w:tabs>
          <w:tab w:val="left" w:pos="993"/>
        </w:tabs>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Председатель избирается на первом заседании Совета депутатов из числа депутатов Совета депутатов открытым голосованием на срок полномочий Совета депутатов.</w:t>
      </w:r>
    </w:p>
    <w:p w14:paraId="3F0373C0" w14:textId="77777777" w:rsidR="002E1B31" w:rsidRPr="002E1B31" w:rsidRDefault="002E1B31" w:rsidP="002E1B31">
      <w:pPr>
        <w:widowControl w:val="0"/>
        <w:tabs>
          <w:tab w:val="left" w:pos="993"/>
        </w:tabs>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2. Кандидатов на должность председателя выдвигают депутаты Совета депутатов. Депутат Совета депутатов может заявить свою кандидатуру в </w:t>
      </w:r>
      <w:r w:rsidRPr="002E1B31">
        <w:rPr>
          <w:rFonts w:ascii="Times New Roman" w:eastAsia="Courier New" w:hAnsi="Times New Roman"/>
          <w:color w:val="000000"/>
          <w:sz w:val="28"/>
          <w:szCs w:val="28"/>
          <w:lang w:eastAsia="ru-RU"/>
        </w:rPr>
        <w:lastRenderedPageBreak/>
        <w:t>порядке самовыдвижения. Депутаты Совета депутатов имеют право отозвать выдвинутую ими на должность председателя кандидатуру, а депутат Совета депутатов, выдвинувший свою кандидатуру в порядке самовыдвижения, – снять свою кандидатуру до внесения кандидатуры в список для голосования.</w:t>
      </w:r>
    </w:p>
    <w:p w14:paraId="027C554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После выдвижения кандидаты могут выступать со своими программами (до 10 минут) и отвечают на вопросы депутатов, после чего проводится обсуждение кандидатур (до 5 минут). После обсуждения кандидатур каждый из претендентов может взять слово для комментария (до 2 минут).</w:t>
      </w:r>
    </w:p>
    <w:p w14:paraId="76E07E66" w14:textId="77777777" w:rsidR="002E1B31" w:rsidRPr="002E1B31" w:rsidRDefault="002E1B31" w:rsidP="002E1B31">
      <w:pPr>
        <w:widowControl w:val="0"/>
        <w:tabs>
          <w:tab w:val="num" w:pos="284"/>
        </w:tabs>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Каждый депутат Совета депутатов может голосовать только за одного кандидата.</w:t>
      </w:r>
    </w:p>
    <w:p w14:paraId="1D5E07B2"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4. Избранным на должность председателя считается депутат, набравший большинство голосов от установленного числа депутатов Совета депутатов. Избрание председателя оформляется решением Совета депутатов.</w:t>
      </w:r>
    </w:p>
    <w:p w14:paraId="3B59ECCA"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5. Если на должность председателя было предложено более двух кандидатов и ни один из них не набрал большинства голосов, то проводится повторное голосование по двум кандидатам, набравшим наибольшее количество голосов. Если при голосовании по двум кандидатам ни один из них не набрал требуемого количества голосов, то не позднее чем через 14 дней проводится повторное избрание председателя как с выдвижением новых кандидатов, так и уже выдвигавшихся на указанную должность.</w:t>
      </w:r>
    </w:p>
    <w:p w14:paraId="03DDD2E9"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До избрания председателя деятельность Совета депутатов организует старейший из депутатов.</w:t>
      </w:r>
    </w:p>
    <w:p w14:paraId="6FF0D9BB"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p>
    <w:p w14:paraId="05DDD7C5" w14:textId="77777777" w:rsidR="002E1B31" w:rsidRPr="002E1B31" w:rsidRDefault="002E1B31" w:rsidP="002E1B31">
      <w:pPr>
        <w:spacing w:after="0" w:line="240" w:lineRule="auto"/>
        <w:ind w:firstLine="709"/>
        <w:jc w:val="both"/>
        <w:rPr>
          <w:rFonts w:ascii="Times New Roman" w:eastAsia="Times New Roman" w:hAnsi="Times New Roman"/>
          <w:b/>
          <w:sz w:val="28"/>
          <w:szCs w:val="28"/>
          <w:lang w:val="x-none" w:eastAsia="x-none"/>
        </w:rPr>
      </w:pPr>
      <w:r w:rsidRPr="002E1B31">
        <w:rPr>
          <w:rFonts w:ascii="Times New Roman" w:eastAsia="Times New Roman" w:hAnsi="Times New Roman"/>
          <w:sz w:val="28"/>
          <w:szCs w:val="28"/>
          <w:lang w:val="x-none" w:eastAsia="x-none"/>
        </w:rPr>
        <w:t>Статья 13.</w:t>
      </w:r>
      <w:r w:rsidRPr="002E1B31">
        <w:rPr>
          <w:rFonts w:ascii="Times New Roman" w:eastAsia="Times New Roman" w:hAnsi="Times New Roman"/>
          <w:b/>
          <w:sz w:val="28"/>
          <w:szCs w:val="28"/>
          <w:lang w:val="x-none" w:eastAsia="x-none"/>
        </w:rPr>
        <w:t xml:space="preserve"> Полномочия председателя Совета депутатов</w:t>
      </w:r>
    </w:p>
    <w:p w14:paraId="2AAB455C" w14:textId="77777777" w:rsidR="002E1B31" w:rsidRPr="002E1B31" w:rsidRDefault="002E1B31" w:rsidP="002E1B31">
      <w:pPr>
        <w:spacing w:after="0" w:line="240" w:lineRule="auto"/>
        <w:ind w:firstLine="709"/>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1. Председатель обладает следующими полномочиями:</w:t>
      </w:r>
    </w:p>
    <w:p w14:paraId="07909505"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организует работу Совета депутатов, координирует деятельность постоянных и временных комиссий Совета депутатов, дает поручения по вопросам их ведения, руководит аппаратом Совета депутатов;</w:t>
      </w:r>
    </w:p>
    <w:p w14:paraId="50B195F1"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руководит подготовкой заседаний и ведет заседания Совета депутатов в соответствии с его регламентом;</w:t>
      </w:r>
    </w:p>
    <w:p w14:paraId="47D21013"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созывает заседания Совета депутатов, доводит до сведения депутатов время и место их проведения, а также проект повестки дня;</w:t>
      </w:r>
    </w:p>
    <w:p w14:paraId="60BF745A"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 подписывает протоколы заседаний и другие документы Совета депутатов;</w:t>
      </w:r>
    </w:p>
    <w:p w14:paraId="2BDF9D87"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подписывает решения Совета депутатов;</w:t>
      </w:r>
    </w:p>
    <w:p w14:paraId="3CAB0F0C"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информирует население муниципального образования о деятельности Совета депутатов;</w:t>
      </w:r>
    </w:p>
    <w:p w14:paraId="096D1262"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обеспечивает взаимодействие Совета депутатов с органами местного самоуправления других муниципальных образований;</w:t>
      </w:r>
    </w:p>
    <w:p w14:paraId="3866F6F8"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издает постановления и распоряжения по вопросам организации деятельности Совета депутатов;</w:t>
      </w:r>
    </w:p>
    <w:p w14:paraId="611D58DD"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отчитывается перед населением муниципального образования о деятельности Совета депутатов;</w:t>
      </w:r>
    </w:p>
    <w:p w14:paraId="3DE70F25"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lastRenderedPageBreak/>
        <w:t>- разрабатывает и представляет на утверждение Совета депутатов структуру Совета депутатов;</w:t>
      </w:r>
    </w:p>
    <w:p w14:paraId="643CD7C1" w14:textId="77777777" w:rsidR="002E1B31" w:rsidRPr="002E1B31" w:rsidRDefault="002E1B31" w:rsidP="002E1B31">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осуществляет иные полномочия, предусмотренные федеральным законодательством, Уставом муниципального образования и нормативными правовыми актами Совета депутатов.</w:t>
      </w:r>
    </w:p>
    <w:p w14:paraId="0D2DF4BD" w14:textId="77777777" w:rsidR="002E1B31" w:rsidRPr="002E1B31" w:rsidRDefault="002E1B31" w:rsidP="002E1B31">
      <w:pPr>
        <w:autoSpaceDE w:val="0"/>
        <w:autoSpaceDN w:val="0"/>
        <w:adjustRightInd w:val="0"/>
        <w:spacing w:after="0" w:line="240" w:lineRule="auto"/>
        <w:ind w:firstLine="540"/>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принимает решение о проведении дистанционного голосования и путем опроса депутатов в порядке, предусмотренном настоящим Регламентом;</w:t>
      </w:r>
    </w:p>
    <w:p w14:paraId="3712A02C" w14:textId="77777777" w:rsidR="002E1B31" w:rsidRPr="002E1B31" w:rsidRDefault="002E1B31" w:rsidP="002E1B31">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2E1B31">
        <w:rPr>
          <w:rFonts w:ascii="Times New Roman" w:eastAsia="Times New Roman" w:hAnsi="Times New Roman"/>
          <w:color w:val="000000"/>
          <w:sz w:val="28"/>
          <w:szCs w:val="28"/>
          <w:lang w:eastAsia="ru-RU"/>
        </w:rPr>
        <w:t>-  формирует счетную комиссию по установлению итогов голосования путем опроса депутатов.</w:t>
      </w:r>
    </w:p>
    <w:p w14:paraId="60978396" w14:textId="77777777" w:rsidR="002E1B31" w:rsidRPr="002E1B31" w:rsidRDefault="002E1B31" w:rsidP="002E1B31">
      <w:pPr>
        <w:spacing w:after="0" w:afterAutospacing="1" w:line="240" w:lineRule="auto"/>
        <w:ind w:firstLine="720"/>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2. В случае временного отсутствия председателя его полномочия осуществляет заместитель председателя.</w:t>
      </w:r>
    </w:p>
    <w:p w14:paraId="2F9FF5E6" w14:textId="77777777" w:rsidR="002E1B31" w:rsidRPr="002E1B31" w:rsidRDefault="002E1B31" w:rsidP="002E1B31">
      <w:pPr>
        <w:spacing w:after="0" w:line="240" w:lineRule="auto"/>
        <w:ind w:firstLine="720"/>
        <w:jc w:val="both"/>
        <w:rPr>
          <w:rFonts w:ascii="Times New Roman" w:eastAsia="Times New Roman" w:hAnsi="Times New Roman"/>
          <w:b/>
          <w:sz w:val="28"/>
          <w:szCs w:val="28"/>
          <w:lang w:val="x-none" w:eastAsia="x-none"/>
        </w:rPr>
      </w:pPr>
      <w:r w:rsidRPr="002E1B31">
        <w:rPr>
          <w:rFonts w:ascii="Times New Roman" w:eastAsia="Times New Roman" w:hAnsi="Times New Roman"/>
          <w:sz w:val="28"/>
          <w:szCs w:val="28"/>
          <w:lang w:val="x-none" w:eastAsia="x-none"/>
        </w:rPr>
        <w:t>Статья 14.</w:t>
      </w:r>
      <w:r w:rsidRPr="002E1B31">
        <w:rPr>
          <w:rFonts w:ascii="Times New Roman" w:eastAsia="Times New Roman" w:hAnsi="Times New Roman"/>
          <w:b/>
          <w:sz w:val="28"/>
          <w:szCs w:val="28"/>
          <w:lang w:val="x-none" w:eastAsia="x-none"/>
        </w:rPr>
        <w:t xml:space="preserve"> Досрочное прекращение полномочий председателя Совета депутатов</w:t>
      </w:r>
    </w:p>
    <w:p w14:paraId="26A93B51" w14:textId="77777777" w:rsidR="002E1B31" w:rsidRPr="002E1B31" w:rsidRDefault="002E1B31" w:rsidP="002E1B31">
      <w:pPr>
        <w:widowControl w:val="0"/>
        <w:autoSpaceDE w:val="0"/>
        <w:autoSpaceDN w:val="0"/>
        <w:adjustRightInd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Полномочия председателя прекращаются досрочно в случае прекращения его полномочий как депутата, отзыва его Советом депутатов или добровольного сложения своих полномочий.</w:t>
      </w:r>
    </w:p>
    <w:p w14:paraId="45556632" w14:textId="77777777" w:rsidR="002E1B31" w:rsidRPr="002E1B31" w:rsidRDefault="002E1B31" w:rsidP="002E1B31">
      <w:pPr>
        <w:widowControl w:val="0"/>
        <w:autoSpaceDE w:val="0"/>
        <w:autoSpaceDN w:val="0"/>
        <w:adjustRightInd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2. В случае прекращения полномочий депутата, полномочия председателя прекращаются одновременно с прекращением полномочий депутата. </w:t>
      </w:r>
    </w:p>
    <w:p w14:paraId="783E68D9" w14:textId="77777777" w:rsidR="002E1B31" w:rsidRPr="002E1B31" w:rsidRDefault="002E1B31" w:rsidP="002E1B31">
      <w:pPr>
        <w:widowControl w:val="0"/>
        <w:autoSpaceDE w:val="0"/>
        <w:autoSpaceDN w:val="0"/>
        <w:adjustRightInd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Вопрос об отзыве председателя могут вынести на рассмотрение Совета постоянная комиссия или группа депутатов, численностью не менее 1/3 от установленного числа депутатов Совета депутатов.</w:t>
      </w:r>
    </w:p>
    <w:p w14:paraId="0D494120" w14:textId="77777777" w:rsidR="002E1B31" w:rsidRPr="002E1B31" w:rsidRDefault="002E1B31" w:rsidP="002E1B31">
      <w:pPr>
        <w:widowControl w:val="0"/>
        <w:autoSpaceDE w:val="0"/>
        <w:autoSpaceDN w:val="0"/>
        <w:adjustRightInd w:val="0"/>
        <w:spacing w:after="0" w:line="240" w:lineRule="auto"/>
        <w:ind w:firstLine="540"/>
        <w:jc w:val="both"/>
        <w:outlineLvl w:val="3"/>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Голосование по отзыву председателя Совета депутатов осуществляется открыто. Председатель считается отозванным Советом с должности, если за его отзыв проголосовало не менее половины от установленной численности депутатов Совета.</w:t>
      </w:r>
    </w:p>
    <w:p w14:paraId="4E541881"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Добровольное сложение председателем своих полномочий удовлетворяется на основании его письменного заявления.</w:t>
      </w:r>
    </w:p>
    <w:p w14:paraId="0B3CE954" w14:textId="77777777" w:rsidR="002E1B31" w:rsidRPr="002E1B31" w:rsidRDefault="002E1B31" w:rsidP="002E1B31">
      <w:pPr>
        <w:widowControl w:val="0"/>
        <w:autoSpaceDE w:val="0"/>
        <w:autoSpaceDN w:val="0"/>
        <w:adjustRightInd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В случае досрочного прекращения полномочий председателя, его полномочия временно исполняет заместитель председателя. Вопрос об избрании председателя включается в повестку дня очередного заседания Совета депутатов или рассматривается на внеочередном заседании Совета депутатов.</w:t>
      </w:r>
    </w:p>
    <w:p w14:paraId="3ACFF489" w14:textId="77777777" w:rsidR="002E1B31" w:rsidRPr="002E1B31" w:rsidRDefault="002E1B31" w:rsidP="002E1B31">
      <w:pPr>
        <w:widowControl w:val="0"/>
        <w:autoSpaceDE w:val="0"/>
        <w:autoSpaceDN w:val="0"/>
        <w:adjustRightInd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Избрание нового председателя проводятся в порядке, установленном статьей 12 настоящего Регламента.</w:t>
      </w:r>
    </w:p>
    <w:p w14:paraId="56E50E60" w14:textId="77777777" w:rsidR="002E1B31" w:rsidRPr="002E1B31" w:rsidRDefault="002E1B31" w:rsidP="002E1B31">
      <w:pPr>
        <w:widowControl w:val="0"/>
        <w:autoSpaceDE w:val="0"/>
        <w:autoSpaceDN w:val="0"/>
        <w:adjustRightInd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В случае прекращения полномочий председателя за 3 месяца до истечения полномочий Совета депутатов председатель может не избираться до избрания Совета депутатов нового созыва.</w:t>
      </w:r>
    </w:p>
    <w:p w14:paraId="2C655437" w14:textId="77777777" w:rsidR="002E1B31" w:rsidRPr="002E1B31" w:rsidRDefault="002E1B31" w:rsidP="002E1B31">
      <w:pPr>
        <w:spacing w:after="0" w:line="240" w:lineRule="auto"/>
        <w:jc w:val="both"/>
        <w:rPr>
          <w:rFonts w:ascii="Times New Roman" w:eastAsia="Times New Roman" w:hAnsi="Times New Roman"/>
          <w:sz w:val="28"/>
          <w:szCs w:val="28"/>
          <w:lang w:val="x-none" w:eastAsia="x-none"/>
        </w:rPr>
      </w:pPr>
    </w:p>
    <w:p w14:paraId="465C8591"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 xml:space="preserve">Статья 15. </w:t>
      </w:r>
      <w:r w:rsidRPr="002E1B31">
        <w:rPr>
          <w:rFonts w:ascii="Times New Roman" w:eastAsia="Times New Roman" w:hAnsi="Times New Roman"/>
          <w:b/>
          <w:sz w:val="28"/>
          <w:szCs w:val="28"/>
          <w:lang w:val="x-none" w:eastAsia="x-none"/>
        </w:rPr>
        <w:t>Заместитель председателя Совета депутатов</w:t>
      </w:r>
    </w:p>
    <w:p w14:paraId="667CDF5E" w14:textId="77777777" w:rsidR="002E1B31" w:rsidRPr="002E1B31" w:rsidRDefault="002E1B31" w:rsidP="002E1B31">
      <w:pPr>
        <w:widowControl w:val="0"/>
        <w:tabs>
          <w:tab w:val="left" w:pos="5580"/>
        </w:tabs>
        <w:spacing w:after="0" w:line="240" w:lineRule="auto"/>
        <w:ind w:firstLine="748"/>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1. Заместитель председателя избирается, как правило, на втором заседании Совета депутатов из числа кандидатур, представленных председателем, большинством голосов от установленной численности </w:t>
      </w:r>
      <w:r w:rsidRPr="002E1B31">
        <w:rPr>
          <w:rFonts w:ascii="Times New Roman" w:eastAsia="Courier New" w:hAnsi="Times New Roman"/>
          <w:color w:val="000000"/>
          <w:sz w:val="28"/>
          <w:szCs w:val="28"/>
          <w:lang w:eastAsia="ru-RU"/>
        </w:rPr>
        <w:lastRenderedPageBreak/>
        <w:t>депутатов Совета депутатов.</w:t>
      </w:r>
    </w:p>
    <w:p w14:paraId="5F92153A"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2. Если кандидатура на должность заместителя председателя не получила поддержки большинства депутатов от установленного числа депутатов Совета депутатов, председатель на этом же заседании предлагает другую кандидатуру, по которой проводится новое обсуждение и голосование.</w:t>
      </w:r>
    </w:p>
    <w:p w14:paraId="02454A7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Заместитель председателя исполняет свои полномочия на непостоянной основе.</w:t>
      </w:r>
    </w:p>
    <w:p w14:paraId="3747268D"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4. Полномочия заместителя председателя: </w:t>
      </w:r>
    </w:p>
    <w:p w14:paraId="3F9ECF35" w14:textId="77777777" w:rsidR="002E1B31" w:rsidRPr="002E1B31" w:rsidRDefault="002E1B31" w:rsidP="002E1B31">
      <w:pPr>
        <w:widowControl w:val="0"/>
        <w:spacing w:after="0" w:line="240" w:lineRule="auto"/>
        <w:ind w:firstLine="709"/>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осуществляет руководство подготовкой заседаний Совета депутатов и вопросов, вносимых на рассмотрение Совета депутатов;</w:t>
      </w:r>
    </w:p>
    <w:p w14:paraId="4A8008E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доводит до сведения депутатов Совета депутатов время и место проведения заседания, а также проект повестки дня; </w:t>
      </w:r>
    </w:p>
    <w:p w14:paraId="2CE19DC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оказывает содействие депутатам Совета депутатов в осуществлении ими своих полномочий, организует обеспечение их необходимой информацией; </w:t>
      </w:r>
    </w:p>
    <w:p w14:paraId="666E55F9"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принимает меры по обеспечению гласности и учету общественного мнения в работе Совета депутатов; </w:t>
      </w:r>
    </w:p>
    <w:p w14:paraId="31E50F4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организует прием граждан, рассмотрение их обращений, заявлений и жалоб; </w:t>
      </w:r>
    </w:p>
    <w:p w14:paraId="3B878D6D"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координирует деятельность постоянных и временных комиссий, депутатских групп.</w:t>
      </w:r>
    </w:p>
    <w:p w14:paraId="5A4973C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5. Заместитель председателя исполняет полномочия председателя в случае его отсутствия. </w:t>
      </w:r>
    </w:p>
    <w:p w14:paraId="4EEA6ED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В случае досрочного прекращения полномочий председателя заместитель председателя слагает полномочия перед вновь избранным председателем.</w:t>
      </w:r>
    </w:p>
    <w:p w14:paraId="12AAB24E"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7. Полномочия заместителя председателя могут быть прекращены досрочно в случае прекращения полномочий депутата, по его инициативе, инициативе председателя, постоянной комиссии или группы депутатов, численностью не менее 1/3 от установленного числа депутатов Совета депутатов. </w:t>
      </w:r>
    </w:p>
    <w:p w14:paraId="39871468"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8. Вопрос о досрочном прекращении полномочий заместителя председателя включается в повестку ближайшего заседания Совета депутатов. Решение о досрочном прекращении полномочий заместителя председателя принимается открытым голосованием большинством голосов от установленного числа депутатов Совета депутатов.</w:t>
      </w:r>
    </w:p>
    <w:p w14:paraId="0E26AADB"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p>
    <w:p w14:paraId="7C755B90"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 xml:space="preserve">Статья 16. </w:t>
      </w:r>
      <w:r w:rsidRPr="002E1B31">
        <w:rPr>
          <w:rFonts w:ascii="Times New Roman" w:eastAsia="Times New Roman" w:hAnsi="Times New Roman"/>
          <w:b/>
          <w:sz w:val="28"/>
          <w:szCs w:val="28"/>
          <w:lang w:val="x-none" w:eastAsia="x-none"/>
        </w:rPr>
        <w:t>Постоянные комиссии</w:t>
      </w:r>
    </w:p>
    <w:p w14:paraId="3D46928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Постоянные комиссии образуются из числа депутатов Совета депутатов для предварительного рассмотрения вопросов, относящихся к ведению Совета депутатов, разработки проектов решений Совета депутатов.</w:t>
      </w:r>
    </w:p>
    <w:p w14:paraId="576F4DFB"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Полномочия, структура и организация работы постоянных комиссий определяются настоящим Регламентом и Положением о постоянных комиссиях, которое утверждается Советом депутатов.</w:t>
      </w:r>
    </w:p>
    <w:p w14:paraId="640F7E55"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lastRenderedPageBreak/>
        <w:t>2. Решение об образовании постоянных комиссий и их составе принимается, как правило, на втором заседании Совета депутатов большинством голосов от установленного числа депутатов Совета депутатов. Формирование персонального состава постоянных комиссий осуществляется на основании письменных заявлений депутатов.</w:t>
      </w:r>
    </w:p>
    <w:p w14:paraId="416E6F27"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Председатель не может входить в состав постоянных комиссий.</w:t>
      </w:r>
    </w:p>
    <w:p w14:paraId="44AAF0B4"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Депутат Совета депутатов может быть членом не более одной постоянной комиссии.</w:t>
      </w:r>
    </w:p>
    <w:p w14:paraId="6CE0F271"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При формировании постоянной комиссии голосование возможно, как в целом за список, так и по каждой кандидатуре отдельно.</w:t>
      </w:r>
    </w:p>
    <w:p w14:paraId="0CC1DD14"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Депутат считается выбывшим из состава постоянной комиссии в случае досрочного прекращения депутатских полномочий, а также на основании личного письменного заявления. Решения Совета депутатов в этих случаях не требуется.</w:t>
      </w:r>
    </w:p>
    <w:p w14:paraId="044AFDD8"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Заседание постоянной комиссии является правомочным, если на нем присутствует большинство от общего числа членов данной постоянной комиссии, утвержденного решением Совета депутатов. Постоянные комиссии вправе проводить совместные заседания. Решения на таких заседаниях принимаются постоянными комиссиями раздельно.</w:t>
      </w:r>
    </w:p>
    <w:p w14:paraId="4BF8F613"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7. Заседания постоянных комиссий проводятся открыто. В заседаниях постоянных комиссий с правом совещательного голоса могут принимать участие депутаты, не входящие в состав данной постоянной комиссии. На заседании постоянной комиссии вправе присутствовать лица, приглашенные для участия в заседании комиссии, и иные лица по решению постоянной комиссии.</w:t>
      </w:r>
    </w:p>
    <w:p w14:paraId="29050FFE"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8. Постоянные комиссии подотчетны Совету депутатов, выполняют поручения Совета депутатов, председателя и заместителя председателя, принимают участие в рассмотрении поступивших в Совет депутатов предложений, заявлений, обращений граждан, предприятий и организаций. </w:t>
      </w:r>
    </w:p>
    <w:p w14:paraId="42435BFD"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9. Постоянные комиссии обязаны в 30-дневный срок, если иное не установлено федеральными и областными законами, давать ответы на поступившие в постоянную комиссию обращения.</w:t>
      </w:r>
    </w:p>
    <w:p w14:paraId="2D2CD526"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10. Совет депутатов в случае необходимости может образовывать новые постоянные комиссии, реорганизовывать и упразднять ранее созданные.</w:t>
      </w:r>
    </w:p>
    <w:p w14:paraId="2BF9DD4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11. Совет депутатов непосредственно на заседании Совета депутатов не реже одного раза в полугодие заслушивает председателей постоянных комиссий о результатах работы постоянных комиссий.</w:t>
      </w:r>
    </w:p>
    <w:p w14:paraId="2BAB022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5A7D5FD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17. </w:t>
      </w:r>
      <w:r w:rsidRPr="002E1B31">
        <w:rPr>
          <w:rFonts w:ascii="Times New Roman" w:eastAsia="Courier New" w:hAnsi="Times New Roman"/>
          <w:b/>
          <w:color w:val="000000"/>
          <w:sz w:val="28"/>
          <w:szCs w:val="28"/>
          <w:lang w:eastAsia="ru-RU"/>
        </w:rPr>
        <w:t>Председатель постоянной комиссии</w:t>
      </w:r>
    </w:p>
    <w:p w14:paraId="16D2894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Председатель постоянной комиссии избирается на заседании постоянной комиссии из числа её членов открытым голосованием большинством от установленного числа членов комиссии по предложениям членов данной комиссии.</w:t>
      </w:r>
    </w:p>
    <w:p w14:paraId="25E86DC3"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Председатель постоянной комиссии:</w:t>
      </w:r>
    </w:p>
    <w:p w14:paraId="60C7A1F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lastRenderedPageBreak/>
        <w:t>- организует работу постоянной комиссии;</w:t>
      </w:r>
    </w:p>
    <w:p w14:paraId="659C54B1"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распределяет работу между членами постоянной комиссии, дает им поручения;</w:t>
      </w:r>
    </w:p>
    <w:p w14:paraId="396A08B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составляет план работы постоянной комиссии, проект повестки дня заседаний;</w:t>
      </w:r>
    </w:p>
    <w:p w14:paraId="33DCCBA4"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подписывает протоколы, решения постоянной комиссии и другие документы постоянной комиссии;</w:t>
      </w:r>
    </w:p>
    <w:p w14:paraId="387D1BC9"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представляет в Совет депутатов проекты решений, замечания и предложения, подготовленные постоянной комиссией;</w:t>
      </w:r>
    </w:p>
    <w:p w14:paraId="329FB341"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созывает и ведет заседания постоянной комиссии;</w:t>
      </w:r>
    </w:p>
    <w:p w14:paraId="33AC9829"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информирует Совет депутатов и председателя о деятельности постоянной комиссии;</w:t>
      </w:r>
    </w:p>
    <w:p w14:paraId="7F5624A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информирует членов постоянной комиссии о выполнении решений постоянной комиссии, об ответах на письма, поступившие в постоянную комиссию.</w:t>
      </w:r>
    </w:p>
    <w:p w14:paraId="26C9DB23"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По предложению не менее 1/3 членов постоянной комиссии председатель постоянной комиссии может быть переизбран. Полномочия председателя постоянной комиссии могут быть прекращены досрочно по его личному заявлению.</w:t>
      </w:r>
    </w:p>
    <w:p w14:paraId="28E8A2E9" w14:textId="77777777" w:rsidR="002E1B31" w:rsidRPr="002E1B31" w:rsidRDefault="002E1B31" w:rsidP="002E1B31">
      <w:pPr>
        <w:widowControl w:val="0"/>
        <w:autoSpaceDE w:val="0"/>
        <w:autoSpaceDN w:val="0"/>
        <w:adjustRightInd w:val="0"/>
        <w:spacing w:after="0" w:line="240" w:lineRule="auto"/>
        <w:ind w:firstLine="540"/>
        <w:jc w:val="both"/>
        <w:outlineLvl w:val="0"/>
        <w:rPr>
          <w:rFonts w:ascii="Times New Roman" w:eastAsia="Courier New" w:hAnsi="Times New Roman"/>
          <w:color w:val="000000"/>
          <w:sz w:val="28"/>
          <w:szCs w:val="28"/>
          <w:lang w:eastAsia="ru-RU"/>
        </w:rPr>
      </w:pPr>
    </w:p>
    <w:p w14:paraId="7FBE8C4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18. </w:t>
      </w:r>
      <w:r w:rsidRPr="002E1B31">
        <w:rPr>
          <w:rFonts w:ascii="Times New Roman" w:eastAsia="Courier New" w:hAnsi="Times New Roman"/>
          <w:b/>
          <w:color w:val="000000"/>
          <w:sz w:val="28"/>
          <w:szCs w:val="28"/>
          <w:lang w:eastAsia="ru-RU"/>
        </w:rPr>
        <w:t>Заместитель председателя постоянной комиссии</w:t>
      </w:r>
    </w:p>
    <w:p w14:paraId="4C184C2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Заместитель председателя постоянной комиссии избирается на заседании комиссии из числа членов постоянной комиссии по предложению председателя постоянной комиссии.</w:t>
      </w:r>
    </w:p>
    <w:p w14:paraId="5B2E04E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Заместитель председателя постоянной комиссии:</w:t>
      </w:r>
    </w:p>
    <w:p w14:paraId="0F7DF2A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выполняет функции в соответствии с распределением обязанностей, установленные постоянной комиссией;</w:t>
      </w:r>
    </w:p>
    <w:p w14:paraId="6DD19128"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выполняет отдельные функции председателя постоянной комиссии по его поручению;</w:t>
      </w:r>
    </w:p>
    <w:p w14:paraId="1BBA8BBE" w14:textId="77777777" w:rsidR="002E1B31" w:rsidRPr="002E1B31" w:rsidRDefault="002E1B31" w:rsidP="002E1B31">
      <w:pPr>
        <w:widowControl w:val="0"/>
        <w:spacing w:after="0" w:line="240" w:lineRule="auto"/>
        <w:ind w:firstLine="709"/>
        <w:jc w:val="both"/>
        <w:rPr>
          <w:rFonts w:ascii="Times New Roman" w:eastAsia="Courier New" w:hAnsi="Times New Roman"/>
          <w:b/>
          <w:i/>
          <w:color w:val="000000"/>
          <w:sz w:val="28"/>
          <w:szCs w:val="28"/>
          <w:lang w:eastAsia="ru-RU"/>
        </w:rPr>
      </w:pPr>
      <w:r w:rsidRPr="002E1B31">
        <w:rPr>
          <w:rFonts w:ascii="Times New Roman" w:eastAsia="Courier New" w:hAnsi="Times New Roman"/>
          <w:color w:val="000000"/>
          <w:sz w:val="28"/>
          <w:szCs w:val="28"/>
          <w:lang w:eastAsia="ru-RU"/>
        </w:rPr>
        <w:t>- замещает председателя постоянной комиссии в случае его временного отсутствия.</w:t>
      </w:r>
    </w:p>
    <w:p w14:paraId="5E8FB430" w14:textId="77777777" w:rsidR="002E1B31" w:rsidRPr="002E1B31" w:rsidRDefault="002E1B31" w:rsidP="002E1B31">
      <w:pPr>
        <w:widowControl w:val="0"/>
        <w:spacing w:after="0" w:line="240" w:lineRule="auto"/>
        <w:ind w:firstLine="709"/>
        <w:jc w:val="both"/>
        <w:rPr>
          <w:rFonts w:ascii="Times New Roman" w:eastAsia="Courier New" w:hAnsi="Times New Roman"/>
          <w:b/>
          <w:color w:val="000000"/>
          <w:sz w:val="28"/>
          <w:szCs w:val="28"/>
          <w:lang w:eastAsia="ru-RU"/>
        </w:rPr>
      </w:pPr>
    </w:p>
    <w:p w14:paraId="4A00902B"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19. </w:t>
      </w:r>
      <w:r w:rsidRPr="002E1B31">
        <w:rPr>
          <w:rFonts w:ascii="Times New Roman" w:eastAsia="Courier New" w:hAnsi="Times New Roman"/>
          <w:b/>
          <w:color w:val="000000"/>
          <w:sz w:val="28"/>
          <w:szCs w:val="28"/>
          <w:lang w:eastAsia="ru-RU"/>
        </w:rPr>
        <w:t>Секретарь постоянной комиссии</w:t>
      </w:r>
    </w:p>
    <w:p w14:paraId="12A7AFB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 Секретарем постоянной комиссии является один из членов постоянной комиссии Совета депутатов. </w:t>
      </w:r>
    </w:p>
    <w:p w14:paraId="460BEC9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Секретарь постоянной комиссии:</w:t>
      </w:r>
    </w:p>
    <w:p w14:paraId="5281690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ведет протоколы заседаний постоянной комиссии;</w:t>
      </w:r>
    </w:p>
    <w:p w14:paraId="49A60BA7"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организует учет поступивших в постоянную комиссию документов;</w:t>
      </w:r>
    </w:p>
    <w:p w14:paraId="0219D9AB"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оформляет решения постоянной комиссии, ответы на поступившие в постоянную комиссию письма, документы;</w:t>
      </w:r>
    </w:p>
    <w:p w14:paraId="34C019FD"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приглашает для участия в заседаниях постоянной комиссии депутатов, представителей средств массовой информации, государственных органов, органов местного самоуправления, общественных организаций, органов территориального общественного самоуправления, старост сельских </w:t>
      </w:r>
      <w:r w:rsidRPr="002E1B31">
        <w:rPr>
          <w:rFonts w:ascii="Times New Roman" w:eastAsia="Courier New" w:hAnsi="Times New Roman"/>
          <w:color w:val="000000"/>
          <w:sz w:val="28"/>
          <w:szCs w:val="28"/>
          <w:lang w:eastAsia="ru-RU"/>
        </w:rPr>
        <w:lastRenderedPageBreak/>
        <w:t>населенных пунктов, а также иных должностных лиц.</w:t>
      </w:r>
    </w:p>
    <w:p w14:paraId="48B1C079" w14:textId="77777777" w:rsidR="002E1B31" w:rsidRPr="002E1B31" w:rsidRDefault="002E1B31" w:rsidP="002E1B31">
      <w:pPr>
        <w:widowControl w:val="0"/>
        <w:autoSpaceDE w:val="0"/>
        <w:autoSpaceDN w:val="0"/>
        <w:adjustRightInd w:val="0"/>
        <w:spacing w:after="0" w:line="240" w:lineRule="auto"/>
        <w:ind w:firstLine="540"/>
        <w:jc w:val="both"/>
        <w:outlineLvl w:val="2"/>
        <w:rPr>
          <w:rFonts w:ascii="Times New Roman" w:eastAsia="Courier New" w:hAnsi="Times New Roman"/>
          <w:color w:val="000000"/>
          <w:sz w:val="28"/>
          <w:szCs w:val="28"/>
          <w:lang w:eastAsia="ru-RU"/>
        </w:rPr>
      </w:pPr>
    </w:p>
    <w:p w14:paraId="6631D053" w14:textId="77777777" w:rsidR="002E1B31" w:rsidRPr="002E1B31" w:rsidRDefault="002E1B31" w:rsidP="002E1B31">
      <w:pPr>
        <w:widowControl w:val="0"/>
        <w:autoSpaceDE w:val="0"/>
        <w:autoSpaceDN w:val="0"/>
        <w:adjustRightInd w:val="0"/>
        <w:spacing w:after="0" w:line="240" w:lineRule="auto"/>
        <w:ind w:firstLine="709"/>
        <w:jc w:val="both"/>
        <w:outlineLvl w:val="2"/>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20. </w:t>
      </w:r>
      <w:r w:rsidRPr="002E1B31">
        <w:rPr>
          <w:rFonts w:ascii="Times New Roman" w:eastAsia="Courier New" w:hAnsi="Times New Roman"/>
          <w:b/>
          <w:color w:val="000000"/>
          <w:sz w:val="28"/>
          <w:szCs w:val="28"/>
          <w:lang w:eastAsia="ru-RU"/>
        </w:rPr>
        <w:t>Временные комиссии</w:t>
      </w:r>
    </w:p>
    <w:p w14:paraId="2011EF5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Совет депутатов может создавать временные комиссии, в том числе согласительные, которые могут быть образованы по предложению группы депутатов численностью не менее 1/3 от установленного числа депутатов Совета депутатов.</w:t>
      </w:r>
    </w:p>
    <w:p w14:paraId="6B17F216"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Временные комиссии избираются из числа депутатов на заседании Совета депутатов, при этом определяются задачи и порядок их деятельности. Количественный и персональный состав временной комиссии определяется по предложениям депутатов и утверждается Советом депутатов.</w:t>
      </w:r>
    </w:p>
    <w:p w14:paraId="10AF1E25"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Временные комиссии вправе привлекать к своей работе специалистов, запрашивать от государственных и общественных органов, предприятий, органов местного самоуправления, расположенных на территории муниципального образования, необходимые документы и материалы, приглашать экспертов, заслушивать должностных лиц, обладать иными полномочиями, предоставленными им Советом депутатов.</w:t>
      </w:r>
    </w:p>
    <w:p w14:paraId="29243780"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Временная комиссия прекращает свою деятельность после истечения срока, на который она создана, выполнения возложенных на нее задач или по решению Совета депутатов.</w:t>
      </w:r>
    </w:p>
    <w:p w14:paraId="6D71FCF8"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49029D4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21. </w:t>
      </w:r>
      <w:r w:rsidRPr="002E1B31">
        <w:rPr>
          <w:rFonts w:ascii="Times New Roman" w:eastAsia="Courier New" w:hAnsi="Times New Roman"/>
          <w:b/>
          <w:color w:val="000000"/>
          <w:sz w:val="28"/>
          <w:szCs w:val="28"/>
          <w:lang w:eastAsia="ru-RU"/>
        </w:rPr>
        <w:t>Депутатские группы</w:t>
      </w:r>
    </w:p>
    <w:p w14:paraId="04583E8E" w14:textId="77777777" w:rsidR="002E1B31" w:rsidRPr="002E1B31" w:rsidRDefault="002E1B31" w:rsidP="002E1B31">
      <w:pPr>
        <w:spacing w:after="0" w:line="240" w:lineRule="auto"/>
        <w:ind w:firstLine="709"/>
        <w:contextualSpacing/>
        <w:jc w:val="both"/>
        <w:rPr>
          <w:rFonts w:ascii="Times New Roman" w:hAnsi="Times New Roman"/>
          <w:sz w:val="28"/>
          <w:szCs w:val="28"/>
        </w:rPr>
      </w:pPr>
      <w:r w:rsidRPr="002E1B31">
        <w:rPr>
          <w:rFonts w:ascii="Times New Roman" w:hAnsi="Times New Roman"/>
          <w:sz w:val="28"/>
          <w:szCs w:val="28"/>
        </w:rPr>
        <w:t>1. Депутаты Совета депутатов могут создавать депутатские группы по партийному, территориальному, профессиональному и иным признакам.</w:t>
      </w:r>
    </w:p>
    <w:p w14:paraId="486482E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Депутатская группа по партийному признаку – объединение депутатов, образованное на основе их принадлежности участвовать в работе данной группы и разделяющих политические взгляды данной партии.</w:t>
      </w:r>
    </w:p>
    <w:p w14:paraId="52FFF140" w14:textId="77777777" w:rsidR="002E1B31" w:rsidRPr="002E1B31" w:rsidRDefault="002E1B31" w:rsidP="002E1B31">
      <w:pPr>
        <w:widowControl w:val="0"/>
        <w:spacing w:after="0" w:line="240" w:lineRule="auto"/>
        <w:ind w:firstLine="708"/>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На основе одной политической партии может быть образована только одна депутатская группа по партийному признаку.</w:t>
      </w:r>
    </w:p>
    <w:p w14:paraId="3FD709B4" w14:textId="77777777" w:rsidR="002E1B31" w:rsidRPr="002E1B31" w:rsidRDefault="002E1B31" w:rsidP="002E1B31">
      <w:pPr>
        <w:spacing w:after="0" w:line="240" w:lineRule="auto"/>
        <w:ind w:left="720"/>
        <w:contextualSpacing/>
        <w:jc w:val="both"/>
        <w:rPr>
          <w:rFonts w:ascii="Times New Roman" w:hAnsi="Times New Roman"/>
          <w:sz w:val="28"/>
          <w:szCs w:val="28"/>
        </w:rPr>
      </w:pPr>
      <w:r w:rsidRPr="002E1B31">
        <w:rPr>
          <w:rFonts w:ascii="Times New Roman" w:hAnsi="Times New Roman"/>
          <w:sz w:val="28"/>
          <w:szCs w:val="28"/>
        </w:rPr>
        <w:t>3. Депутатская группа образуется с целью осуществления депутатами –</w:t>
      </w:r>
    </w:p>
    <w:p w14:paraId="379C15FC" w14:textId="77777777" w:rsidR="002E1B31" w:rsidRPr="002E1B31" w:rsidRDefault="002E1B31" w:rsidP="002E1B31">
      <w:pPr>
        <w:widowControl w:val="0"/>
        <w:spacing w:after="0" w:line="240" w:lineRule="auto"/>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членами группы - совместной деятельности, в соответствии с интересами соответствующей партии, территории сельского поселения, профессиональной и иной деятельности.</w:t>
      </w:r>
    </w:p>
    <w:p w14:paraId="7A0424FB"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4. Депутатская группа должна состоять не менее чем из трех депутатов и подлежит регистрации в Совете депутатов. </w:t>
      </w:r>
    </w:p>
    <w:p w14:paraId="0C0BB97B" w14:textId="77777777" w:rsidR="002E1B31" w:rsidRPr="002E1B31" w:rsidRDefault="002E1B31" w:rsidP="002E1B31">
      <w:pPr>
        <w:spacing w:after="0" w:line="240" w:lineRule="auto"/>
        <w:ind w:firstLine="709"/>
        <w:contextualSpacing/>
        <w:jc w:val="both"/>
        <w:rPr>
          <w:rFonts w:ascii="Times New Roman" w:hAnsi="Times New Roman"/>
          <w:sz w:val="28"/>
          <w:szCs w:val="28"/>
        </w:rPr>
      </w:pPr>
      <w:r w:rsidRPr="002E1B31">
        <w:rPr>
          <w:rFonts w:ascii="Times New Roman" w:hAnsi="Times New Roman"/>
          <w:sz w:val="28"/>
          <w:szCs w:val="28"/>
        </w:rPr>
        <w:t>5. Депутатские группы обладают равными правами, определенными настоящим Регламентом.</w:t>
      </w:r>
    </w:p>
    <w:p w14:paraId="38D766B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Основными задачами депутатских групп являются:</w:t>
      </w:r>
    </w:p>
    <w:p w14:paraId="3A8D76AB" w14:textId="77777777" w:rsidR="002E1B31" w:rsidRPr="002E1B31" w:rsidRDefault="002E1B31" w:rsidP="002E1B31">
      <w:pPr>
        <w:widowControl w:val="0"/>
        <w:spacing w:after="0" w:line="240" w:lineRule="auto"/>
        <w:ind w:firstLine="708"/>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выработка рекомендаций по вопросам, определяющим интересы группы, ее задачи;</w:t>
      </w:r>
    </w:p>
    <w:p w14:paraId="600E4A5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контроль выполнения решений Совета депутатов;</w:t>
      </w:r>
    </w:p>
    <w:p w14:paraId="1F462194"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организация отчетов депутатов.</w:t>
      </w:r>
    </w:p>
    <w:p w14:paraId="6082F2EB" w14:textId="77777777" w:rsidR="002E1B31" w:rsidRPr="002E1B31" w:rsidRDefault="002E1B31" w:rsidP="002E1B31">
      <w:pPr>
        <w:ind w:firstLine="709"/>
        <w:contextualSpacing/>
        <w:jc w:val="both"/>
        <w:rPr>
          <w:rFonts w:ascii="Times New Roman" w:hAnsi="Times New Roman"/>
          <w:sz w:val="28"/>
          <w:szCs w:val="28"/>
        </w:rPr>
      </w:pPr>
      <w:r w:rsidRPr="002E1B31">
        <w:rPr>
          <w:rFonts w:ascii="Times New Roman" w:hAnsi="Times New Roman"/>
          <w:sz w:val="28"/>
          <w:szCs w:val="28"/>
        </w:rPr>
        <w:t>7. Депутатские группы после их регистрации обладают установленными настоящим Регламентом полномочиями.</w:t>
      </w:r>
    </w:p>
    <w:p w14:paraId="1AAE1E81"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lastRenderedPageBreak/>
        <w:t>8. Депутатские группы вправе:</w:t>
      </w:r>
    </w:p>
    <w:p w14:paraId="24D4FB61"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вносить на рассмотрение на заседаниях Совета депутатов вопросы и участвовать в их обсуждении;</w:t>
      </w:r>
    </w:p>
    <w:p w14:paraId="19BC7AC7"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рассматривать предварительно проекты правовых актов, внесенных на рассмотрение Совета депутатов;</w:t>
      </w:r>
    </w:p>
    <w:p w14:paraId="6EBEE328"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распространять среди депутатов свои программы, предложения, обращения и другие материалы;</w:t>
      </w:r>
    </w:p>
    <w:p w14:paraId="2C1D5E95"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xml:space="preserve">    - приглашать на свои заседания должностных лиц местного самоуправления, общественных организаций, а также специалистов, экспертов и иных лиц;</w:t>
      </w:r>
    </w:p>
    <w:p w14:paraId="7DC24714"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обращаться с запросами к государственным и иным органам, организациям и должностным лицам в порядке, установленном действующим законодательством;</w:t>
      </w:r>
    </w:p>
    <w:p w14:paraId="212DB903"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рассматривать по предложениям депутатов, входящих в состав депутатских групп, обращения граждан по вопросам их депутатской деятельности;</w:t>
      </w:r>
    </w:p>
    <w:p w14:paraId="721F6D8C"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рассматривать и вносить предложения по формированию плана работы Совета депутатов:</w:t>
      </w:r>
    </w:p>
    <w:p w14:paraId="3ABA7C4F"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проводить консультации и иные согласительные мероприятия с другими депутатскими группами;</w:t>
      </w:r>
    </w:p>
    <w:p w14:paraId="1F3FC4A2"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принимать решение о самороспуске.</w:t>
      </w:r>
    </w:p>
    <w:p w14:paraId="6C673DD6"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9.Члены депутатских групп вправе:</w:t>
      </w:r>
    </w:p>
    <w:p w14:paraId="4FBC236B" w14:textId="77777777" w:rsidR="002E1B31" w:rsidRPr="002E1B31" w:rsidRDefault="002E1B31" w:rsidP="002E1B31">
      <w:pPr>
        <w:widowControl w:val="0"/>
        <w:numPr>
          <w:ilvl w:val="0"/>
          <w:numId w:val="52"/>
        </w:numPr>
        <w:spacing w:after="0" w:line="240" w:lineRule="auto"/>
        <w:ind w:left="0" w:firstLine="709"/>
        <w:contextualSpacing/>
        <w:jc w:val="both"/>
        <w:rPr>
          <w:rFonts w:ascii="Times New Roman" w:hAnsi="Times New Roman"/>
          <w:sz w:val="28"/>
          <w:szCs w:val="28"/>
        </w:rPr>
      </w:pPr>
      <w:r w:rsidRPr="002E1B31">
        <w:rPr>
          <w:rFonts w:ascii="Times New Roman" w:hAnsi="Times New Roman"/>
          <w:sz w:val="28"/>
          <w:szCs w:val="28"/>
        </w:rPr>
        <w:t>принимать участие в обсуждении вопросов деятельности депутатских групп;</w:t>
      </w:r>
    </w:p>
    <w:p w14:paraId="7FA79044" w14:textId="77777777" w:rsidR="002E1B31" w:rsidRPr="002E1B31" w:rsidRDefault="002E1B31" w:rsidP="002E1B31">
      <w:pPr>
        <w:widowControl w:val="0"/>
        <w:numPr>
          <w:ilvl w:val="0"/>
          <w:numId w:val="52"/>
        </w:numPr>
        <w:spacing w:after="0" w:line="240" w:lineRule="auto"/>
        <w:ind w:left="0" w:firstLine="709"/>
        <w:contextualSpacing/>
        <w:jc w:val="both"/>
        <w:rPr>
          <w:rFonts w:ascii="Times New Roman" w:hAnsi="Times New Roman"/>
          <w:sz w:val="28"/>
          <w:szCs w:val="28"/>
        </w:rPr>
      </w:pPr>
      <w:r w:rsidRPr="002E1B31">
        <w:rPr>
          <w:rFonts w:ascii="Times New Roman" w:hAnsi="Times New Roman"/>
          <w:sz w:val="28"/>
          <w:szCs w:val="28"/>
        </w:rPr>
        <w:t>вносить предложения по повестке дня заседания депутатских групп;</w:t>
      </w:r>
    </w:p>
    <w:p w14:paraId="5A567D15" w14:textId="77777777" w:rsidR="002E1B31" w:rsidRPr="002E1B31" w:rsidRDefault="002E1B31" w:rsidP="002E1B31">
      <w:pPr>
        <w:widowControl w:val="0"/>
        <w:numPr>
          <w:ilvl w:val="0"/>
          <w:numId w:val="52"/>
        </w:numPr>
        <w:spacing w:after="0" w:line="240" w:lineRule="auto"/>
        <w:ind w:left="0" w:firstLine="709"/>
        <w:contextualSpacing/>
        <w:jc w:val="both"/>
        <w:rPr>
          <w:rFonts w:ascii="Times New Roman" w:hAnsi="Times New Roman"/>
          <w:sz w:val="28"/>
          <w:szCs w:val="28"/>
        </w:rPr>
      </w:pPr>
      <w:r w:rsidRPr="002E1B31">
        <w:rPr>
          <w:rFonts w:ascii="Times New Roman" w:hAnsi="Times New Roman"/>
          <w:sz w:val="28"/>
          <w:szCs w:val="28"/>
        </w:rPr>
        <w:t>вносить на рассмотрение депутатских групп проекты решений Совета депутатов;</w:t>
      </w:r>
    </w:p>
    <w:p w14:paraId="43097C8D"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4) вносить на рассмотрение депутатских групп предложения по проводимым ими мероприятиям;</w:t>
      </w:r>
    </w:p>
    <w:p w14:paraId="5DFBF29B"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5) избирать и быть избранным в руководящие (координирующие) органы депутатских групп;</w:t>
      </w:r>
    </w:p>
    <w:p w14:paraId="259705CB"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xml:space="preserve">6) входить в состав депутатской группы на основании решения большинства от общего числа членов депутатской группы по письменному заявлению; </w:t>
      </w:r>
    </w:p>
    <w:p w14:paraId="2DC5FC49"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7) выходить из состава депутатской группы, направив заявление в письменной форме в соответствующую депутатскую группу.</w:t>
      </w:r>
    </w:p>
    <w:p w14:paraId="1F6C578F"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10. Члены депутатских групп обязаны:</w:t>
      </w:r>
    </w:p>
    <w:p w14:paraId="1A67D707"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1) принимать участие в работе депутатских групп;</w:t>
      </w:r>
    </w:p>
    <w:p w14:paraId="1CB0E55C" w14:textId="77777777" w:rsidR="002E1B31" w:rsidRPr="002E1B31" w:rsidRDefault="002E1B31" w:rsidP="002E1B31">
      <w:pPr>
        <w:spacing w:after="0" w:line="240" w:lineRule="auto"/>
        <w:ind w:firstLine="709"/>
        <w:contextualSpacing/>
        <w:jc w:val="both"/>
        <w:rPr>
          <w:rFonts w:ascii="Times New Roman" w:hAnsi="Times New Roman"/>
          <w:sz w:val="28"/>
          <w:szCs w:val="28"/>
        </w:rPr>
      </w:pPr>
      <w:r w:rsidRPr="002E1B31">
        <w:rPr>
          <w:rFonts w:ascii="Times New Roman" w:hAnsi="Times New Roman"/>
          <w:sz w:val="28"/>
          <w:szCs w:val="28"/>
        </w:rPr>
        <w:t>2) информировать руководящие органы депутатских групп о причинах отсутствия на заседаниях депутатской группы;</w:t>
      </w:r>
    </w:p>
    <w:p w14:paraId="495BCEA4" w14:textId="77777777" w:rsidR="002E1B31" w:rsidRPr="002E1B31" w:rsidRDefault="002E1B31" w:rsidP="002E1B31">
      <w:pPr>
        <w:widowControl w:val="0"/>
        <w:spacing w:after="0" w:line="240" w:lineRule="auto"/>
        <w:ind w:firstLine="708"/>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соблюдать требования настоящего Регламента.</w:t>
      </w:r>
    </w:p>
    <w:p w14:paraId="621349B6" w14:textId="77777777" w:rsidR="002E1B31" w:rsidRPr="002E1B31" w:rsidRDefault="002E1B31" w:rsidP="002E1B31">
      <w:pPr>
        <w:widowControl w:val="0"/>
        <w:spacing w:after="0" w:line="240" w:lineRule="auto"/>
        <w:ind w:firstLine="708"/>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11. Руководители депутатских групп обязаны в течение семи дней направить информацию об изменении состава депутатских групп </w:t>
      </w:r>
      <w:r w:rsidRPr="002E1B31">
        <w:rPr>
          <w:rFonts w:ascii="Times New Roman" w:eastAsia="Courier New" w:hAnsi="Times New Roman"/>
          <w:color w:val="000000"/>
          <w:sz w:val="28"/>
          <w:szCs w:val="28"/>
          <w:lang w:eastAsia="ru-RU"/>
        </w:rPr>
        <w:lastRenderedPageBreak/>
        <w:t>председателю Совета депутатов.</w:t>
      </w:r>
    </w:p>
    <w:p w14:paraId="18FFA6AF"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12. Регистрация депутатской группы осуществляется распоряжением председателя Совета депутатов на основании:</w:t>
      </w:r>
    </w:p>
    <w:p w14:paraId="22AA39B4" w14:textId="77777777" w:rsidR="002E1B31" w:rsidRPr="002E1B31" w:rsidRDefault="002E1B31" w:rsidP="002E1B31">
      <w:pPr>
        <w:widowControl w:val="0"/>
        <w:numPr>
          <w:ilvl w:val="0"/>
          <w:numId w:val="53"/>
        </w:numPr>
        <w:spacing w:after="0" w:line="240" w:lineRule="auto"/>
        <w:ind w:left="0" w:firstLine="709"/>
        <w:contextualSpacing/>
        <w:jc w:val="both"/>
        <w:rPr>
          <w:rFonts w:ascii="Times New Roman" w:hAnsi="Times New Roman"/>
          <w:sz w:val="28"/>
          <w:szCs w:val="28"/>
        </w:rPr>
      </w:pPr>
      <w:r w:rsidRPr="002E1B31">
        <w:rPr>
          <w:rFonts w:ascii="Times New Roman" w:hAnsi="Times New Roman"/>
          <w:sz w:val="28"/>
          <w:szCs w:val="28"/>
        </w:rPr>
        <w:t>письменного уведомления руководителя депутатской группы об образовании депутатской группы на имя председателя Совета депутатов;</w:t>
      </w:r>
    </w:p>
    <w:p w14:paraId="777475B8" w14:textId="77777777" w:rsidR="002E1B31" w:rsidRPr="002E1B31" w:rsidRDefault="002E1B31" w:rsidP="002E1B31">
      <w:pPr>
        <w:widowControl w:val="0"/>
        <w:numPr>
          <w:ilvl w:val="0"/>
          <w:numId w:val="53"/>
        </w:numPr>
        <w:spacing w:after="0" w:line="240" w:lineRule="auto"/>
        <w:ind w:left="0" w:firstLine="709"/>
        <w:contextualSpacing/>
        <w:jc w:val="both"/>
        <w:rPr>
          <w:rFonts w:ascii="Times New Roman" w:hAnsi="Times New Roman"/>
          <w:sz w:val="28"/>
          <w:szCs w:val="28"/>
        </w:rPr>
      </w:pPr>
      <w:r w:rsidRPr="002E1B31">
        <w:rPr>
          <w:rFonts w:ascii="Times New Roman" w:hAnsi="Times New Roman"/>
          <w:sz w:val="28"/>
          <w:szCs w:val="28"/>
        </w:rPr>
        <w:t>протокола организационного собрания депутатской группы, включающего решение о целях ее образования, ее официальном названии, списочном составе, а также о лицах уполномоченных выступать от имени депутатской группы и представлять ее на заседаниях Совета депутатов, в государственных органах и общественных объединениях;</w:t>
      </w:r>
    </w:p>
    <w:p w14:paraId="49D5110C" w14:textId="77777777" w:rsidR="002E1B31" w:rsidRPr="002E1B31" w:rsidRDefault="002E1B31" w:rsidP="002E1B31">
      <w:pPr>
        <w:widowControl w:val="0"/>
        <w:numPr>
          <w:ilvl w:val="0"/>
          <w:numId w:val="53"/>
        </w:numPr>
        <w:spacing w:after="0" w:line="240" w:lineRule="auto"/>
        <w:ind w:left="0" w:firstLine="709"/>
        <w:contextualSpacing/>
        <w:jc w:val="both"/>
        <w:rPr>
          <w:rFonts w:ascii="Times New Roman" w:hAnsi="Times New Roman"/>
          <w:sz w:val="28"/>
          <w:szCs w:val="28"/>
        </w:rPr>
      </w:pPr>
      <w:r w:rsidRPr="002E1B31">
        <w:rPr>
          <w:rFonts w:ascii="Times New Roman" w:hAnsi="Times New Roman"/>
          <w:sz w:val="28"/>
          <w:szCs w:val="28"/>
        </w:rPr>
        <w:t>письменных заявлений депутатов Совета депутатов о вхождении в депутатскую группу.</w:t>
      </w:r>
    </w:p>
    <w:p w14:paraId="0DFBE748"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Регистрация депутатских групп производится в течение пяти рабочих дней, включая день подачи председателю Совета депутатов документов, перечисленных в части 1 настоящей статьи.</w:t>
      </w:r>
    </w:p>
    <w:p w14:paraId="13E47A8B" w14:textId="77777777" w:rsidR="002E1B31" w:rsidRPr="002E1B31" w:rsidRDefault="002E1B31" w:rsidP="002E1B31">
      <w:pPr>
        <w:spacing w:line="240" w:lineRule="auto"/>
        <w:ind w:firstLine="708"/>
        <w:contextualSpacing/>
        <w:jc w:val="both"/>
        <w:rPr>
          <w:rFonts w:ascii="Times New Roman" w:hAnsi="Times New Roman"/>
          <w:sz w:val="28"/>
          <w:szCs w:val="28"/>
        </w:rPr>
      </w:pPr>
      <w:r w:rsidRPr="002E1B31">
        <w:rPr>
          <w:rFonts w:ascii="Times New Roman" w:hAnsi="Times New Roman"/>
          <w:sz w:val="28"/>
          <w:szCs w:val="28"/>
        </w:rPr>
        <w:t>Депутатские группы, не зарегистрированные в соответствии с настоящей статьей, не пользуются правами депутатской группы, определенными настоящим Регламентом.</w:t>
      </w:r>
    </w:p>
    <w:p w14:paraId="3F3DE19D" w14:textId="77777777" w:rsidR="002E1B31" w:rsidRPr="002E1B31" w:rsidRDefault="002E1B31" w:rsidP="002E1B31">
      <w:pPr>
        <w:spacing w:line="240" w:lineRule="auto"/>
        <w:ind w:firstLine="708"/>
        <w:contextualSpacing/>
        <w:jc w:val="both"/>
        <w:rPr>
          <w:rFonts w:ascii="Times New Roman" w:hAnsi="Times New Roman"/>
          <w:sz w:val="28"/>
          <w:szCs w:val="28"/>
        </w:rPr>
      </w:pPr>
      <w:r w:rsidRPr="002E1B31">
        <w:rPr>
          <w:rFonts w:ascii="Times New Roman" w:hAnsi="Times New Roman"/>
          <w:sz w:val="28"/>
          <w:szCs w:val="28"/>
        </w:rPr>
        <w:t>13. Депутаты Совета депутатов, не вошедшие ни в одну из депутатских групп при их создании либо выбывшие из депутатской группы, в дальнейшем могут войти в любую из них при согласии депутатской группы. Депутат входит в состав депутатской группы на основании решения большинства от общего числа членов депутатской группы по его письменному заявлению на имя руководителя депутатской группы. Копия заявления направляется руководителем депутатской группы председателю Совета депутатов.</w:t>
      </w:r>
    </w:p>
    <w:p w14:paraId="440529F0"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14. Депутат выходит из состава депутатской группы на основании решения большинства от общего числа ее членов об исключении депутата из депутатской группы в случаях, предусмотренных Положением о соответствующей депутатской группе, либо на основании письменного заявления депутата о выходе из состава депутатской группы.</w:t>
      </w:r>
    </w:p>
    <w:p w14:paraId="1526B73A"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Копия указанного решения либо заявления направляется руководителем депутатской группы председателю Совета депутатов.</w:t>
      </w:r>
    </w:p>
    <w:p w14:paraId="094FFA26" w14:textId="77777777" w:rsidR="002E1B31" w:rsidRPr="002E1B31" w:rsidRDefault="002E1B31" w:rsidP="002E1B31">
      <w:pPr>
        <w:spacing w:after="0" w:line="240" w:lineRule="auto"/>
        <w:ind w:firstLine="709"/>
        <w:contextualSpacing/>
        <w:jc w:val="both"/>
        <w:rPr>
          <w:rFonts w:ascii="Times New Roman" w:hAnsi="Times New Roman"/>
          <w:sz w:val="28"/>
          <w:szCs w:val="28"/>
        </w:rPr>
      </w:pPr>
      <w:r w:rsidRPr="002E1B31">
        <w:rPr>
          <w:rFonts w:ascii="Times New Roman" w:hAnsi="Times New Roman"/>
          <w:sz w:val="28"/>
          <w:szCs w:val="28"/>
        </w:rPr>
        <w:t>15. Внутренняя деятельность депутатских групп организуется ими самостоятельно. Депутатские группы определяют структуру и состав своих руководящих органов, принимают Положения о соответствующей депутатской группе.</w:t>
      </w:r>
    </w:p>
    <w:p w14:paraId="5C3C419E"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16. Руководство депутатской группой осуществляет ее руководитель, избираемый большинством голосов от общего числа членов депутатской группы.</w:t>
      </w:r>
    </w:p>
    <w:p w14:paraId="0EAE44FC" w14:textId="77777777" w:rsidR="002E1B31" w:rsidRPr="002E1B31" w:rsidRDefault="002E1B31" w:rsidP="002E1B31">
      <w:pPr>
        <w:spacing w:line="240" w:lineRule="auto"/>
        <w:ind w:left="709"/>
        <w:contextualSpacing/>
        <w:jc w:val="both"/>
        <w:rPr>
          <w:rFonts w:ascii="Times New Roman" w:hAnsi="Times New Roman"/>
          <w:sz w:val="28"/>
          <w:szCs w:val="28"/>
        </w:rPr>
      </w:pPr>
      <w:r w:rsidRPr="002E1B31">
        <w:rPr>
          <w:rFonts w:ascii="Times New Roman" w:hAnsi="Times New Roman"/>
          <w:sz w:val="28"/>
          <w:szCs w:val="28"/>
        </w:rPr>
        <w:t>17. Руководитель депутатской группы:</w:t>
      </w:r>
    </w:p>
    <w:p w14:paraId="4E993151"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организует работу депутатской группы;</w:t>
      </w:r>
    </w:p>
    <w:p w14:paraId="6605CBFC" w14:textId="77777777" w:rsidR="002E1B31" w:rsidRPr="002E1B31" w:rsidRDefault="002E1B31" w:rsidP="002E1B31">
      <w:pPr>
        <w:spacing w:line="240" w:lineRule="auto"/>
        <w:ind w:firstLine="709"/>
        <w:contextualSpacing/>
        <w:jc w:val="both"/>
        <w:rPr>
          <w:rFonts w:ascii="Times New Roman" w:hAnsi="Times New Roman"/>
          <w:sz w:val="28"/>
          <w:szCs w:val="28"/>
        </w:rPr>
      </w:pPr>
      <w:r w:rsidRPr="002E1B31">
        <w:rPr>
          <w:rFonts w:ascii="Times New Roman" w:hAnsi="Times New Roman"/>
          <w:sz w:val="28"/>
          <w:szCs w:val="28"/>
        </w:rPr>
        <w:t>- ведет заседания депутатской группы;</w:t>
      </w:r>
    </w:p>
    <w:p w14:paraId="076F8167" w14:textId="77777777" w:rsidR="002E1B31" w:rsidRPr="002E1B31" w:rsidRDefault="002E1B31" w:rsidP="002E1B31">
      <w:pPr>
        <w:ind w:firstLine="709"/>
        <w:contextualSpacing/>
        <w:jc w:val="both"/>
        <w:rPr>
          <w:rFonts w:ascii="Times New Roman" w:hAnsi="Times New Roman"/>
          <w:sz w:val="28"/>
          <w:szCs w:val="28"/>
        </w:rPr>
      </w:pPr>
      <w:r w:rsidRPr="002E1B31">
        <w:rPr>
          <w:rFonts w:ascii="Times New Roman" w:hAnsi="Times New Roman"/>
          <w:sz w:val="28"/>
          <w:szCs w:val="28"/>
        </w:rPr>
        <w:lastRenderedPageBreak/>
        <w:t>- выступает от имени депутатской группы на заседаниях постоянных комиссий Совета депутатов, заседаниях Совета депутатов и в средствах массовых информации;</w:t>
      </w:r>
    </w:p>
    <w:p w14:paraId="5BC413C0" w14:textId="77777777" w:rsidR="002E1B31" w:rsidRPr="002E1B31" w:rsidRDefault="002E1B31" w:rsidP="002E1B31">
      <w:pPr>
        <w:ind w:firstLine="709"/>
        <w:contextualSpacing/>
        <w:jc w:val="both"/>
        <w:rPr>
          <w:rFonts w:ascii="Times New Roman" w:hAnsi="Times New Roman"/>
          <w:sz w:val="28"/>
          <w:szCs w:val="28"/>
        </w:rPr>
      </w:pPr>
      <w:r w:rsidRPr="002E1B31">
        <w:rPr>
          <w:rFonts w:ascii="Times New Roman" w:hAnsi="Times New Roman"/>
          <w:sz w:val="28"/>
          <w:szCs w:val="28"/>
        </w:rPr>
        <w:t>– представляет депутатскую группу в отношениях с органами государственной власти и органами местного самоуправления, общественными объединениями, предприятиями, учреждениями, организациями, иными лицами;</w:t>
      </w:r>
    </w:p>
    <w:p w14:paraId="0C368398" w14:textId="77777777" w:rsidR="002E1B31" w:rsidRPr="002E1B31" w:rsidRDefault="002E1B31" w:rsidP="002E1B31">
      <w:pPr>
        <w:ind w:firstLine="709"/>
        <w:contextualSpacing/>
        <w:jc w:val="both"/>
        <w:rPr>
          <w:rFonts w:ascii="Times New Roman" w:hAnsi="Times New Roman"/>
          <w:sz w:val="28"/>
          <w:szCs w:val="28"/>
        </w:rPr>
      </w:pPr>
      <w:r w:rsidRPr="002E1B31">
        <w:rPr>
          <w:rFonts w:ascii="Times New Roman" w:hAnsi="Times New Roman"/>
          <w:sz w:val="28"/>
          <w:szCs w:val="28"/>
        </w:rPr>
        <w:t>- подписывает протоколы заседаний и другие документы депутатской группы;</w:t>
      </w:r>
    </w:p>
    <w:p w14:paraId="226325B4" w14:textId="77777777" w:rsidR="002E1B31" w:rsidRPr="002E1B31" w:rsidRDefault="002E1B31" w:rsidP="002E1B31">
      <w:pPr>
        <w:ind w:firstLine="709"/>
        <w:contextualSpacing/>
        <w:jc w:val="both"/>
        <w:rPr>
          <w:rFonts w:ascii="Times New Roman" w:hAnsi="Times New Roman"/>
          <w:sz w:val="28"/>
          <w:szCs w:val="28"/>
        </w:rPr>
      </w:pPr>
      <w:r w:rsidRPr="002E1B31">
        <w:rPr>
          <w:rFonts w:ascii="Times New Roman" w:hAnsi="Times New Roman"/>
          <w:sz w:val="28"/>
          <w:szCs w:val="28"/>
        </w:rPr>
        <w:t>- осуществляет иные полномочия, возложенные на него Положением о соответствующей депутатской группе.</w:t>
      </w:r>
    </w:p>
    <w:p w14:paraId="50AA28CE" w14:textId="77777777" w:rsidR="002E1B31" w:rsidRPr="002E1B31" w:rsidRDefault="002E1B31" w:rsidP="002E1B31">
      <w:pPr>
        <w:spacing w:after="0" w:line="240" w:lineRule="auto"/>
        <w:ind w:firstLine="709"/>
        <w:contextualSpacing/>
        <w:jc w:val="both"/>
        <w:rPr>
          <w:rFonts w:ascii="Times New Roman" w:hAnsi="Times New Roman"/>
          <w:sz w:val="28"/>
          <w:szCs w:val="28"/>
        </w:rPr>
      </w:pPr>
      <w:r w:rsidRPr="002E1B31">
        <w:rPr>
          <w:rFonts w:ascii="Times New Roman" w:hAnsi="Times New Roman"/>
          <w:sz w:val="28"/>
          <w:szCs w:val="28"/>
        </w:rPr>
        <w:t>В случае временного отсутствия руководителя депутатской группы его функции исполняет его заместитель.</w:t>
      </w:r>
    </w:p>
    <w:p w14:paraId="2AEC4C71" w14:textId="77777777" w:rsidR="002E1B31" w:rsidRPr="002E1B31" w:rsidRDefault="002E1B31" w:rsidP="002E1B31">
      <w:pPr>
        <w:spacing w:after="0" w:line="240" w:lineRule="auto"/>
        <w:ind w:firstLine="709"/>
        <w:contextualSpacing/>
        <w:jc w:val="both"/>
        <w:rPr>
          <w:rFonts w:ascii="Times New Roman" w:hAnsi="Times New Roman"/>
          <w:sz w:val="28"/>
          <w:szCs w:val="28"/>
        </w:rPr>
      </w:pPr>
      <w:r w:rsidRPr="002E1B31">
        <w:rPr>
          <w:rFonts w:ascii="Times New Roman" w:hAnsi="Times New Roman"/>
          <w:sz w:val="28"/>
          <w:szCs w:val="28"/>
        </w:rPr>
        <w:t>18. Заседания депутатской группы правомочны, если на них присутствует более половины общего числа членов депутатской группы.</w:t>
      </w:r>
    </w:p>
    <w:p w14:paraId="463D4A37" w14:textId="77777777" w:rsidR="002E1B31" w:rsidRPr="002E1B31" w:rsidRDefault="002E1B31" w:rsidP="002E1B31">
      <w:pPr>
        <w:spacing w:after="0" w:line="240" w:lineRule="auto"/>
        <w:ind w:firstLine="709"/>
        <w:contextualSpacing/>
        <w:jc w:val="both"/>
        <w:rPr>
          <w:rFonts w:ascii="Times New Roman" w:hAnsi="Times New Roman"/>
          <w:sz w:val="28"/>
          <w:szCs w:val="28"/>
        </w:rPr>
      </w:pPr>
      <w:r w:rsidRPr="002E1B31">
        <w:rPr>
          <w:rFonts w:ascii="Times New Roman" w:hAnsi="Times New Roman"/>
          <w:sz w:val="28"/>
          <w:szCs w:val="28"/>
        </w:rPr>
        <w:t>19. По решению депутатской группы могут проводиться ее закрытые заседания.</w:t>
      </w:r>
    </w:p>
    <w:p w14:paraId="3854FE8A" w14:textId="77777777" w:rsidR="002E1B31" w:rsidRPr="002E1B31" w:rsidRDefault="002E1B31" w:rsidP="002E1B31">
      <w:pPr>
        <w:spacing w:after="0" w:line="240" w:lineRule="auto"/>
        <w:ind w:left="709"/>
        <w:contextualSpacing/>
        <w:jc w:val="both"/>
        <w:rPr>
          <w:rFonts w:ascii="Times New Roman" w:hAnsi="Times New Roman"/>
          <w:sz w:val="28"/>
          <w:szCs w:val="28"/>
        </w:rPr>
      </w:pPr>
      <w:r w:rsidRPr="002E1B31">
        <w:rPr>
          <w:rFonts w:ascii="Times New Roman" w:hAnsi="Times New Roman"/>
          <w:sz w:val="28"/>
          <w:szCs w:val="28"/>
        </w:rPr>
        <w:t>20. Депутатская группа может принять решение о самороспуске.</w:t>
      </w:r>
    </w:p>
    <w:p w14:paraId="2FB5D6D1"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Решение о самороспуске подписывается руководителем депутатской группы и направляется председателю Совета депутатов.</w:t>
      </w:r>
    </w:p>
    <w:p w14:paraId="6DFECBDE" w14:textId="77777777" w:rsidR="002E1B31" w:rsidRPr="002E1B31" w:rsidRDefault="002E1B31" w:rsidP="002E1B31">
      <w:pPr>
        <w:ind w:firstLine="709"/>
        <w:contextualSpacing/>
        <w:jc w:val="both"/>
        <w:rPr>
          <w:rFonts w:ascii="Times New Roman" w:hAnsi="Times New Roman"/>
          <w:sz w:val="28"/>
          <w:szCs w:val="28"/>
        </w:rPr>
      </w:pPr>
      <w:r w:rsidRPr="002E1B31">
        <w:rPr>
          <w:rFonts w:ascii="Times New Roman" w:hAnsi="Times New Roman"/>
          <w:sz w:val="28"/>
          <w:szCs w:val="28"/>
        </w:rPr>
        <w:t xml:space="preserve">21. Депутатские группы, прекратившие свою деятельность, исключаются из реестра депутатских групп.  </w:t>
      </w:r>
    </w:p>
    <w:p w14:paraId="62DFE979" w14:textId="77777777" w:rsidR="002E1B31" w:rsidRPr="002E1B31" w:rsidRDefault="002E1B31" w:rsidP="002E1B31">
      <w:pPr>
        <w:spacing w:after="0" w:line="240" w:lineRule="auto"/>
        <w:jc w:val="both"/>
        <w:rPr>
          <w:rFonts w:ascii="Times New Roman" w:eastAsia="Times New Roman" w:hAnsi="Times New Roman"/>
          <w:b/>
          <w:sz w:val="28"/>
          <w:szCs w:val="28"/>
          <w:lang w:val="x-none" w:eastAsia="x-none"/>
        </w:rPr>
      </w:pPr>
      <w:r w:rsidRPr="002E1B31">
        <w:rPr>
          <w:rFonts w:ascii="Times New Roman" w:eastAsia="Times New Roman" w:hAnsi="Times New Roman"/>
          <w:sz w:val="28"/>
          <w:szCs w:val="28"/>
          <w:lang w:val="x-none" w:eastAsia="x-none"/>
        </w:rPr>
        <w:t xml:space="preserve">Глава 3. </w:t>
      </w:r>
      <w:r w:rsidRPr="002E1B31">
        <w:rPr>
          <w:rFonts w:ascii="Times New Roman" w:eastAsia="Times New Roman" w:hAnsi="Times New Roman"/>
          <w:b/>
          <w:caps/>
          <w:sz w:val="28"/>
          <w:szCs w:val="28"/>
          <w:lang w:val="x-none" w:eastAsia="x-none"/>
        </w:rPr>
        <w:t>Организация работы Совета депутатов</w:t>
      </w:r>
    </w:p>
    <w:p w14:paraId="430CC177"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5B66CB6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22. </w:t>
      </w:r>
      <w:r w:rsidRPr="002E1B31">
        <w:rPr>
          <w:rFonts w:ascii="Times New Roman" w:eastAsia="Courier New" w:hAnsi="Times New Roman"/>
          <w:b/>
          <w:color w:val="000000"/>
          <w:sz w:val="28"/>
          <w:szCs w:val="28"/>
          <w:lang w:eastAsia="ru-RU"/>
        </w:rPr>
        <w:t>Планирование работы Совета депутатов</w:t>
      </w:r>
    </w:p>
    <w:p w14:paraId="1195C161"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План работы Совета депутатов определяет главные направления деятельности Совета депутатов, отражает организационные формы реализации намеченных задач и содержит перечень необходимых мероприятий.</w:t>
      </w:r>
    </w:p>
    <w:p w14:paraId="392857FE" w14:textId="77777777" w:rsidR="002E1B31" w:rsidRPr="002E1B31" w:rsidRDefault="002E1B31" w:rsidP="002E1B31">
      <w:pPr>
        <w:spacing w:after="0" w:line="240" w:lineRule="auto"/>
        <w:ind w:firstLine="720"/>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2. План работы Совета депутатов составляется председателем на год на основе планов постоянных комиссий, утвержденных на их заседаниях, и выносится для рассмотрения и утверждения на заседание Совета депутатов.</w:t>
      </w:r>
    </w:p>
    <w:p w14:paraId="5BC47620"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Правом предлагать вопросы в план работы Совета депутатов обладают: председатель, заместитель председателя, депутаты Совета депутатов, глава муниципального образования.</w:t>
      </w:r>
    </w:p>
    <w:p w14:paraId="1AF49513" w14:textId="77777777" w:rsidR="002E1B31" w:rsidRPr="002E1B31" w:rsidRDefault="002E1B31" w:rsidP="002E1B31">
      <w:pPr>
        <w:spacing w:after="0" w:line="240" w:lineRule="auto"/>
        <w:ind w:firstLine="720"/>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4. План работы Совета депутатов содержит:</w:t>
      </w:r>
    </w:p>
    <w:p w14:paraId="3407BF83" w14:textId="77777777" w:rsidR="002E1B31" w:rsidRPr="002E1B31" w:rsidRDefault="002E1B31" w:rsidP="002E1B31">
      <w:pPr>
        <w:spacing w:after="0" w:line="240" w:lineRule="auto"/>
        <w:ind w:firstLine="720"/>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перечень вопросов подлежащих рассмотрению Советом депутатов;</w:t>
      </w:r>
    </w:p>
    <w:p w14:paraId="284AD49D" w14:textId="77777777" w:rsidR="002E1B31" w:rsidRPr="002E1B31" w:rsidRDefault="002E1B31" w:rsidP="002E1B31">
      <w:pPr>
        <w:spacing w:after="0" w:line="240" w:lineRule="auto"/>
        <w:ind w:firstLine="720"/>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ответственных за подготовку и внесение вопроса;</w:t>
      </w:r>
    </w:p>
    <w:p w14:paraId="59CB6493" w14:textId="77777777" w:rsidR="002E1B31" w:rsidRPr="002E1B31" w:rsidRDefault="002E1B31" w:rsidP="002E1B31">
      <w:pPr>
        <w:spacing w:after="0" w:line="240" w:lineRule="auto"/>
        <w:ind w:firstLine="720"/>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срок рассмотрения.</w:t>
      </w:r>
    </w:p>
    <w:p w14:paraId="6ADE3790" w14:textId="77777777" w:rsidR="002E1B31" w:rsidRPr="002E1B31" w:rsidRDefault="002E1B31" w:rsidP="002E1B31">
      <w:pPr>
        <w:spacing w:after="0" w:line="240" w:lineRule="auto"/>
        <w:ind w:firstLine="720"/>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5. Изменение наименования вопросов утвержденного плана работы Совета депутатов, включение новых, внеплановых вопросов, исключение </w:t>
      </w:r>
      <w:r w:rsidRPr="002E1B31">
        <w:rPr>
          <w:rFonts w:ascii="Times New Roman" w:eastAsia="Times New Roman" w:hAnsi="Times New Roman"/>
          <w:sz w:val="28"/>
          <w:szCs w:val="28"/>
          <w:lang w:eastAsia="ru-RU"/>
        </w:rPr>
        <w:lastRenderedPageBreak/>
        <w:t>вопросов, а также изменение сроков и ответственных за исполнение оформляются решениями Совета депутатов.</w:t>
      </w:r>
    </w:p>
    <w:p w14:paraId="6A06792F"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Организация выполнения плана работы Совета депутатов возлагается на постоянные комиссии Совета депутатов.</w:t>
      </w:r>
    </w:p>
    <w:p w14:paraId="1563F33E" w14:textId="77777777" w:rsidR="002E1B31" w:rsidRPr="002E1B31" w:rsidRDefault="002E1B31" w:rsidP="002E1B31">
      <w:pPr>
        <w:spacing w:after="0" w:line="240" w:lineRule="auto"/>
        <w:ind w:firstLine="720"/>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7. Отчет о выполнении плана работы Совета депутатов предоставляется Совету депутатов председателем один раз в полугодие. </w:t>
      </w:r>
    </w:p>
    <w:p w14:paraId="36774BF8"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19AA36A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Статья 23.</w:t>
      </w:r>
      <w:r w:rsidRPr="002E1B31">
        <w:rPr>
          <w:rFonts w:ascii="Times New Roman" w:eastAsia="Courier New" w:hAnsi="Times New Roman"/>
          <w:b/>
          <w:color w:val="000000"/>
          <w:sz w:val="28"/>
          <w:szCs w:val="28"/>
          <w:lang w:eastAsia="ru-RU"/>
        </w:rPr>
        <w:t xml:space="preserve"> Порядок участия в заседаниях Совета депутатов</w:t>
      </w:r>
    </w:p>
    <w:p w14:paraId="31FF31B5" w14:textId="77777777" w:rsidR="002E1B31" w:rsidRPr="002E1B31" w:rsidRDefault="002E1B31" w:rsidP="002E1B31">
      <w:pPr>
        <w:widowControl w:val="0"/>
        <w:numPr>
          <w:ilvl w:val="0"/>
          <w:numId w:val="58"/>
        </w:numPr>
        <w:spacing w:after="0" w:line="240" w:lineRule="auto"/>
        <w:ind w:left="0"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Депутаты Совета депутатов обязаны участвовать в заседаниях Совета депутатов. Учет посещений заседаний Совета депутатов организует председатель Совета депутатов. В случае невозможности прибыть на заседание депутат должен до начала работы Совета депутатов уведомить об этом председателя.</w:t>
      </w:r>
    </w:p>
    <w:p w14:paraId="2622B776"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hAnsi="Times New Roman"/>
          <w:bCs/>
          <w:color w:val="000000"/>
          <w:sz w:val="28"/>
          <w:szCs w:val="28"/>
          <w:lang w:eastAsia="ru-RU"/>
        </w:rPr>
        <w:t xml:space="preserve">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1CE4E104"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Глава муниципального образования вправе участвовать в заседаниях Совета депутатов.</w:t>
      </w:r>
    </w:p>
    <w:p w14:paraId="1399244F"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Лица, приглашенные на заседание Совета депутатов для обсуждения по определенному вопросу, участвуют в заседании Совета депутатов без права голоса. Список приглашенных готовится лицом, по предложению которого вопрос вносится на заседание Совета депутатов. Приглашенные на заседание заблаговременно оповещаются о времени и месте обсуждения вопроса.</w:t>
      </w:r>
    </w:p>
    <w:p w14:paraId="7512939B"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Должностные лица органов местного самоуправления, представители средств массовой информации, трудовых коллективов, общественных объединений, органов территориального общественного самоуправления, старосты сельских населенных пунктов, граждане имеют право присутствовать на открытых заседаниях Совета депутатов, уведомив об этом председателя.</w:t>
      </w:r>
    </w:p>
    <w:p w14:paraId="64B5A841" w14:textId="77777777" w:rsidR="002E1B31" w:rsidRPr="002E1B31" w:rsidRDefault="002E1B31" w:rsidP="002E1B31">
      <w:pPr>
        <w:widowControl w:val="0"/>
        <w:autoSpaceDE w:val="0"/>
        <w:autoSpaceDN w:val="0"/>
        <w:adjustRightInd w:val="0"/>
        <w:spacing w:after="0" w:line="240" w:lineRule="auto"/>
        <w:ind w:firstLine="540"/>
        <w:jc w:val="both"/>
        <w:rPr>
          <w:rFonts w:ascii="Times New Roman" w:eastAsia="Courier New" w:hAnsi="Times New Roman"/>
          <w:color w:val="000000"/>
          <w:sz w:val="28"/>
          <w:szCs w:val="28"/>
          <w:lang w:eastAsia="ru-RU"/>
        </w:rPr>
      </w:pPr>
    </w:p>
    <w:p w14:paraId="2804A4B3" w14:textId="77777777" w:rsidR="002E1B31" w:rsidRPr="002E1B31" w:rsidRDefault="002E1B31" w:rsidP="002E1B31">
      <w:pPr>
        <w:widowControl w:val="0"/>
        <w:autoSpaceDE w:val="0"/>
        <w:autoSpaceDN w:val="0"/>
        <w:adjustRightInd w:val="0"/>
        <w:spacing w:after="0" w:line="240" w:lineRule="auto"/>
        <w:ind w:firstLine="709"/>
        <w:jc w:val="both"/>
        <w:outlineLvl w:val="2"/>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Статья 24. </w:t>
      </w:r>
      <w:r w:rsidRPr="002E1B31">
        <w:rPr>
          <w:rFonts w:ascii="Times New Roman" w:eastAsia="Courier New" w:hAnsi="Times New Roman"/>
          <w:b/>
          <w:color w:val="000000"/>
          <w:sz w:val="28"/>
          <w:szCs w:val="28"/>
          <w:lang w:eastAsia="ru-RU"/>
        </w:rPr>
        <w:t>Подготовка вопросов к рассмотрению на заседаниях Совета депутатов</w:t>
      </w:r>
    </w:p>
    <w:p w14:paraId="552F2DC2"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Предварительное рассмотрение вопросов, вносимых на рассмотрение Совета депутатов, проводится на заседаниях постоянных комиссий.</w:t>
      </w:r>
    </w:p>
    <w:p w14:paraId="0DFB574D"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Плановые вопросы к заседанию Совета депутатов готовятся лицами, на которых в соответствии с утвержденным планом работы Совета депутатов возложена ответственность за их подготовку.</w:t>
      </w:r>
    </w:p>
    <w:p w14:paraId="7E50E70E"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Внеплановые вопросы к заседанию Совета депутатов готовятся инициаторами их внесения.</w:t>
      </w:r>
    </w:p>
    <w:p w14:paraId="00BD0C3C"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При внесении проекта решения в Совет депутатов должны быть представлены:</w:t>
      </w:r>
    </w:p>
    <w:p w14:paraId="6F8B0EEB"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текст проекта решения;</w:t>
      </w:r>
    </w:p>
    <w:p w14:paraId="44C84542"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пояснительная записка к проекту решения;</w:t>
      </w:r>
    </w:p>
    <w:p w14:paraId="5215CBF8"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3) перечень решений Совета депутатов, подлежащих признанию </w:t>
      </w:r>
      <w:r w:rsidRPr="002E1B31">
        <w:rPr>
          <w:rFonts w:ascii="Times New Roman" w:eastAsia="Courier New" w:hAnsi="Times New Roman"/>
          <w:color w:val="000000"/>
          <w:sz w:val="28"/>
          <w:szCs w:val="28"/>
          <w:lang w:eastAsia="ru-RU"/>
        </w:rPr>
        <w:lastRenderedPageBreak/>
        <w:t>утратившими силу, приостановлению, изменению;</w:t>
      </w:r>
    </w:p>
    <w:p w14:paraId="293EBE84"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финансово-экономическое обоснование проекта решения (в случае принятия решений, реализация которых требует материальных и иных затрат);</w:t>
      </w:r>
    </w:p>
    <w:p w14:paraId="671F8420"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заключение главы муниципального образования на проект решения, предусматривающий установление, изменение или отмену местных налогов и сборов, осуществление расходов из средств местного бюджета в случае, если данный проект решения вносится по инициативе иного должностного лица;</w:t>
      </w:r>
    </w:p>
    <w:p w14:paraId="3F1CA5F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копия проекта решения на электронном носителе.</w:t>
      </w:r>
    </w:p>
    <w:p w14:paraId="4918464E"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Совет депутатов устанавливает требования к подготовке, изданию и оформлению муниципальных правовых актов Совета депутатов.</w:t>
      </w:r>
    </w:p>
    <w:p w14:paraId="434DFA0C"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Подготовленный к внесению в Совет депутатов проект решения, документы, прилагаемые к нему, направляются в Совет депутатов, как правило, не позднее 14 дней до дня проведения заседания Совета депутатов. Проект решения считается внесенным с момента регистрации в Совете депутатов.</w:t>
      </w:r>
    </w:p>
    <w:p w14:paraId="217E84C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7. Председатель направляет внесенный в Совет депутатов проект решения и документы, прилагаемые к нему, в соответствующую постоянную комиссию.</w:t>
      </w:r>
    </w:p>
    <w:p w14:paraId="0DB8F87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Постоянная комиссия не позднее чем за 5 дней до дня заседания Совета депутатов рассматривает и принимает одно из следующих решений:</w:t>
      </w:r>
    </w:p>
    <w:p w14:paraId="0C21118D"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вернуть проект решения разработчику в связи с несоблюдением требований Регламента;</w:t>
      </w:r>
    </w:p>
    <w:p w14:paraId="6BAB0EA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предложить разработчику, внесшему проект решения, доработать данный проект решения;</w:t>
      </w:r>
    </w:p>
    <w:p w14:paraId="1C5E4B54"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рекомендовать Совету депутатов принять проект решения;</w:t>
      </w:r>
    </w:p>
    <w:p w14:paraId="687C9893"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рекомендовать Совету депутатов отклонить проект решения.</w:t>
      </w:r>
    </w:p>
    <w:p w14:paraId="0EF62F0C"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8. Если внесенный в Совет депутатов проект решения и прилагаемые к нему документы не соответствуют требованиям частей 4 и 5 настоящей статьи, председатель на основании решения соответствующей постоянной комиссии возвращает проект решения разработчику, внесшему проект решения, для выполнения указанных требований.</w:t>
      </w:r>
    </w:p>
    <w:p w14:paraId="1577AB90"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После выполнения указанных требований разработчик вправе вновь внести проект решения в Совет депутатов, при этом проект решения рассматривается как вновь поступивший.</w:t>
      </w:r>
    </w:p>
    <w:p w14:paraId="2AFD82BD"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9. Для работы над проектом решения постоянные комиссии Совета депутатов могут привлекать по согласованию с главой муниципального образования работников администрации сельского поселения.</w:t>
      </w:r>
    </w:p>
    <w:p w14:paraId="5A8D54D1"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10. На основании решения соответствующей постоянной комиссии председатель включает или не включает проекты решений в перечень вопросов в повестку заседания Совета депутатов.</w:t>
      </w:r>
    </w:p>
    <w:p w14:paraId="7AFBACB1"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11. Если проект решения вносится в Совет депутатов после наступления даты окончания внесения проектов решения на ближайшее заседание Совета депутатов, или внесен непосредственно на заседании Совета депутатов, то такой проект решения, как правило, не рассматривается, а направляется </w:t>
      </w:r>
      <w:r w:rsidRPr="002E1B31">
        <w:rPr>
          <w:rFonts w:ascii="Times New Roman" w:eastAsia="Courier New" w:hAnsi="Times New Roman"/>
          <w:color w:val="000000"/>
          <w:sz w:val="28"/>
          <w:szCs w:val="28"/>
          <w:lang w:eastAsia="ru-RU"/>
        </w:rPr>
        <w:lastRenderedPageBreak/>
        <w:t>председателем в соответствующую постоянную комиссию согласно вопросам ее ведения для подготовки проекта решения к рассмотрению на заседании Совета депутатов.</w:t>
      </w:r>
    </w:p>
    <w:p w14:paraId="241CE92E"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12. До утверждения Советом депутатов повестки заседания Совета депутатов, на котором предполагается рассмотрение проекта решения, разработчик, внесший проект решения, имеет право:</w:t>
      </w:r>
    </w:p>
    <w:p w14:paraId="042A4C53"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на основании решения соответствующей постоянной комиссии доработать текст проекта решения и внести в Совет депутатов доработанный проект решения с учетом требований настоящего Регламента, установленных для внесения проекта решения в Совет депутатов;</w:t>
      </w:r>
    </w:p>
    <w:p w14:paraId="65BED1FC"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отозвать внесенный проект решения на основании письменного обращения.</w:t>
      </w:r>
    </w:p>
    <w:p w14:paraId="648A957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13. Проекты решений и другие материалы по обсуждаемым вопросам предоставляются депутатам, как правило, не позднее 3 дней до заседания Совета депутатов.</w:t>
      </w:r>
    </w:p>
    <w:p w14:paraId="3395367F"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14. Все информации, доклады предоставляются в Совет депутатов не позднее 14 дней до заседания, в письменном виде и на электронном носителе. </w:t>
      </w:r>
    </w:p>
    <w:p w14:paraId="7E58836B"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24B6A58C" w14:textId="77777777" w:rsidR="002E1B31" w:rsidRPr="002E1B31" w:rsidRDefault="002E1B31" w:rsidP="002E1B31">
      <w:pPr>
        <w:widowControl w:val="0"/>
        <w:spacing w:after="0" w:line="240" w:lineRule="auto"/>
        <w:ind w:left="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25. </w:t>
      </w:r>
      <w:r w:rsidRPr="002E1B31">
        <w:rPr>
          <w:rFonts w:ascii="Times New Roman" w:eastAsia="Courier New" w:hAnsi="Times New Roman"/>
          <w:b/>
          <w:color w:val="000000"/>
          <w:sz w:val="28"/>
          <w:szCs w:val="28"/>
          <w:lang w:eastAsia="ru-RU"/>
        </w:rPr>
        <w:t>Подготовка и созыв заседаний Совета депутатов</w:t>
      </w:r>
    </w:p>
    <w:p w14:paraId="0DF9A123"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 Очередные заседания Совета депутатов созываются председателем в соответствии с планом работы Совета депутатов, как правило, не реже одного раза в три месяца. О созыве Совета депутатов председатель издает распоряжение, которым утверждает план организационных мероприятий по подготовке вопросов, выносимых на заседание Совета. </w:t>
      </w:r>
    </w:p>
    <w:p w14:paraId="3CA774D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О времени и месте созыва очередного заседания Совета депутатов, и вопросах, вносимых на рассмотрение, сообщается депутатам, как правило, не позднее чем за 3 дня до даты проведения заседания Совета депутатов.</w:t>
      </w:r>
    </w:p>
    <w:p w14:paraId="7F3912C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Внеочередные заседания созываются:</w:t>
      </w:r>
    </w:p>
    <w:p w14:paraId="4B920D2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по предложению председателя;</w:t>
      </w:r>
    </w:p>
    <w:p w14:paraId="3D0F2EC4"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по предложению главы муниципального образования;</w:t>
      </w:r>
    </w:p>
    <w:p w14:paraId="0A81E561"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по предложению постоянной комиссии Совета депутатов;</w:t>
      </w:r>
    </w:p>
    <w:p w14:paraId="34497B5A"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по инициативе не менее 1/3 избранных депутатов Совета депутатов;</w:t>
      </w:r>
    </w:p>
    <w:p w14:paraId="020DFF9E"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Предложения о созыве внеочередного заседания Совета депутатов направляются председателю в письменном виде с указанием вопросов, для рассмотрения которых предлагается созвать внеочередное заседание Совета депутатов, с кратким обоснованием необходимости созыва.</w:t>
      </w:r>
    </w:p>
    <w:p w14:paraId="6E1414A8"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Внеочередное заседание Совета депутатов должно быть проведено не позднее 5 дней с момента получения предложения о его созыве.</w:t>
      </w:r>
    </w:p>
    <w:p w14:paraId="13695D1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Проект решения о внесении изменений в решение о местном бюджете на текущий финансовый год и на плановый период рассматривается Советом депутатов во внеочередном порядке в течение 7 дней.</w:t>
      </w:r>
    </w:p>
    <w:p w14:paraId="4C24B65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w:t>
      </w:r>
      <w:r w:rsidRPr="002E1B31">
        <w:rPr>
          <w:rFonts w:ascii="Times New Roman" w:eastAsia="Courier New" w:hAnsi="Times New Roman"/>
          <w:color w:val="FF0000"/>
          <w:sz w:val="28"/>
          <w:szCs w:val="28"/>
          <w:lang w:eastAsia="ru-RU"/>
        </w:rPr>
        <w:t xml:space="preserve"> </w:t>
      </w:r>
      <w:r w:rsidRPr="002E1B31">
        <w:rPr>
          <w:rFonts w:ascii="Times New Roman" w:eastAsia="Courier New" w:hAnsi="Times New Roman"/>
          <w:color w:val="000000"/>
          <w:sz w:val="28"/>
          <w:szCs w:val="28"/>
          <w:lang w:eastAsia="ru-RU"/>
        </w:rPr>
        <w:t xml:space="preserve">В экстренных и чрезвычайных случаях председатель принимает решение о немедленном созыве внеочередного заседания Совета депутатов. В случае немедленного созыва внеочередного заседания Совета депутатов </w:t>
      </w:r>
      <w:r w:rsidRPr="002E1B31">
        <w:rPr>
          <w:rFonts w:ascii="Times New Roman" w:eastAsia="Courier New" w:hAnsi="Times New Roman"/>
          <w:color w:val="000000"/>
          <w:sz w:val="28"/>
          <w:szCs w:val="28"/>
          <w:lang w:eastAsia="ru-RU"/>
        </w:rPr>
        <w:lastRenderedPageBreak/>
        <w:t>материалы к заседанию вручаются депутатам непосредственно на заседании Совета депутатов.</w:t>
      </w:r>
    </w:p>
    <w:p w14:paraId="3773D49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Подготовкой к заседанию Совета депутатов руководит председатель, либо по его поручению – заместитель председателя.</w:t>
      </w:r>
    </w:p>
    <w:p w14:paraId="71AE718D"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Заседание Совета депутатов считается правомочным, если на нем присутствует не менее 50 % от числа избранных депутатов.</w:t>
      </w:r>
    </w:p>
    <w:p w14:paraId="4C4714E0"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7. Предложения общественных организаций, политических партий и отдельных граждан могут быть внесены в повестку дня заседания Совета депутатов через органы и лиц, которые этим правом обладают.</w:t>
      </w:r>
    </w:p>
    <w:p w14:paraId="5DF8A98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278C2C7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26. </w:t>
      </w:r>
      <w:r w:rsidRPr="002E1B31">
        <w:rPr>
          <w:rFonts w:ascii="Times New Roman" w:eastAsia="Courier New" w:hAnsi="Times New Roman"/>
          <w:b/>
          <w:color w:val="000000"/>
          <w:sz w:val="28"/>
          <w:szCs w:val="28"/>
          <w:lang w:eastAsia="ru-RU"/>
        </w:rPr>
        <w:t>Открытые заседания Совета депутатов</w:t>
      </w:r>
    </w:p>
    <w:p w14:paraId="47934A5E"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Заседания Совета депутатов являются открытыми, за исключением случаев, установленных настоящим Регламентом.</w:t>
      </w:r>
    </w:p>
    <w:p w14:paraId="7898D043"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2. Лица, присутствующие на заседании Совета депутатов и не являющиеся депутатами, обязаны воздерживаться от проявления одобрения или неодобрения, соблюдать порядок и подчиняться распоряжениям председательствующего. Лицо, нарушившее порядок, может быть удалено из зала по требованию председательствующего или по решению Совета депутатов, принятому большинством голосов от числа присутствующих на заседании депутатов Совета депутатов.</w:t>
      </w:r>
    </w:p>
    <w:p w14:paraId="197A8B8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Лицам, присутствующим на заседании Совета депутатов, для выступления может быть предоставлено слово с разрешения председателя.</w:t>
      </w:r>
    </w:p>
    <w:p w14:paraId="0D48B21D"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Информационные сообщения о работе Совета депутатов, репортажи, статьи о его заседании публикуются в печати.</w:t>
      </w:r>
    </w:p>
    <w:p w14:paraId="38E5A8C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5D8799A7"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27. </w:t>
      </w:r>
      <w:r w:rsidRPr="002E1B31">
        <w:rPr>
          <w:rFonts w:ascii="Times New Roman" w:eastAsia="Courier New" w:hAnsi="Times New Roman"/>
          <w:b/>
          <w:color w:val="000000"/>
          <w:sz w:val="28"/>
          <w:szCs w:val="28"/>
          <w:lang w:eastAsia="ru-RU"/>
        </w:rPr>
        <w:t>Закрытое заседание Совета депутатов</w:t>
      </w:r>
    </w:p>
    <w:p w14:paraId="361E7595"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Закрытые заседания Совета депутатов проводятся в случаях, установленных федеральными законами, а также по решению Совета депутатов для обсуждения вопросов конфиденциального характера, а также затрагивающих сведения, составляющие государственную и иную охраняемую законом тайну.</w:t>
      </w:r>
    </w:p>
    <w:p w14:paraId="4991ADC5"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Предложение о проведении закрытого заседания Совета депутатов может быть внесено председателем, а в его отсутствие заместителем председателя, депутатами, постоянными комиссиями Совета депутатов, депутатскими объединениями, главой муниципального образования.</w:t>
      </w:r>
    </w:p>
    <w:p w14:paraId="74C433D5"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3. Решение о проведении закрытого заседания Совета депутатов принимаются большинством голосов от установленного числа депутатов Совета депутатов. </w:t>
      </w:r>
    </w:p>
    <w:p w14:paraId="26056758"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Запрещается приносить на закрытое заседание Совета депутатов и использовать в ходе закрытого заседания средства фото-, аудио-, видеозаписи, средства телефонной связи и радиосвязи.</w:t>
      </w:r>
    </w:p>
    <w:p w14:paraId="385A634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Представители средств массовой информации на закрытые заседания Совета депутатов не допускаются.</w:t>
      </w:r>
    </w:p>
    <w:p w14:paraId="7E9F5921"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6. Председательствующий на закрытом заседании Совета депутатов </w:t>
      </w:r>
      <w:r w:rsidRPr="002E1B31">
        <w:rPr>
          <w:rFonts w:ascii="Times New Roman" w:eastAsia="Courier New" w:hAnsi="Times New Roman"/>
          <w:color w:val="000000"/>
          <w:sz w:val="28"/>
          <w:szCs w:val="28"/>
          <w:lang w:eastAsia="ru-RU"/>
        </w:rPr>
        <w:lastRenderedPageBreak/>
        <w:t>уведомляет депутатов Совета депутатов, приглашенных лиц об основных правилах проведения закрытого заседания Совета депутатов.</w:t>
      </w:r>
    </w:p>
    <w:p w14:paraId="422B4BFC"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7. Протокол закрытого заседания Совета депутатов хранится в сейфе и оглашению не подлежит. Сведения о содержании закрытого заседания Совета депутатов не подлежат разглашению и могут быть использованы депутатами Совета депутатов только для деятельности Совета депутатов.</w:t>
      </w:r>
    </w:p>
    <w:p w14:paraId="120EEC4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8. Глава муниципального образования, председатель избирательной комиссии, руководитель контрольного органа, прокурор района вправе присутствовать на любом закрытом заседании Совета депутатов.</w:t>
      </w:r>
    </w:p>
    <w:p w14:paraId="618AF838" w14:textId="77777777" w:rsidR="002E1B31" w:rsidRPr="002E1B31" w:rsidRDefault="002E1B31" w:rsidP="002E1B31">
      <w:pPr>
        <w:widowControl w:val="0"/>
        <w:spacing w:after="0" w:line="240" w:lineRule="auto"/>
        <w:jc w:val="both"/>
        <w:rPr>
          <w:rFonts w:ascii="Times New Roman" w:eastAsia="Courier New" w:hAnsi="Times New Roman"/>
          <w:b/>
          <w:color w:val="000000"/>
          <w:sz w:val="28"/>
          <w:szCs w:val="28"/>
          <w:lang w:eastAsia="ru-RU"/>
        </w:rPr>
      </w:pPr>
    </w:p>
    <w:p w14:paraId="2B615E6D" w14:textId="77777777" w:rsidR="002E1B31" w:rsidRPr="002E1B31" w:rsidRDefault="002E1B31" w:rsidP="002E1B31">
      <w:pPr>
        <w:widowControl w:val="0"/>
        <w:spacing w:after="0" w:line="240" w:lineRule="auto"/>
        <w:jc w:val="both"/>
        <w:rPr>
          <w:rFonts w:ascii="Times New Roman" w:eastAsia="Courier New" w:hAnsi="Times New Roman"/>
          <w:b/>
          <w:caps/>
          <w:color w:val="000000"/>
          <w:sz w:val="28"/>
          <w:szCs w:val="28"/>
          <w:lang w:eastAsia="ru-RU"/>
        </w:rPr>
      </w:pPr>
      <w:r w:rsidRPr="002E1B31">
        <w:rPr>
          <w:rFonts w:ascii="Times New Roman" w:eastAsia="Courier New" w:hAnsi="Times New Roman"/>
          <w:b/>
          <w:color w:val="000000"/>
          <w:sz w:val="28"/>
          <w:szCs w:val="28"/>
          <w:lang w:eastAsia="ru-RU"/>
        </w:rPr>
        <w:tab/>
      </w:r>
      <w:r w:rsidRPr="002E1B31">
        <w:rPr>
          <w:rFonts w:ascii="Times New Roman" w:eastAsia="Courier New" w:hAnsi="Times New Roman"/>
          <w:color w:val="000000"/>
          <w:sz w:val="28"/>
          <w:szCs w:val="28"/>
          <w:lang w:eastAsia="ru-RU"/>
        </w:rPr>
        <w:t>Глава 4.</w:t>
      </w:r>
      <w:r w:rsidRPr="002E1B31">
        <w:rPr>
          <w:rFonts w:ascii="Times New Roman" w:eastAsia="Courier New" w:hAnsi="Times New Roman"/>
          <w:b/>
          <w:color w:val="000000"/>
          <w:sz w:val="28"/>
          <w:szCs w:val="28"/>
          <w:lang w:eastAsia="ru-RU"/>
        </w:rPr>
        <w:t xml:space="preserve"> </w:t>
      </w:r>
      <w:r w:rsidRPr="002E1B31">
        <w:rPr>
          <w:rFonts w:ascii="Times New Roman" w:eastAsia="Courier New" w:hAnsi="Times New Roman"/>
          <w:b/>
          <w:caps/>
          <w:color w:val="000000"/>
          <w:sz w:val="28"/>
          <w:szCs w:val="28"/>
          <w:lang w:eastAsia="ru-RU"/>
        </w:rPr>
        <w:t>Порядок проведения заседаниЙ Совета депутатов</w:t>
      </w:r>
    </w:p>
    <w:p w14:paraId="51704C8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5C346AB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28. </w:t>
      </w:r>
      <w:r w:rsidRPr="002E1B31">
        <w:rPr>
          <w:rFonts w:ascii="Times New Roman" w:eastAsia="Courier New" w:hAnsi="Times New Roman"/>
          <w:b/>
          <w:color w:val="000000"/>
          <w:sz w:val="28"/>
          <w:szCs w:val="28"/>
          <w:lang w:eastAsia="ru-RU"/>
        </w:rPr>
        <w:t>Открытие заседания Совета депутатов</w:t>
      </w:r>
    </w:p>
    <w:p w14:paraId="61F018D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Депутаты Совета депутатов, а также приглашенные, прибывшие на заседание Совета депутатов, проходят поименную регистрацию, которая начинается за 30 минут и заканчивается за 5 минут до начала заседания Совета депутатов.</w:t>
      </w:r>
    </w:p>
    <w:p w14:paraId="52F51EA8"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2. Председательствующим на заседании Совета депутатов является председатель, а в его отсутствие заместитель председателя.</w:t>
      </w:r>
    </w:p>
    <w:p w14:paraId="20A6023A"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До открытия заседания Совета депутатов председательствующий сообщает о наличии кворума, об отсутствующих депутатах и причинах их отсутствия. Если на заседании Совета депутатов присутствует менее 50 % депутатов Совета депутатов, Совет депутатов решает вопрос о переносе своего заседания, устанавливает дату проведения очередного заседания Совета депутатов.</w:t>
      </w:r>
    </w:p>
    <w:p w14:paraId="1BB033D4"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При наличии кворума председатель объявляет об открытии заседания Совета депутатов. </w:t>
      </w:r>
    </w:p>
    <w:p w14:paraId="51C10DCD"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После открытия заседания Совета депутатов председательствующий:</w:t>
      </w:r>
    </w:p>
    <w:p w14:paraId="763B5DBE"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 сообщает о приглашенных и присутствующих на заседании Совета депутатов должностных лицах, представителях средств массовой информации;</w:t>
      </w:r>
    </w:p>
    <w:p w14:paraId="5E882DEB"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представляет на обсуждение депутатов перечень вопросов в повестку дня заседания Совета депутатов. После обсуждения повестки дня, при отсутствии поправок либо после прекращения поступления изменений и дополнений, повестка дня принимается в целом решением большинства присутствующих депутатов;</w:t>
      </w:r>
    </w:p>
    <w:p w14:paraId="29567FCB"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предлагает из числа депутатов Совета депутатов избрать секретаря заседания Совета депутатов. </w:t>
      </w:r>
    </w:p>
    <w:p w14:paraId="7671460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Председательствующий на заседании Совета депутатов:</w:t>
      </w:r>
    </w:p>
    <w:p w14:paraId="7298EFC8"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 ведет заседание Совета депутатов в соответствии с утвержденной повесткой дня;</w:t>
      </w:r>
    </w:p>
    <w:p w14:paraId="7033B920"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обеспечивает соблюдение настоящего Регламента;</w:t>
      </w:r>
    </w:p>
    <w:p w14:paraId="0B51E901"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следит за наличием кворума при принятии решений;</w:t>
      </w:r>
    </w:p>
    <w:p w14:paraId="60647FE3"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lastRenderedPageBreak/>
        <w:t>- предоставляет слово для выступления в порядке очередности поступления заявок и в соответствии с повесткой дня заседания;</w:t>
      </w:r>
    </w:p>
    <w:p w14:paraId="0A8B0DF8"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ставит на голосование проекты решений, предложения депутатов по рассматриваемым на заседании Совета депутатов вопросам;</w:t>
      </w:r>
    </w:p>
    <w:p w14:paraId="13A3A928"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объявляет результаты голосования;</w:t>
      </w:r>
    </w:p>
    <w:p w14:paraId="089D10A4"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оглашает письменные запросы, вопросы, заявления, предложения и справки, поступающие к нему или секретарю заседания;</w:t>
      </w:r>
    </w:p>
    <w:p w14:paraId="0C942465"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предоставляет слово для устных вопросов, справок и заявлений, а также для замечаний по процедуре ведения заседания в порядке, предусмотренном настоящим Регламентом;</w:t>
      </w:r>
    </w:p>
    <w:p w14:paraId="2A44EEBD" w14:textId="77777777" w:rsidR="002E1B31" w:rsidRPr="002E1B31" w:rsidRDefault="002E1B31" w:rsidP="002E1B31">
      <w:pPr>
        <w:spacing w:after="0" w:line="240" w:lineRule="auto"/>
        <w:ind w:firstLine="709"/>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обеспечивает порядок в зале заседаний;</w:t>
      </w:r>
    </w:p>
    <w:p w14:paraId="31879D68" w14:textId="77777777" w:rsidR="002E1B31" w:rsidRPr="002E1B31" w:rsidRDefault="002E1B31" w:rsidP="002E1B31">
      <w:pPr>
        <w:spacing w:after="0" w:line="240" w:lineRule="auto"/>
        <w:ind w:firstLine="709"/>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обеспечивает реализацию прав депутатов;</w:t>
      </w:r>
    </w:p>
    <w:p w14:paraId="3AAE62F7" w14:textId="77777777" w:rsidR="002E1B31" w:rsidRPr="002E1B31" w:rsidRDefault="002E1B31" w:rsidP="002E1B31">
      <w:pPr>
        <w:spacing w:after="0" w:line="240" w:lineRule="auto"/>
        <w:ind w:firstLine="709"/>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обеспечивает исполнение организационных решений Совета депутатов;</w:t>
      </w:r>
    </w:p>
    <w:p w14:paraId="4F1782CF"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дает поручения, связанные с обеспечением работы Совета депутатов в ходе заседания.</w:t>
      </w:r>
    </w:p>
    <w:p w14:paraId="54021A50"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Председательствующий обязан:</w:t>
      </w:r>
    </w:p>
    <w:p w14:paraId="6FB8441B"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строго соблюдать настоящий Регламент;</w:t>
      </w:r>
    </w:p>
    <w:p w14:paraId="0B199FDF"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предоставлять слово только в соответствии с поступившими заявками;</w:t>
      </w:r>
    </w:p>
    <w:p w14:paraId="7116DC64"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оглашать перед голосованием и ставить на голосование все внесенные предложения, поправки, дополнения, относящиеся к обсуждаемому вопросу;</w:t>
      </w:r>
    </w:p>
    <w:p w14:paraId="1511D2E1"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оглашать сразу после голосования его результаты и принятое решение.</w:t>
      </w:r>
    </w:p>
    <w:p w14:paraId="67D3C09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7. Председательствующий не вправе комментировать и оценивать выступления депутатов, давать характеристики выступающим, прерывать их, если они не нарушают настоящий Регламент.</w:t>
      </w:r>
    </w:p>
    <w:p w14:paraId="4190BCFF"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8. Секретарь заседания Совета депутатов избирается открытым голосованием большинством голосов присутствующих депутатов на заседании Совета депутатов.</w:t>
      </w:r>
    </w:p>
    <w:p w14:paraId="68AF4F70"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28875C7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29. </w:t>
      </w:r>
      <w:r w:rsidRPr="002E1B31">
        <w:rPr>
          <w:rFonts w:ascii="Times New Roman" w:eastAsia="Courier New" w:hAnsi="Times New Roman"/>
          <w:b/>
          <w:color w:val="000000"/>
          <w:sz w:val="28"/>
          <w:szCs w:val="28"/>
          <w:lang w:eastAsia="ru-RU"/>
        </w:rPr>
        <w:t>Порядок проведения заседания Совета депутатов</w:t>
      </w:r>
    </w:p>
    <w:p w14:paraId="6BF441A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Порядок работы каждого заседания Совет депутатов утверждается после его открытия.</w:t>
      </w:r>
    </w:p>
    <w:p w14:paraId="1488D6B4"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Перерывы в ходе заседания Совета депутатов объявляются через каждые 1,5 часа работы.</w:t>
      </w:r>
    </w:p>
    <w:p w14:paraId="60A1823E"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Решение о дополнительных перерывах принимается большинством голосов от числа присутствующих на заседании депутатов по предложению председателя, его заместителя, председателей постоянных комиссий, главы муниципального образования.</w:t>
      </w:r>
    </w:p>
    <w:p w14:paraId="2F0E6FF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3. Совет депутатов вправе определить предельное время для обсуждения и принятия решений по каждому вопросу утвержденной повестки дня. </w:t>
      </w:r>
    </w:p>
    <w:p w14:paraId="57EA6910"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На заседании Совета депутатов предоставляется время:</w:t>
      </w:r>
    </w:p>
    <w:p w14:paraId="56CD8133"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для доклада по вопросу – до 15 минут;</w:t>
      </w:r>
    </w:p>
    <w:p w14:paraId="24E25B12"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для содоклада – до 10 минут;</w:t>
      </w:r>
    </w:p>
    <w:p w14:paraId="1ACC7757"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для заключительного слова – до 5 минут;</w:t>
      </w:r>
    </w:p>
    <w:p w14:paraId="310B081E"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lastRenderedPageBreak/>
        <w:t>для выступления по обсуждению повестки дня заседания – до 2 минут;</w:t>
      </w:r>
    </w:p>
    <w:p w14:paraId="0F4333A1"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по обсуждению доклада, по проектам решений, внесению поправок к ним – до 3 минут;</w:t>
      </w:r>
    </w:p>
    <w:p w14:paraId="20205AF7"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для обсуждения кандидатур – до 5 минут;</w:t>
      </w:r>
    </w:p>
    <w:p w14:paraId="144E8768"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для повторного выступления по одному вопросу – до 3 минут;</w:t>
      </w:r>
    </w:p>
    <w:p w14:paraId="23AD53CF"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для выступления по порядку ведения и мотивам голосования – до 2 минут;</w:t>
      </w:r>
    </w:p>
    <w:p w14:paraId="4B74FA6D"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для сообщений, заявлений, вопросов и справок – до 3 минут.</w:t>
      </w:r>
    </w:p>
    <w:p w14:paraId="61B7F359"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Рассмотрение каждого вопроса повестки дня начинается с доклада (или доклада и содоклада), после чего докладчик и содокладчик отвечают на вопросы депутатов и проводятся прения.</w:t>
      </w:r>
    </w:p>
    <w:p w14:paraId="68FF8FA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Прения могут открываться или прекращаться в любое время по решению большинства присутствующих депутатов.</w:t>
      </w:r>
    </w:p>
    <w:p w14:paraId="2F379A5E"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7. Слово для выступления предоставляется депутатам в порядке поступления их устных и письменных обращений к председательствующему.</w:t>
      </w:r>
    </w:p>
    <w:p w14:paraId="0329DCAC"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 xml:space="preserve">8. Председатель, председатель постоянной комиссии, глава муниципального образования, прокурор района могут взять слово для выступления в любое время. </w:t>
      </w:r>
    </w:p>
    <w:p w14:paraId="780361C3"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9. Депутат имеет право выступать по любым вопросам повестки дня. Не допускается более двух выступлений по одному и тому же вопросу. Никто не вправе выступать без разрешения председательствующего. Депутат, нарушивший эту норму, может быть лишен слова по решению большинства от присутствующих депутатов. </w:t>
      </w:r>
    </w:p>
    <w:p w14:paraId="34CA6749"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10. Выступающий на заседании Совета депутатов не должен использовать в своей речи некорректные выражения, призывать к незаконным действиям, отклоняться от обсуждаемого вопроса. </w:t>
      </w:r>
    </w:p>
    <w:p w14:paraId="53E92639"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11. После прекращения прений докладчик и содокладчик вправе выступить с заключительным словом в пределах 5 минут.</w:t>
      </w:r>
    </w:p>
    <w:p w14:paraId="326C3638"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12. На заседании Совета депутатов депутат вправе:</w:t>
      </w:r>
    </w:p>
    <w:p w14:paraId="7C68D031"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задавать вопросы докладчику и содокладчику, выступать по мотивам голосования;</w:t>
      </w:r>
    </w:p>
    <w:p w14:paraId="5C07DD70"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требовать постановки своих предложений на голосование;</w:t>
      </w:r>
    </w:p>
    <w:p w14:paraId="34C6F26C"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настаивать на повторном подсчете голосов, если в этом его поддерживает еще хотя бы один депутат;</w:t>
      </w:r>
    </w:p>
    <w:p w14:paraId="4F4EDFD1"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высказывать мнение по персональному составу создаваемых или созданных Советом депутатов органов и по кандидатурам должностных лиц, избираемых, назначаемых или согласуемых Советом депутатов;</w:t>
      </w:r>
    </w:p>
    <w:p w14:paraId="1FED32D0"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вносить предложения о заслушивании на заседании Совета депутатов отчета или информации должностных лиц органов местного самоуправления муниципального образования;</w:t>
      </w:r>
    </w:p>
    <w:p w14:paraId="69C31FE4"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ставить вопрос о необходимости разработки нового проекта решения Совета депутатов;</w:t>
      </w:r>
    </w:p>
    <w:p w14:paraId="7DAB4EDB"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оглашать обращения, имеющие общественное значение (в рамках вопросов повестки дня «Разное»);</w:t>
      </w:r>
    </w:p>
    <w:p w14:paraId="2FFD3061"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lastRenderedPageBreak/>
        <w:t>- пользоваться другими правами, предоставленными ему законодательством Российской Федерации и настоящим Регламентом.</w:t>
      </w:r>
    </w:p>
    <w:p w14:paraId="1F35C6CB" w14:textId="77777777" w:rsidR="002E1B31" w:rsidRPr="002E1B31" w:rsidRDefault="002E1B31" w:rsidP="002E1B31">
      <w:pPr>
        <w:widowControl w:val="0"/>
        <w:tabs>
          <w:tab w:val="left" w:pos="709"/>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В исключительных случаях, не терпящих отлагательства, когда основания для производства действий возникли внезапно и необходимость производства действий объективно диктуется обстановкой, в период между заседаниями, по инициативе председателя решения Совета депутатов или изменения к ним, принимаются путем опроса по средствам электронной или телефонной связи депутатов Совета депутатов с закреплением их мнения в опросном листе (приложение 1 к Регламенту).      </w:t>
      </w:r>
    </w:p>
    <w:p w14:paraId="6D180D25" w14:textId="77777777" w:rsidR="002E1B31" w:rsidRPr="002E1B31" w:rsidRDefault="002E1B31" w:rsidP="002E1B31">
      <w:pPr>
        <w:widowControl w:val="0"/>
        <w:tabs>
          <w:tab w:val="left" w:pos="6663"/>
        </w:tabs>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Опросный лист подписывает председатель и депутат Совета депутатов, проводивший опрос. </w:t>
      </w:r>
    </w:p>
    <w:p w14:paraId="4EBD3582" w14:textId="77777777" w:rsidR="002E1B31" w:rsidRPr="002E1B31" w:rsidRDefault="002E1B31" w:rsidP="002E1B31">
      <w:pPr>
        <w:widowControl w:val="0"/>
        <w:tabs>
          <w:tab w:val="left" w:pos="6663"/>
        </w:tabs>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Решение считается принятым, если по результатам опроса за него проголосовало более половины от установленного числа депутатов и не менее двух третьей от числа опрошенных депутатов Совета депутатов, и вступает в силу со дня его подписания председателем Совета депутатов.</w:t>
      </w:r>
    </w:p>
    <w:p w14:paraId="4BBA99D0" w14:textId="77777777" w:rsidR="002E1B31" w:rsidRPr="002E1B31" w:rsidRDefault="002E1B31" w:rsidP="002E1B31">
      <w:pPr>
        <w:widowControl w:val="0"/>
        <w:tabs>
          <w:tab w:val="left" w:pos="6663"/>
        </w:tabs>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В случае, если решение Совета депутатов посредством опроса не принято, проект решения выносится инициатором на рассмотрение очередного заседания Совета депутатов с объяснением мотивов повторного внесения данного проекта.</w:t>
      </w:r>
    </w:p>
    <w:p w14:paraId="50AB9561" w14:textId="77777777" w:rsidR="002E1B31" w:rsidRPr="002E1B31" w:rsidRDefault="002E1B31" w:rsidP="002E1B31">
      <w:pPr>
        <w:widowControl w:val="0"/>
        <w:tabs>
          <w:tab w:val="left" w:pos="6663"/>
        </w:tabs>
        <w:spacing w:after="0" w:line="240" w:lineRule="auto"/>
        <w:ind w:firstLine="709"/>
        <w:jc w:val="both"/>
        <w:rPr>
          <w:rFonts w:ascii="Times New Roman" w:eastAsia="Times New Roman" w:hAnsi="Times New Roman"/>
          <w:sz w:val="28"/>
          <w:szCs w:val="28"/>
          <w:lang w:eastAsia="ru-RU"/>
        </w:rPr>
      </w:pPr>
    </w:p>
    <w:p w14:paraId="618E9BC1" w14:textId="77777777" w:rsidR="002E1B31" w:rsidRPr="002E1B31" w:rsidRDefault="002E1B31" w:rsidP="002E1B31">
      <w:pPr>
        <w:widowControl w:val="0"/>
        <w:tabs>
          <w:tab w:val="left" w:pos="6663"/>
        </w:tabs>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xml:space="preserve">Статья 30. </w:t>
      </w:r>
      <w:r w:rsidRPr="002E1B31">
        <w:rPr>
          <w:rFonts w:ascii="Times New Roman" w:eastAsia="Times New Roman" w:hAnsi="Times New Roman"/>
          <w:b/>
          <w:sz w:val="28"/>
          <w:szCs w:val="28"/>
          <w:lang w:eastAsia="ru-RU"/>
        </w:rPr>
        <w:t>П</w:t>
      </w:r>
      <w:r w:rsidRPr="002E1B31">
        <w:rPr>
          <w:rFonts w:ascii="Times New Roman" w:eastAsia="Times New Roman" w:hAnsi="Times New Roman"/>
          <w:b/>
          <w:bCs/>
          <w:sz w:val="28"/>
          <w:szCs w:val="28"/>
          <w:lang w:eastAsia="ru-RU"/>
        </w:rPr>
        <w:t>роведение заседания Совета депутатов в дистанционной форме с использованием средств видеоконференц-связи</w:t>
      </w:r>
    </w:p>
    <w:p w14:paraId="36FA1C12" w14:textId="77777777" w:rsidR="002E1B31" w:rsidRPr="002E1B31" w:rsidRDefault="002E1B31" w:rsidP="002E1B31">
      <w:pPr>
        <w:widowControl w:val="0"/>
        <w:tabs>
          <w:tab w:val="left" w:pos="6663"/>
        </w:tabs>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1. В период действия на территории Оренбургской области, Новоорского муниципального района, муниципального образования режима чрезвычайной ситуации, чрезвычайного положения, режима повышенной готовности, ограничительных мероприятий, карантина, иных ограничительных мер, исключающих возможность очного присутствия депутатов на заседаниях Совета депутатов,</w:t>
      </w:r>
      <w:r w:rsidRPr="002E1B31">
        <w:rPr>
          <w:rFonts w:ascii="Times New Roman" w:eastAsia="Times New Roman" w:hAnsi="Times New Roman"/>
          <w:b/>
          <w:bCs/>
          <w:sz w:val="28"/>
          <w:szCs w:val="28"/>
          <w:lang w:eastAsia="ru-RU"/>
        </w:rPr>
        <w:t xml:space="preserve"> </w:t>
      </w:r>
      <w:r w:rsidRPr="002E1B31">
        <w:rPr>
          <w:rFonts w:ascii="Times New Roman" w:eastAsia="Times New Roman" w:hAnsi="Times New Roman"/>
          <w:bCs/>
          <w:sz w:val="28"/>
          <w:szCs w:val="28"/>
          <w:lang w:eastAsia="ru-RU"/>
        </w:rPr>
        <w:t>могут проводиться заседания Совета депутатов в дистанционной форме с использованием средств видеоконференц-связи (далее – ВКС).</w:t>
      </w:r>
    </w:p>
    <w:p w14:paraId="3413BA07"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2. Заседание Совета депутатов в режиме ВКС созывается по решению председателя Совета депутатов.</w:t>
      </w:r>
    </w:p>
    <w:p w14:paraId="73D47010"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3. Повестка дня дистанционного заседания формируется председателем Совета депутатов и вместе с материалами, необходимыми для рассмотрения вопросов, включенных в повестку дня, не позднее чем за 3 дня направляется депутатам Совета депутатов и размещается на официальном сайте администрации сельского поселения в сети «Интернет».</w:t>
      </w:r>
    </w:p>
    <w:p w14:paraId="37DC07A1"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4. На заседании Совета депутатов в режиме ВКС, не могут быть рассмотрены вопросы, требующие проведения тайного голосования.</w:t>
      </w:r>
    </w:p>
    <w:p w14:paraId="0F1D8209"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5. Техническое сопровождение заседаний Совета депутатов в режиме ВКС осуществляется администрацией сельского поселения.</w:t>
      </w:r>
    </w:p>
    <w:p w14:paraId="7A123EE0"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xml:space="preserve">6. Регистрацию депутатов, лиц, принимающих участие в заседании Совета депутатов в режиме ВКС, а также уведомление председательствующего на заседании Совета депутатов о результатах </w:t>
      </w:r>
      <w:r w:rsidRPr="002E1B31">
        <w:rPr>
          <w:rFonts w:ascii="Times New Roman" w:eastAsia="Times New Roman" w:hAnsi="Times New Roman"/>
          <w:color w:val="000000"/>
          <w:sz w:val="28"/>
          <w:szCs w:val="28"/>
          <w:lang w:eastAsia="ru-RU"/>
        </w:rPr>
        <w:lastRenderedPageBreak/>
        <w:t>регистрации осуществляет секретарь заседания Совета депутатов (далее – секретарь) по форме согласно приложениям 2, 3 к Регламенту.</w:t>
      </w:r>
    </w:p>
    <w:p w14:paraId="29030CA4"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7. Секретарь в день проведения заседания предварительно выясняет у депутатов и приглашенных лиц о наличии у них возможности участия в заседании Совета депутатов в режиме ВКС.</w:t>
      </w:r>
    </w:p>
    <w:p w14:paraId="7508AD64"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8. Секретарь взаимодействует с лицами, осуществляющими техническое обслуживание ВКС, по вопросам настройки, организации диагностики оборудования ВКС.</w:t>
      </w:r>
    </w:p>
    <w:p w14:paraId="68F0CFE9"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9. Непосредственно в день проведения заседания Совета депутатов в режиме ВКС секретарь, взаимодействуя с лицами, осуществляющими техническое обслуживание ВКС, проверяет работоспособность и исправность оборудования и технических средств ВКС:</w:t>
      </w:r>
    </w:p>
    <w:p w14:paraId="7964FDC6" w14:textId="77777777" w:rsidR="002E1B31" w:rsidRPr="002E1B31" w:rsidRDefault="002E1B31" w:rsidP="002E1B31">
      <w:pPr>
        <w:widowControl w:val="0"/>
        <w:shd w:val="clear" w:color="auto" w:fill="FFFFFF"/>
        <w:spacing w:after="0" w:line="240" w:lineRule="auto"/>
        <w:ind w:firstLine="709"/>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не позднее, чем за 30 минут до начала заседания начинает процедуру подключения участников к системе ВКС (технический сеанс);</w:t>
      </w:r>
    </w:p>
    <w:p w14:paraId="326896DB" w14:textId="77777777" w:rsidR="002E1B31" w:rsidRPr="002E1B31" w:rsidRDefault="002E1B31" w:rsidP="002E1B31">
      <w:pPr>
        <w:widowControl w:val="0"/>
        <w:shd w:val="clear" w:color="auto" w:fill="FFFFFF"/>
        <w:spacing w:after="0" w:line="240" w:lineRule="auto"/>
        <w:ind w:firstLine="709"/>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решает организационно-технические вопросы с участниками заседания;</w:t>
      </w:r>
    </w:p>
    <w:p w14:paraId="71702832" w14:textId="77777777" w:rsidR="002E1B31" w:rsidRPr="002E1B31" w:rsidRDefault="002E1B31" w:rsidP="002E1B31">
      <w:pPr>
        <w:widowControl w:val="0"/>
        <w:shd w:val="clear" w:color="auto" w:fill="FFFFFF"/>
        <w:spacing w:after="0" w:line="240" w:lineRule="auto"/>
        <w:ind w:firstLine="709"/>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проверяет качество видео- и звуковой связи ВКС и, в случае неудовлетворительного качества связи, принимает необходимые меры для устранения возникших неполадок;</w:t>
      </w:r>
    </w:p>
    <w:p w14:paraId="76C301CB" w14:textId="77777777" w:rsidR="002E1B31" w:rsidRPr="002E1B31" w:rsidRDefault="002E1B31" w:rsidP="002E1B31">
      <w:pPr>
        <w:widowControl w:val="0"/>
        <w:shd w:val="clear" w:color="auto" w:fill="FFFFFF"/>
        <w:spacing w:after="0" w:line="240" w:lineRule="auto"/>
        <w:ind w:firstLine="709"/>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осуществляет контроль за подключением участников заседания к ВКС, в случае отключения одного из участников, информирует об этом председательствующего на заседании;</w:t>
      </w:r>
    </w:p>
    <w:p w14:paraId="3228BDDC" w14:textId="77777777" w:rsidR="002E1B31" w:rsidRPr="002E1B31" w:rsidRDefault="002E1B31" w:rsidP="002E1B31">
      <w:pPr>
        <w:widowControl w:val="0"/>
        <w:shd w:val="clear" w:color="auto" w:fill="FFFFFF"/>
        <w:spacing w:after="0" w:line="240" w:lineRule="auto"/>
        <w:ind w:firstLine="709"/>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осуществляет подключение участников к системе ВКС, которое завершается не позднее, чем за 10 минут до начала заседания;</w:t>
      </w:r>
    </w:p>
    <w:p w14:paraId="6008772A" w14:textId="77777777" w:rsidR="002E1B31" w:rsidRPr="002E1B31" w:rsidRDefault="002E1B31" w:rsidP="002E1B31">
      <w:pPr>
        <w:widowControl w:val="0"/>
        <w:shd w:val="clear" w:color="auto" w:fill="FFFFFF"/>
        <w:spacing w:after="0" w:line="240" w:lineRule="auto"/>
        <w:ind w:firstLine="709"/>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при поступлении информации об отсутствии технической возможности для надлежащего функционирования оборудования ВКС незамедлительно информирует об этом председательствующего.</w:t>
      </w:r>
    </w:p>
    <w:p w14:paraId="3FD062B8"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10. Открытие заседания Совета депутатов в режиме ВКС включает в себя оглашение председательствующим информации о наличии кворума, о количестве подключившихся депутатов к ВКС и отсутствующих депутатах (с оглашением причины), о подключенных приглашенных лицах, повестке заседания и иной информации, необходимой для рассмотрения на заседании Совета депутатов.</w:t>
      </w:r>
    </w:p>
    <w:p w14:paraId="38680C3A"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11. Заседание в режиме ВКС считается правомочным, если на нем присутствует не менее 50 процентов от числа избранных депутатов.</w:t>
      </w:r>
    </w:p>
    <w:p w14:paraId="0AA9EFAE"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12. В случае отключения депутата(ов) от ВКС, в том числе по причине технических неполадок, заседание в режиме ВКС считается правомочным при сохранении кворума.</w:t>
      </w:r>
    </w:p>
    <w:p w14:paraId="345C9B30"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13. Рассмотрение вопросов, включенных в повестку заседания Совета депутатов в режиме ВКС, и принятие по ним решений осуществляется в порядке, установленном Регламентом с учетом особенностей, установленных настоящей статьей.</w:t>
      </w:r>
    </w:p>
    <w:p w14:paraId="5FBA4405"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14. Запись депутатов на выступления осуществляется техническими средствами ВКС и обеспечивается секретарем.</w:t>
      </w:r>
    </w:p>
    <w:p w14:paraId="07D06DE1"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lastRenderedPageBreak/>
        <w:t>15. Очередность выступлений устанавливается председательствующим в соответствии со временем заявки депутата на выступление. Свое намерение выступить депутат осуществляет путем обозначения в общем чате ВКС.</w:t>
      </w:r>
    </w:p>
    <w:p w14:paraId="62140017"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16. Во время проведения заседания только микрофон председательствующего может быть включен в постоянном режиме. Все остальные микрофоны участников заседания должны быть выключены до тех пор, пока им не предоставят слово для выступления.</w:t>
      </w:r>
    </w:p>
    <w:p w14:paraId="34546AC4"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17. Во время проведения заседания в режиме ВКС участники заседания должны исключить любые действия, мешающие проведению сеанса ВКС (передвижение, посторонние разговоры, открытие окон и дверей, использование мобильных устройств и любых видов телефонной связи), а также соблюдать все рекомендации и сохранять настройки оборудования, полученные во время проведения технического сеанса.</w:t>
      </w:r>
    </w:p>
    <w:p w14:paraId="2590B713"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18. В случае возникновения технических неполадок на стороне одного из участников заседания во время проведения заседания в режиме ВКС (пропадание изображения, звука, самопроизвольное отключение от системы и прочее) данный участник заседания обязан незамедлительно сообщить о возникших неполадках секретарю посредством веб-чата или телефона.</w:t>
      </w:r>
    </w:p>
    <w:p w14:paraId="3BCC0D86"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19. Секретарь незамедлительно ставит в известность лицо, ответственное за техническое обеспечение ВКС, с целью проведения мероприятий по восстановлению функционирования оборудования.</w:t>
      </w:r>
    </w:p>
    <w:p w14:paraId="1E2F9B4F"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20. В случае невозможности устранения в течение 10 минут технических неполадок, повлекших отсутствие кворума, секретарь информирует об этом председательствующего на заседании Совета депутатов, а заседание переносится на другое время.</w:t>
      </w:r>
    </w:p>
    <w:p w14:paraId="2365E012"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xml:space="preserve"> Обеспечение реализации права депутата Совета депутатов на голосование лично, осуществляется в порядке, установленном Регламентом с учетом особенностей, установленных настоящей статьей.</w:t>
      </w:r>
    </w:p>
    <w:p w14:paraId="1651D920"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21. Перед началом голосования председательствующий на заседании в режиме ВКС напоминает, каким количеством голосов может быть принято решение, уточняет количество предложений (поправок), их формулировки. Предложения выносятся на голосование в порядке их поступления.</w:t>
      </w:r>
    </w:p>
    <w:p w14:paraId="5D035825"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22. На заседаниях в режиме ВКС используется открытое поименное голосование.</w:t>
      </w:r>
    </w:p>
    <w:p w14:paraId="64597422"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Голосование на заседании в режиме ВКС производится озвучиванием депутатом своей позиции «за», «против», «воздержался» по поставленному на голосование вопросу.</w:t>
      </w:r>
    </w:p>
    <w:p w14:paraId="56C91D62"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23. Подсчет голосов ведется путем опроса каждого депутата, присутствующего на заседании Совета депутатов в режиме ВКС.</w:t>
      </w:r>
    </w:p>
    <w:p w14:paraId="7C791B0E"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24. Председательствующий объявляет фамилию депутата и его позицию для включения в протокол результатов голосования (приложение 4 Регламента).</w:t>
      </w:r>
    </w:p>
    <w:p w14:paraId="4D0FDBDA"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xml:space="preserve"> </w:t>
      </w:r>
      <w:r w:rsidRPr="002E1B31">
        <w:rPr>
          <w:rFonts w:ascii="Times New Roman" w:eastAsia="Times New Roman" w:hAnsi="Times New Roman"/>
          <w:color w:val="000000"/>
          <w:sz w:val="28"/>
          <w:szCs w:val="28"/>
          <w:lang w:eastAsia="ru-RU"/>
        </w:rPr>
        <w:tab/>
        <w:t xml:space="preserve">25. Результаты подсчета голосов сообщаются секретарем председательствующему на заседании в режиме ВКС для оглашения </w:t>
      </w:r>
      <w:r w:rsidRPr="002E1B31">
        <w:rPr>
          <w:rFonts w:ascii="Times New Roman" w:eastAsia="Times New Roman" w:hAnsi="Times New Roman"/>
          <w:color w:val="000000"/>
          <w:sz w:val="28"/>
          <w:szCs w:val="28"/>
          <w:lang w:eastAsia="ru-RU"/>
        </w:rPr>
        <w:lastRenderedPageBreak/>
        <w:t>результатов голосования.</w:t>
      </w:r>
    </w:p>
    <w:p w14:paraId="74720618"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26. Председательствующий объявляет, какое решение принято. Результаты голосования вносятся секретарем в протокол голосования, который подписывается председательствующим и секретарем.</w:t>
      </w:r>
    </w:p>
    <w:p w14:paraId="5560C6FF"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27. По итогам рассмотрения вопросов повестки дня заседания в режиме ВКС председательствующий объявляет о закрытии заседания в режиме ВКС, после чего все участники заседания вправе отключить ВКС.</w:t>
      </w:r>
    </w:p>
    <w:p w14:paraId="7CBEFD46"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28. В целях обеспечения доступа к информации о деятельности Совета депутатов в период проведения заседаний в режиме ВКС, одновременно с размещением информации о времени и дате проведения заседания Совета депутатов в порядке, установленном Регламентом, на официальном сайте администрации сельского поселения</w:t>
      </w:r>
      <w:r w:rsidRPr="002E1B31">
        <w:rPr>
          <w:rFonts w:ascii="Times New Roman" w:eastAsia="Times New Roman" w:hAnsi="Times New Roman"/>
          <w:bCs/>
          <w:color w:val="000000"/>
          <w:sz w:val="28"/>
          <w:szCs w:val="28"/>
          <w:lang w:eastAsia="ru-RU"/>
        </w:rPr>
        <w:t xml:space="preserve"> </w:t>
      </w:r>
      <w:r w:rsidRPr="002E1B31">
        <w:rPr>
          <w:rFonts w:ascii="Times New Roman" w:eastAsia="Times New Roman" w:hAnsi="Times New Roman"/>
          <w:color w:val="000000"/>
          <w:sz w:val="28"/>
          <w:szCs w:val="28"/>
          <w:lang w:eastAsia="ru-RU"/>
        </w:rPr>
        <w:t>в информационно-телекоммуникационной сети «Интернет» размещается информационное сообщение о проведении заседания в режиме ВКС.</w:t>
      </w:r>
    </w:p>
    <w:p w14:paraId="46076210"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xml:space="preserve">29. Лица, желающие принять участие в заседании Совета депутатов в режиме ВКС, вправе направить заявку на получение ссылки, использование которой обеспечит доступ к онлайн-трансляции заседания Совета депутатов. Указанные лица вправе принять участие в заседании и с разрешения главы муниципального </w:t>
      </w:r>
      <w:r w:rsidRPr="002E1B31">
        <w:rPr>
          <w:rFonts w:ascii="Times New Roman" w:eastAsia="Times New Roman" w:hAnsi="Times New Roman"/>
          <w:bCs/>
          <w:color w:val="000000"/>
          <w:sz w:val="28"/>
          <w:szCs w:val="28"/>
          <w:lang w:eastAsia="ru-RU"/>
        </w:rPr>
        <w:t xml:space="preserve">образования </w:t>
      </w:r>
      <w:r w:rsidRPr="002E1B31">
        <w:rPr>
          <w:rFonts w:ascii="Times New Roman" w:eastAsia="Times New Roman" w:hAnsi="Times New Roman"/>
          <w:color w:val="000000"/>
          <w:sz w:val="28"/>
          <w:szCs w:val="28"/>
          <w:lang w:eastAsia="ru-RU"/>
        </w:rPr>
        <w:t xml:space="preserve">выступать с использованием ВКС. Указанные лица, изъявившие желание принять участие в заседании, направляют по электронной почте администрации сельского поселения в свободной форме сведения о себе (фамилию, имя, отчество), адрес регистрации (для жителей муниципального </w:t>
      </w:r>
      <w:r w:rsidRPr="002E1B31">
        <w:rPr>
          <w:rFonts w:ascii="Times New Roman" w:eastAsia="Times New Roman" w:hAnsi="Times New Roman"/>
          <w:bCs/>
          <w:color w:val="000000"/>
          <w:sz w:val="28"/>
          <w:szCs w:val="28"/>
          <w:lang w:eastAsia="ru-RU"/>
        </w:rPr>
        <w:t>образования</w:t>
      </w:r>
      <w:r w:rsidRPr="002E1B31">
        <w:rPr>
          <w:rFonts w:ascii="Times New Roman" w:eastAsia="Times New Roman" w:hAnsi="Times New Roman"/>
          <w:color w:val="000000"/>
          <w:sz w:val="28"/>
          <w:szCs w:val="28"/>
          <w:lang w:eastAsia="ru-RU"/>
        </w:rPr>
        <w:t>, должность, адрес электронной почты для направления информации о порядке участия в заседании) не позднее чем за один рабочий день до дня проведения заседания. Информация о порядке участия в заседании направляется лицам, изъявившим желание принять участие в заседании, не позднее чем за два часа до времени начала заседания.</w:t>
      </w:r>
    </w:p>
    <w:p w14:paraId="2449CE90"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30. Видео- и аудиовидеозапись заседания осуществляется в порядке, установленном настоящим Регламентом.</w:t>
      </w:r>
    </w:p>
    <w:p w14:paraId="3E86407B" w14:textId="77777777" w:rsidR="002E1B31" w:rsidRPr="002E1B31" w:rsidRDefault="002E1B31" w:rsidP="002E1B31">
      <w:pPr>
        <w:widowControl w:val="0"/>
        <w:shd w:val="clear" w:color="auto" w:fill="FFFFFF"/>
        <w:spacing w:after="0" w:line="240" w:lineRule="auto"/>
        <w:ind w:firstLine="708"/>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31. Оформление протоколов заседаний и решений Совета депутатов осуществляется в порядке, установленном настоящим Регламентом.</w:t>
      </w:r>
    </w:p>
    <w:p w14:paraId="3F64842D"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p w14:paraId="0E2F95DB" w14:textId="77777777" w:rsidR="002E1B31" w:rsidRPr="002E1B31" w:rsidRDefault="002E1B31" w:rsidP="002E1B31">
      <w:pPr>
        <w:widowControl w:val="0"/>
        <w:shd w:val="clear" w:color="auto" w:fill="FFFFFF"/>
        <w:spacing w:after="0" w:line="240" w:lineRule="auto"/>
        <w:ind w:firstLine="709"/>
        <w:jc w:val="both"/>
        <w:textAlignment w:val="baseline"/>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31. </w:t>
      </w:r>
      <w:r w:rsidRPr="002E1B31">
        <w:rPr>
          <w:rFonts w:ascii="Times New Roman" w:eastAsia="Courier New" w:hAnsi="Times New Roman"/>
          <w:b/>
          <w:color w:val="000000"/>
          <w:sz w:val="28"/>
          <w:szCs w:val="28"/>
          <w:lang w:eastAsia="ru-RU"/>
        </w:rPr>
        <w:t>Протокол заседания Совета депутатов</w:t>
      </w:r>
    </w:p>
    <w:p w14:paraId="5294AE6D"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w:t>
      </w:r>
      <w:r w:rsidRPr="002E1B31">
        <w:rPr>
          <w:rFonts w:ascii="Times New Roman" w:eastAsia="Courier New" w:hAnsi="Times New Roman"/>
          <w:i/>
          <w:color w:val="000000"/>
          <w:sz w:val="28"/>
          <w:szCs w:val="28"/>
          <w:lang w:eastAsia="ru-RU"/>
        </w:rPr>
        <w:t xml:space="preserve"> </w:t>
      </w:r>
      <w:r w:rsidRPr="002E1B31">
        <w:rPr>
          <w:rFonts w:ascii="Times New Roman" w:eastAsia="Courier New" w:hAnsi="Times New Roman"/>
          <w:color w:val="000000"/>
          <w:sz w:val="28"/>
          <w:szCs w:val="28"/>
          <w:lang w:eastAsia="ru-RU"/>
        </w:rPr>
        <w:t>На каждом заседании Совета депутатов ведется протокол.</w:t>
      </w:r>
    </w:p>
    <w:p w14:paraId="2CF46A7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В протоколе заседания, оформляемом на бумажном носителе, указываются:</w:t>
      </w:r>
    </w:p>
    <w:p w14:paraId="37A4E2B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наименование Совета депутатов, порядковый номер заседания, дата и место его проведения, число депутатов, установленное для Совета депутатов, и число депутатов, присутствующих на заседании, а также список присутствующих на заседании лиц, не являющихся депутатами;</w:t>
      </w:r>
    </w:p>
    <w:p w14:paraId="4B99987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вопросы повестки дня и фамилии докладчиков;</w:t>
      </w:r>
    </w:p>
    <w:p w14:paraId="5E7BB45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лица, выступившие на заседании с изложением краткого содержания выступления каждого;</w:t>
      </w:r>
    </w:p>
    <w:p w14:paraId="4AC38CD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принятые Советом депутатов решения, результаты голосования по </w:t>
      </w:r>
      <w:r w:rsidRPr="002E1B31">
        <w:rPr>
          <w:rFonts w:ascii="Times New Roman" w:eastAsia="Courier New" w:hAnsi="Times New Roman"/>
          <w:color w:val="000000"/>
          <w:sz w:val="28"/>
          <w:szCs w:val="28"/>
          <w:lang w:eastAsia="ru-RU"/>
        </w:rPr>
        <w:lastRenderedPageBreak/>
        <w:t>ним.</w:t>
      </w:r>
    </w:p>
    <w:p w14:paraId="4AFFA06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Протоколы заседаний Совета депутатов, решения и другие документы формируются в дела в соответствии с утвержденной номенклатурой дел.</w:t>
      </w:r>
    </w:p>
    <w:p w14:paraId="4BBA3A88" w14:textId="77777777" w:rsidR="002E1B31" w:rsidRPr="002E1B31" w:rsidRDefault="002E1B31" w:rsidP="002E1B31">
      <w:pPr>
        <w:widowControl w:val="0"/>
        <w:tabs>
          <w:tab w:val="left" w:pos="9214"/>
        </w:tabs>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Протокол подписывается председательствующим и секретарем на заседании Совета депутатов не позднее 10 дней после его проведения.</w:t>
      </w:r>
    </w:p>
    <w:p w14:paraId="42645171"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Подлинные экземпляры протоколов находятся в Совете депутатов, а затем в установленном порядке передаются в архив на постоянное хранение.</w:t>
      </w:r>
    </w:p>
    <w:p w14:paraId="1D953452"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Запись заседаний Совета депутатов может производиться на магнитных носителях.</w:t>
      </w:r>
    </w:p>
    <w:p w14:paraId="0004E038"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Звукозапись используется для оформления протокола заседания Совета депутатов.</w:t>
      </w:r>
    </w:p>
    <w:p w14:paraId="561A812F"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Звукозапись заседаний Совета депутатов, при отсутствии в них надобности, как правило, после оформления и правки протокола, стирается.</w:t>
      </w:r>
    </w:p>
    <w:p w14:paraId="51DAD4CC"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p w14:paraId="53226CF3" w14:textId="77777777" w:rsidR="002E1B31" w:rsidRPr="002E1B31" w:rsidRDefault="002E1B31" w:rsidP="002E1B31">
      <w:pPr>
        <w:widowControl w:val="0"/>
        <w:spacing w:after="0" w:line="240" w:lineRule="auto"/>
        <w:jc w:val="center"/>
        <w:rPr>
          <w:rFonts w:ascii="Times New Roman" w:eastAsia="Courier New" w:hAnsi="Times New Roman"/>
          <w:b/>
          <w:caps/>
          <w:color w:val="000000"/>
          <w:sz w:val="28"/>
          <w:szCs w:val="28"/>
          <w:lang w:eastAsia="ru-RU"/>
        </w:rPr>
      </w:pPr>
      <w:r w:rsidRPr="002E1B31">
        <w:rPr>
          <w:rFonts w:ascii="Times New Roman" w:eastAsia="Courier New" w:hAnsi="Times New Roman"/>
          <w:color w:val="000000"/>
          <w:sz w:val="28"/>
          <w:szCs w:val="28"/>
          <w:lang w:eastAsia="ru-RU"/>
        </w:rPr>
        <w:t xml:space="preserve">Глава 5. </w:t>
      </w:r>
      <w:r w:rsidRPr="002E1B31">
        <w:rPr>
          <w:rFonts w:ascii="Times New Roman" w:eastAsia="Courier New" w:hAnsi="Times New Roman"/>
          <w:b/>
          <w:caps/>
          <w:color w:val="000000"/>
          <w:sz w:val="28"/>
          <w:szCs w:val="28"/>
          <w:lang w:eastAsia="ru-RU"/>
        </w:rPr>
        <w:t>Решения Совета депутатов</w:t>
      </w:r>
    </w:p>
    <w:p w14:paraId="6ABA941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12D14E0B" w14:textId="77777777" w:rsidR="002E1B31" w:rsidRPr="002E1B31" w:rsidRDefault="002E1B31" w:rsidP="002E1B31">
      <w:pPr>
        <w:widowControl w:val="0"/>
        <w:spacing w:after="0" w:line="240" w:lineRule="auto"/>
        <w:ind w:firstLine="709"/>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Статья 32. </w:t>
      </w:r>
      <w:r w:rsidRPr="002E1B31">
        <w:rPr>
          <w:rFonts w:ascii="Times New Roman" w:eastAsia="Courier New" w:hAnsi="Times New Roman"/>
          <w:b/>
          <w:color w:val="000000"/>
          <w:sz w:val="28"/>
          <w:szCs w:val="28"/>
          <w:lang w:eastAsia="ru-RU"/>
        </w:rPr>
        <w:t>Порядок принятия решений</w:t>
      </w:r>
    </w:p>
    <w:p w14:paraId="02ABBB3D" w14:textId="77777777" w:rsidR="002E1B31" w:rsidRPr="002E1B31" w:rsidRDefault="002E1B31" w:rsidP="002E1B31">
      <w:pPr>
        <w:widowControl w:val="0"/>
        <w:tabs>
          <w:tab w:val="left" w:pos="1134"/>
        </w:tabs>
        <w:spacing w:after="0" w:line="240" w:lineRule="auto"/>
        <w:ind w:firstLine="709"/>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1.</w:t>
      </w:r>
      <w:r w:rsidRPr="002E1B31">
        <w:rPr>
          <w:rFonts w:ascii="Times New Roman" w:eastAsia="Courier New" w:hAnsi="Times New Roman"/>
          <w:b/>
          <w:color w:val="000000"/>
          <w:sz w:val="28"/>
          <w:szCs w:val="28"/>
          <w:lang w:eastAsia="ru-RU"/>
        </w:rPr>
        <w:t xml:space="preserve"> </w:t>
      </w:r>
      <w:r w:rsidRPr="002E1B31">
        <w:rPr>
          <w:rFonts w:ascii="Times New Roman" w:eastAsia="Courier New" w:hAnsi="Times New Roman"/>
          <w:color w:val="000000"/>
          <w:sz w:val="28"/>
          <w:szCs w:val="28"/>
          <w:lang w:eastAsia="ru-RU"/>
        </w:rPr>
        <w:t>Решения Совета депутатов принимаются, как правило, после предварительного обсуждения проектов в постоянных комиссиях.</w:t>
      </w:r>
    </w:p>
    <w:p w14:paraId="113AD254" w14:textId="77777777" w:rsidR="002E1B31" w:rsidRPr="002E1B31" w:rsidRDefault="002E1B31" w:rsidP="002E1B31">
      <w:pPr>
        <w:tabs>
          <w:tab w:val="left" w:pos="1134"/>
        </w:tabs>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2. На заседании Совета депутатов по окончании прений по обсуждаемому вопросу ставится на голосование проект решения для принятия его за основу. Проект считается принятым за основу, если за него проголосовало большинство от числа депутатов, присутствующих на заседании Совета депутатов.</w:t>
      </w:r>
    </w:p>
    <w:p w14:paraId="18A398B8"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В настоящем Регламенте под установленной численностью депутатов Совета депутатов следует понимать 11 депутатов:</w:t>
      </w:r>
    </w:p>
    <w:p w14:paraId="572677CD"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- 2/3 от установленной численности депутатов - 11 депутатов;</w:t>
      </w:r>
    </w:p>
    <w:p w14:paraId="79CECCB6"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большинство от установленной численности депутатов - 11 депутатов.</w:t>
      </w:r>
    </w:p>
    <w:p w14:paraId="0D9048C6" w14:textId="77777777" w:rsidR="002E1B31" w:rsidRPr="002E1B31" w:rsidRDefault="002E1B31" w:rsidP="002E1B31">
      <w:pPr>
        <w:widowControl w:val="0"/>
        <w:tabs>
          <w:tab w:val="left" w:pos="1134"/>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После принятия проекта за основу Совет депутатов приступает к его обсуждению и голосованию по дополнениям и изменениям к проекту. Дополнения и изменения формулируются депутатами четко и конкретно. Обсуждение проекта решения, дополнений, изменений к проекту решения и голосование по ним может проводиться по пунктам и абзацам. На голосование ставятся все поправки, за исключением тех, которые снимаются по инициативе их автора.</w:t>
      </w:r>
    </w:p>
    <w:p w14:paraId="734481B5" w14:textId="77777777" w:rsidR="002E1B31" w:rsidRPr="002E1B31" w:rsidRDefault="002E1B31" w:rsidP="002E1B31">
      <w:pPr>
        <w:widowControl w:val="0"/>
        <w:tabs>
          <w:tab w:val="left" w:pos="1134"/>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Дополнения и изменения считаются принятыми, если за них проголосовало большинство от числа депутатов, присутствующих на заседании Совета депутатов.</w:t>
      </w:r>
    </w:p>
    <w:p w14:paraId="2630FC49" w14:textId="77777777" w:rsidR="002E1B31" w:rsidRPr="002E1B31" w:rsidRDefault="002E1B31" w:rsidP="002E1B31">
      <w:pPr>
        <w:tabs>
          <w:tab w:val="left" w:pos="1134"/>
        </w:tabs>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 xml:space="preserve">4. После обсуждения и голосования по дополнениям и изменениям проект решения ставится на голосование для принятия в целом. </w:t>
      </w:r>
    </w:p>
    <w:p w14:paraId="404B35FD" w14:textId="77777777" w:rsidR="002E1B31" w:rsidRPr="002E1B31" w:rsidRDefault="002E1B31" w:rsidP="002E1B31">
      <w:pPr>
        <w:widowControl w:val="0"/>
        <w:tabs>
          <w:tab w:val="left" w:pos="1134"/>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Не принятый в целом проект решения снимается с последующего обсуждения и направляется разработчику. Совет депутатов может создать согласительную комиссию по выработке компромиссного проекта решения.</w:t>
      </w:r>
    </w:p>
    <w:p w14:paraId="206310F7" w14:textId="77777777" w:rsidR="002E1B31" w:rsidRPr="002E1B31" w:rsidRDefault="002E1B31" w:rsidP="002E1B31">
      <w:pPr>
        <w:widowControl w:val="0"/>
        <w:tabs>
          <w:tab w:val="left" w:pos="1134"/>
          <w:tab w:val="left" w:pos="1276"/>
          <w:tab w:val="left" w:pos="1418"/>
          <w:tab w:val="left" w:pos="1560"/>
        </w:tabs>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5. Согласительная комиссия создается по предложению </w:t>
      </w:r>
      <w:r w:rsidRPr="002E1B31">
        <w:rPr>
          <w:rFonts w:ascii="Times New Roman" w:eastAsia="Courier New" w:hAnsi="Times New Roman"/>
          <w:color w:val="000000"/>
          <w:sz w:val="28"/>
          <w:szCs w:val="28"/>
          <w:lang w:eastAsia="ru-RU"/>
        </w:rPr>
        <w:lastRenderedPageBreak/>
        <w:t>председательствующего и с согласия депутатов. Для работы согласительной комиссии объявляется перерыв в ходе данного заседания Совета депутатов или для этого предоставляется определенный календарный срок, после чего подготовленный проект рассматривается на очередном заседании или по спорному вопросу проводится внеочередное заседание Совета депутатов.</w:t>
      </w:r>
    </w:p>
    <w:p w14:paraId="138E9658"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депутатов, если иное не предусмотрено Федеральным законом «Об общих принципах организации местного самоуправления в единой системе публичной власти».</w:t>
      </w:r>
    </w:p>
    <w:p w14:paraId="602A73CD"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Иные проекты решений принимаются Советом депутатов большинством голосов от установленной численности депутатов Совета депутатов, если иное не предусмотрено Федеральным законом «Об общих принципах организации местного самоуправления в единой системе публичной власти», Уставом муниципального образования, настоящим Регламентом. </w:t>
      </w:r>
    </w:p>
    <w:p w14:paraId="57A96466"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7. Нормативный правовой акт, принятый Советом депутатов, в течение 5 дней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администрации, имеет право отклонить нормативный правовой акт, принятый Советом депутатов. В этом случае указанный нормативный правовой акт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муниципального образования в течение семи дней и обнародованию.</w:t>
      </w:r>
    </w:p>
    <w:p w14:paraId="187D9099"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8. Председатель подписывает решения Совета депутатов.</w:t>
      </w:r>
    </w:p>
    <w:p w14:paraId="2420F48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1F50D82D"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33. </w:t>
      </w:r>
      <w:r w:rsidRPr="002E1B31">
        <w:rPr>
          <w:rFonts w:ascii="Times New Roman" w:eastAsia="Courier New" w:hAnsi="Times New Roman"/>
          <w:b/>
          <w:color w:val="000000"/>
          <w:sz w:val="28"/>
          <w:szCs w:val="28"/>
          <w:lang w:eastAsia="ru-RU"/>
        </w:rPr>
        <w:t>Порядок голосования в Совете депутатов</w:t>
      </w:r>
    </w:p>
    <w:p w14:paraId="7B81EB9E"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 Решения Совета депутатов принимаются на его заседаниях открытым или тайным голосованием по решению Совета депутатов. </w:t>
      </w:r>
    </w:p>
    <w:p w14:paraId="42391238"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Правила и процедура открытого голосования:</w:t>
      </w:r>
    </w:p>
    <w:p w14:paraId="227CD812"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открытое голосование проводится поднятием рук;</w:t>
      </w:r>
    </w:p>
    <w:p w14:paraId="2A79E955"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перед началом открытого голосования председательствующий сообщает количество предложений, которые ставятся на голосование, уточняет их формулировки, напоминает, какое количество голосов депутатов необходимо для принятия решения;</w:t>
      </w:r>
    </w:p>
    <w:p w14:paraId="21F91D99"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подсчет голосов при открытом голосовании ведет секретарь заседания Совета депутатов;</w:t>
      </w:r>
    </w:p>
    <w:p w14:paraId="6CF14781"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на открытое голосование может ставиться несколько предложений, при </w:t>
      </w:r>
      <w:r w:rsidRPr="002E1B31">
        <w:rPr>
          <w:rFonts w:ascii="Times New Roman" w:eastAsia="Courier New" w:hAnsi="Times New Roman"/>
          <w:color w:val="000000"/>
          <w:sz w:val="28"/>
          <w:szCs w:val="28"/>
          <w:lang w:eastAsia="ru-RU"/>
        </w:rPr>
        <w:lastRenderedPageBreak/>
        <w:t>этом голосование проводится по каждому предложению;</w:t>
      </w:r>
    </w:p>
    <w:p w14:paraId="7F51004B" w14:textId="77777777" w:rsidR="002E1B31" w:rsidRPr="002E1B31" w:rsidRDefault="002E1B31" w:rsidP="002E1B31">
      <w:pPr>
        <w:spacing w:after="0" w:line="240" w:lineRule="auto"/>
        <w:ind w:firstLine="709"/>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 после объявления председательствующим о начале голосования никто не вправе прервать голосование, кроме как для заявления по порядку проведения голосования;</w:t>
      </w:r>
    </w:p>
    <w:p w14:paraId="618534C1"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результаты открытого голосования фиксируются в протоколе заседания Совета депутатов;</w:t>
      </w:r>
    </w:p>
    <w:p w14:paraId="4E45C586"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по окончании подсчета голосов председательствующий объявляет результаты голосования и информирует о принятом решении по рассматриваемому вопросу </w:t>
      </w:r>
    </w:p>
    <w:p w14:paraId="65B797B8"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sz w:val="28"/>
          <w:szCs w:val="28"/>
          <w:lang w:eastAsia="ru-RU"/>
        </w:rPr>
        <w:t>3. По решению Совета депутатов открытое голосование может проводиться путем поименного опроса депутатов с закреплением их мнения в подписном листе. Опрос и подведение итогов голосования проводит председательствующий либо секретарь заседания Совета депутатов.</w:t>
      </w:r>
    </w:p>
    <w:p w14:paraId="4F445937"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Правила и процедура тайного голосования по вопросам в соответствии с федеральными и областными законами или по требованию не менее 1/3 депутатов от установленного числа депутатов Совета депутатов. Тайное голосование проводится с использованием бюллетеней для тайного голосования:</w:t>
      </w:r>
    </w:p>
    <w:p w14:paraId="0C1F77FD"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для проведения тайного голосования и определения его результатов депутаты Совета депутатов открытым голосованием большинством голосов депутатов, присутствующих на заседании Совета депутатов, избирают счетную комиссию в нечетном количестве не менее 3 человек. В нее не могут входить депутаты, по кандидатурам которых должно проводиться голосование;</w:t>
      </w:r>
    </w:p>
    <w:p w14:paraId="2E4AD2B1"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счетная комиссия избирает из своего состава председателя и секретаря счетной комиссии. Решения счетной комиссии принимаются большинством голосов от общего числа ее членов; </w:t>
      </w:r>
    </w:p>
    <w:p w14:paraId="0781A978"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бюллетени для тайного голосования изготавливаются под контролем счетной комиссии по утвержденной ею форме, с подписями председателя и секретаря счетной комиссии, в количестве, определенном счетной комиссией;</w:t>
      </w:r>
    </w:p>
    <w:p w14:paraId="144F19EB"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время и место тайного голосования, порядок его проведения устанавливаются счетной комиссией и объявляются председателем счетной комиссии;</w:t>
      </w:r>
    </w:p>
    <w:p w14:paraId="39A1FE20"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каждому депутату Совета депутатов счетной комиссией выдается один бюллетень для тайного голосования по вопросу, поставленному на голосование в соответствии со списком депутатов Совета депутатов. При получении бюллетеня депутат Совета депутатов расписывается напротив своей фамилии в указанном списке;</w:t>
      </w:r>
    </w:p>
    <w:p w14:paraId="169EDC7B"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оставшиеся у счетной комиссии бюллетени после завершения их выдачи погашаются председателем счетной комиссии в присутствии ее членов посредством отрезания правого верхнего угла каждого бюллетеня. Погашенные бюллетени хранятся вместе с бюллетенями, по которым проводится голосование;</w:t>
      </w:r>
    </w:p>
    <w:p w14:paraId="677D1FC4"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заполнение бюллетеня проводится депутатом Совета депутатов лично </w:t>
      </w:r>
      <w:r w:rsidRPr="002E1B31">
        <w:rPr>
          <w:rFonts w:ascii="Times New Roman" w:eastAsia="Courier New" w:hAnsi="Times New Roman"/>
          <w:color w:val="000000"/>
          <w:sz w:val="28"/>
          <w:szCs w:val="28"/>
          <w:lang w:eastAsia="ru-RU"/>
        </w:rPr>
        <w:lastRenderedPageBreak/>
        <w:t>в кабине для тайного голосования или в специально отведенном для этой цели помещении. Бюллетень опускается в специальный ящик, опечатанный за подписью председателя Совета депутатов;</w:t>
      </w:r>
    </w:p>
    <w:p w14:paraId="46388E2D"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в бюллетене по избранию кандидата депутат делает отметку напротив фамилии кандидата, а в бюллетене по проекту решения – слова «за» или «против» напротив варианта ответа, за который он голосует;</w:t>
      </w:r>
    </w:p>
    <w:p w14:paraId="02B32460"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недействительными считаются бюллетени неустановленной формы, без двух подписей членов счетной комиссии, а также бюллетени по которым невозможно установить волеизъявление голосующего;</w:t>
      </w:r>
    </w:p>
    <w:p w14:paraId="2D872A0D"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фамилии и другие дополнения и изменения, вписанные в бюллетени во время голосования, при подсчете голосов не учитываются;</w:t>
      </w:r>
    </w:p>
    <w:p w14:paraId="356510E3"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о результатах тайного голосования счетная комиссия составляет протокол, который подписывается всеми ее членами и оглашается ее председателем на заседании Совета депутатов. После заслушивания протокола Совет депутатов принимает решение об утверждении результатов тайного голосования. Протокол счетной комиссии утверждается открытым голосованием большинством голосов от установленного числа депутатов Совета депутатов.</w:t>
      </w:r>
    </w:p>
    <w:p w14:paraId="0145AEFB"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Каждый депутат голосует лично. Передача голоса другому депутату запрещена. Депутат, не принявший по той или иной причине участия в голосовании, не вправе голосовать или сдавать бюллетень для тайного голосования в счетную комиссию после завершения процедуры голосования.</w:t>
      </w:r>
    </w:p>
    <w:p w14:paraId="695696D7" w14:textId="77777777" w:rsidR="002E1B31" w:rsidRPr="002E1B31" w:rsidRDefault="002E1B31" w:rsidP="002E1B31">
      <w:pPr>
        <w:spacing w:after="0" w:line="240" w:lineRule="auto"/>
        <w:ind w:firstLine="709"/>
        <w:jc w:val="both"/>
        <w:rPr>
          <w:rFonts w:ascii="Times New Roman" w:eastAsia="Times New Roman" w:hAnsi="Times New Roman"/>
          <w:sz w:val="28"/>
          <w:szCs w:val="28"/>
          <w:lang w:val="x-none" w:eastAsia="x-none"/>
        </w:rPr>
      </w:pPr>
      <w:r w:rsidRPr="002E1B31">
        <w:rPr>
          <w:rFonts w:ascii="Times New Roman" w:eastAsia="Times New Roman" w:hAnsi="Times New Roman"/>
          <w:sz w:val="28"/>
          <w:szCs w:val="28"/>
          <w:lang w:val="x-none" w:eastAsia="x-none"/>
        </w:rPr>
        <w:t xml:space="preserve">При голосовании по одному вопросу депутат имеет один голос, отдавая его «за» или «против», или воздерживаясь от голосования. </w:t>
      </w:r>
    </w:p>
    <w:p w14:paraId="39E5B72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При выявлении ошибок или нарушений в порядке и процедуре голосования, либо заявления счетной комиссии, Совет депутатов может принять решение о проведении повторного голосования.</w:t>
      </w:r>
    </w:p>
    <w:p w14:paraId="3CAF706A"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31785CEA" w14:textId="77777777" w:rsidR="002E1B31" w:rsidRPr="002E1B31" w:rsidRDefault="002E1B31" w:rsidP="002E1B31">
      <w:pPr>
        <w:widowControl w:val="0"/>
        <w:spacing w:after="0" w:line="240" w:lineRule="auto"/>
        <w:ind w:firstLine="709"/>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Статья 34. </w:t>
      </w:r>
      <w:r w:rsidRPr="002E1B31">
        <w:rPr>
          <w:rFonts w:ascii="Times New Roman" w:eastAsia="Courier New" w:hAnsi="Times New Roman"/>
          <w:b/>
          <w:color w:val="000000"/>
          <w:sz w:val="28"/>
          <w:szCs w:val="28"/>
          <w:lang w:eastAsia="ru-RU"/>
        </w:rPr>
        <w:t>Официальное опубликование (обнародование) правовых актов</w:t>
      </w:r>
    </w:p>
    <w:p w14:paraId="71913EA4"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14:paraId="6C1D1E4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Порядок опубликования (обнародования) решений Совета депутатов устанавливается Уставом муниципального образования и должен обеспечивать возможность ознакомления с ними граждан, за исключением решений или отдельных их положений, содержащих сведения, распространение которых ограничено федеральным законодательством.</w:t>
      </w:r>
    </w:p>
    <w:p w14:paraId="341F57A5" w14:textId="77777777" w:rsidR="002E1B31" w:rsidRPr="002E1B31" w:rsidRDefault="002E1B31" w:rsidP="002E1B31">
      <w:pPr>
        <w:widowControl w:val="0"/>
        <w:spacing w:after="0" w:line="240" w:lineRule="auto"/>
        <w:jc w:val="both"/>
        <w:rPr>
          <w:rFonts w:ascii="Times New Roman" w:eastAsia="Courier New" w:hAnsi="Times New Roman"/>
          <w:color w:val="000000"/>
          <w:sz w:val="28"/>
          <w:szCs w:val="28"/>
          <w:lang w:eastAsia="ru-RU"/>
        </w:rPr>
      </w:pPr>
    </w:p>
    <w:p w14:paraId="3172244B" w14:textId="77777777" w:rsidR="002E1B31" w:rsidRPr="002E1B31" w:rsidRDefault="002E1B31" w:rsidP="002E1B31">
      <w:pPr>
        <w:widowControl w:val="0"/>
        <w:autoSpaceDE w:val="0"/>
        <w:autoSpaceDN w:val="0"/>
        <w:adjustRightInd w:val="0"/>
        <w:spacing w:after="0" w:line="240" w:lineRule="auto"/>
        <w:ind w:firstLine="540"/>
        <w:jc w:val="both"/>
        <w:outlineLvl w:val="1"/>
        <w:rPr>
          <w:rFonts w:ascii="Times New Roman" w:eastAsia="Courier New" w:hAnsi="Times New Roman"/>
          <w:b/>
          <w:bCs/>
          <w:color w:val="000000"/>
          <w:sz w:val="28"/>
          <w:szCs w:val="28"/>
          <w:lang w:eastAsia="ru-RU"/>
        </w:rPr>
      </w:pPr>
      <w:r w:rsidRPr="002E1B31">
        <w:rPr>
          <w:rFonts w:ascii="Times New Roman" w:eastAsia="Courier New" w:hAnsi="Times New Roman"/>
          <w:color w:val="000000"/>
          <w:sz w:val="28"/>
          <w:szCs w:val="28"/>
          <w:lang w:eastAsia="ru-RU"/>
        </w:rPr>
        <w:t>Статья 35.</w:t>
      </w:r>
      <w:r w:rsidRPr="002E1B31">
        <w:rPr>
          <w:rFonts w:ascii="Times New Roman" w:eastAsia="Courier New" w:hAnsi="Times New Roman"/>
          <w:b/>
          <w:bCs/>
          <w:color w:val="000000"/>
          <w:sz w:val="28"/>
          <w:szCs w:val="28"/>
          <w:lang w:eastAsia="ru-RU"/>
        </w:rPr>
        <w:t xml:space="preserve"> Отмена муниципальных правовых актов и приостановление их действия</w:t>
      </w:r>
    </w:p>
    <w:p w14:paraId="02E71270" w14:textId="77777777" w:rsidR="002E1B31" w:rsidRPr="002E1B31" w:rsidRDefault="002E1B31" w:rsidP="002E1B31">
      <w:pPr>
        <w:widowControl w:val="0"/>
        <w:autoSpaceDE w:val="0"/>
        <w:autoSpaceDN w:val="0"/>
        <w:adjustRightInd w:val="0"/>
        <w:spacing w:after="0" w:line="240" w:lineRule="auto"/>
        <w:ind w:firstLine="54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 Муниципальные правовые акты, принятые Советом депутатов или председателем, могут быть отменены или их действие может быть приостановлено соответственно Советом депутатов или председателем, а </w:t>
      </w:r>
      <w:r w:rsidRPr="002E1B31">
        <w:rPr>
          <w:rFonts w:ascii="Times New Roman" w:eastAsia="Courier New" w:hAnsi="Times New Roman"/>
          <w:color w:val="000000"/>
          <w:sz w:val="28"/>
          <w:szCs w:val="28"/>
          <w:lang w:eastAsia="ru-RU"/>
        </w:rPr>
        <w:lastRenderedPageBreak/>
        <w:t>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государственной власти Оренбургской области.</w:t>
      </w:r>
    </w:p>
    <w:p w14:paraId="75BB0736" w14:textId="77777777" w:rsidR="002E1B31" w:rsidRPr="002E1B31" w:rsidRDefault="002E1B31" w:rsidP="002E1B31">
      <w:pPr>
        <w:widowControl w:val="0"/>
        <w:spacing w:after="0" w:line="240" w:lineRule="auto"/>
        <w:jc w:val="both"/>
        <w:rPr>
          <w:rFonts w:ascii="Times New Roman" w:eastAsia="Courier New" w:hAnsi="Times New Roman"/>
          <w:color w:val="000000"/>
          <w:sz w:val="28"/>
          <w:szCs w:val="28"/>
          <w:lang w:eastAsia="ru-RU"/>
        </w:rPr>
      </w:pPr>
    </w:p>
    <w:p w14:paraId="23108920" w14:textId="77777777" w:rsidR="002E1B31" w:rsidRPr="002E1B31" w:rsidRDefault="002E1B31" w:rsidP="002E1B31">
      <w:pPr>
        <w:widowControl w:val="0"/>
        <w:spacing w:after="0" w:line="240" w:lineRule="auto"/>
        <w:ind w:firstLine="709"/>
        <w:jc w:val="center"/>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Глава 6. </w:t>
      </w:r>
      <w:r w:rsidRPr="002E1B31">
        <w:rPr>
          <w:rFonts w:ascii="Times New Roman" w:eastAsia="Courier New" w:hAnsi="Times New Roman"/>
          <w:b/>
          <w:color w:val="000000"/>
          <w:sz w:val="28"/>
          <w:szCs w:val="28"/>
          <w:lang w:eastAsia="ru-RU"/>
        </w:rPr>
        <w:t>ОСУЩЕСТВЛЕНИЕ СОВЕТОМ ДЕПУТАТОВ</w:t>
      </w:r>
    </w:p>
    <w:p w14:paraId="4C694766" w14:textId="77777777" w:rsidR="002E1B31" w:rsidRPr="002E1B31" w:rsidRDefault="002E1B31" w:rsidP="002E1B31">
      <w:pPr>
        <w:widowControl w:val="0"/>
        <w:spacing w:after="0" w:line="240" w:lineRule="auto"/>
        <w:ind w:firstLine="709"/>
        <w:jc w:val="center"/>
        <w:rPr>
          <w:rFonts w:ascii="Times New Roman" w:eastAsia="Courier New" w:hAnsi="Times New Roman"/>
          <w:color w:val="000000"/>
          <w:sz w:val="28"/>
          <w:szCs w:val="28"/>
          <w:highlight w:val="yellow"/>
          <w:lang w:eastAsia="ru-RU"/>
        </w:rPr>
      </w:pPr>
      <w:r w:rsidRPr="002E1B31">
        <w:rPr>
          <w:rFonts w:ascii="Times New Roman" w:eastAsia="Courier New" w:hAnsi="Times New Roman"/>
          <w:b/>
          <w:color w:val="000000"/>
          <w:sz w:val="28"/>
          <w:szCs w:val="28"/>
          <w:lang w:eastAsia="ru-RU"/>
        </w:rPr>
        <w:t>КОНТРОЛЬНЫХ ФУНКЦИЙ</w:t>
      </w:r>
    </w:p>
    <w:p w14:paraId="7DE4E56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highlight w:val="yellow"/>
          <w:lang w:eastAsia="ru-RU"/>
        </w:rPr>
      </w:pPr>
    </w:p>
    <w:p w14:paraId="51426A7A" w14:textId="77777777" w:rsidR="002E1B31" w:rsidRPr="002E1B31" w:rsidRDefault="002E1B31" w:rsidP="002E1B31">
      <w:pPr>
        <w:widowControl w:val="0"/>
        <w:spacing w:after="0" w:line="240" w:lineRule="auto"/>
        <w:ind w:firstLine="708"/>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36. </w:t>
      </w:r>
      <w:r w:rsidRPr="002E1B31">
        <w:rPr>
          <w:rFonts w:ascii="Times New Roman" w:eastAsia="Courier New" w:hAnsi="Times New Roman"/>
          <w:b/>
          <w:color w:val="000000"/>
          <w:sz w:val="28"/>
          <w:szCs w:val="28"/>
          <w:lang w:eastAsia="ru-RU"/>
        </w:rPr>
        <w:t>Контрольные функции Совета депутатов</w:t>
      </w:r>
    </w:p>
    <w:p w14:paraId="7BFBA91A"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В исключительной компетенции Совета депутатов находятся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жизнеобеспечения населения (вопросов местного значения), осуществляемый в порядке, установленном нормативным правовым актом Совета депутатов.</w:t>
      </w:r>
    </w:p>
    <w:p w14:paraId="00934209" w14:textId="77777777" w:rsidR="002E1B31" w:rsidRPr="002E1B31" w:rsidRDefault="002E1B31" w:rsidP="002E1B31">
      <w:pPr>
        <w:widowControl w:val="0"/>
        <w:autoSpaceDE w:val="0"/>
        <w:autoSpaceDN w:val="0"/>
        <w:adjustRightInd w:val="0"/>
        <w:spacing w:after="0" w:line="240" w:lineRule="auto"/>
        <w:ind w:firstLine="540"/>
        <w:jc w:val="both"/>
        <w:outlineLvl w:val="3"/>
        <w:rPr>
          <w:rFonts w:ascii="Times New Roman" w:eastAsia="Courier New" w:hAnsi="Times New Roman"/>
          <w:color w:val="000000"/>
          <w:sz w:val="28"/>
          <w:szCs w:val="28"/>
          <w:lang w:eastAsia="ru-RU"/>
        </w:rPr>
      </w:pPr>
    </w:p>
    <w:p w14:paraId="2C5902DA" w14:textId="77777777" w:rsidR="002E1B31" w:rsidRPr="002E1B31" w:rsidRDefault="002E1B31" w:rsidP="002E1B31">
      <w:pPr>
        <w:widowControl w:val="0"/>
        <w:autoSpaceDE w:val="0"/>
        <w:autoSpaceDN w:val="0"/>
        <w:adjustRightInd w:val="0"/>
        <w:spacing w:after="0" w:line="240" w:lineRule="auto"/>
        <w:ind w:firstLine="709"/>
        <w:jc w:val="both"/>
        <w:outlineLvl w:val="1"/>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Статья 37</w:t>
      </w:r>
      <w:r w:rsidRPr="002E1B31">
        <w:rPr>
          <w:rFonts w:ascii="Times New Roman" w:eastAsia="Courier New" w:hAnsi="Times New Roman"/>
          <w:b/>
          <w:color w:val="000000"/>
          <w:sz w:val="28"/>
          <w:szCs w:val="28"/>
          <w:lang w:eastAsia="ru-RU"/>
        </w:rPr>
        <w:t>.  Подготовка вопроса о ежегодном отчете главы муниципального образования о результатах его деятельности, деятельности местной администрации, в том числе о решении вопросов, поставленных Советом депутатов</w:t>
      </w:r>
    </w:p>
    <w:p w14:paraId="6DCF25C8" w14:textId="77777777" w:rsidR="002E1B31" w:rsidRPr="002E1B31" w:rsidRDefault="002E1B31" w:rsidP="002E1B31">
      <w:pPr>
        <w:widowControl w:val="0"/>
        <w:autoSpaceDE w:val="0"/>
        <w:autoSpaceDN w:val="0"/>
        <w:adjustRightInd w:val="0"/>
        <w:spacing w:after="0" w:line="240" w:lineRule="auto"/>
        <w:ind w:firstLine="709"/>
        <w:jc w:val="both"/>
        <w:outlineLvl w:val="1"/>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Совет депутатов в соответствии с Федеральным законом «Об общих принципах организации местного самоуправления в единой системе публичной власти» ежегодно заслушивает отчет главы муниципального образования о результатах его деятельности, деятельности местной администрации, в том числе о решении вопросов, поставленных Советом депутатов.</w:t>
      </w:r>
    </w:p>
    <w:p w14:paraId="3EE96507"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2. Постоянные комиссии, депутатские группы, депутаты направляют в адрес постоянной комиссии по направлению деятельности вопросы о деятельности главы муниципального образования, администрации сельского поселения. Вопросы предоставляются не позднее, чем за 15 дней до дня заседания Совета, на котором заслушивается отчет. Количество вопросов не ограничено. </w:t>
      </w:r>
    </w:p>
    <w:p w14:paraId="1AD5870D"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Постоянная комиссия обобщает поступившие в соответствии с частью 2 настоящей статьи вопросы и формирует перечень вопросов.</w:t>
      </w:r>
    </w:p>
    <w:p w14:paraId="0CAAB878"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Утвержденный постоянной комиссией перечень вопросов о деятельности главы муниципального образования и администрации сельского поселения направляется главе муниципального образования.</w:t>
      </w:r>
    </w:p>
    <w:p w14:paraId="0C7396A8" w14:textId="77777777" w:rsidR="002E1B31" w:rsidRPr="002E1B31" w:rsidRDefault="002E1B31" w:rsidP="002E1B31">
      <w:pPr>
        <w:widowControl w:val="0"/>
        <w:autoSpaceDE w:val="0"/>
        <w:autoSpaceDN w:val="0"/>
        <w:adjustRightInd w:val="0"/>
        <w:spacing w:after="0" w:line="240" w:lineRule="auto"/>
        <w:rPr>
          <w:rFonts w:ascii="Times New Roman" w:eastAsia="Courier New" w:hAnsi="Times New Roman"/>
          <w:color w:val="000000"/>
          <w:sz w:val="28"/>
          <w:szCs w:val="28"/>
          <w:lang w:eastAsia="ru-RU"/>
        </w:rPr>
      </w:pPr>
    </w:p>
    <w:p w14:paraId="49677450" w14:textId="77777777" w:rsidR="002E1B31" w:rsidRPr="002E1B31" w:rsidRDefault="002E1B31" w:rsidP="002E1B31">
      <w:pPr>
        <w:widowControl w:val="0"/>
        <w:autoSpaceDE w:val="0"/>
        <w:autoSpaceDN w:val="0"/>
        <w:adjustRightInd w:val="0"/>
        <w:spacing w:after="0" w:line="240" w:lineRule="auto"/>
        <w:ind w:firstLine="540"/>
        <w:jc w:val="both"/>
        <w:outlineLvl w:val="1"/>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Статья 38. </w:t>
      </w:r>
      <w:r w:rsidRPr="002E1B31">
        <w:rPr>
          <w:rFonts w:ascii="Times New Roman" w:eastAsia="Courier New" w:hAnsi="Times New Roman"/>
          <w:b/>
          <w:color w:val="000000"/>
          <w:sz w:val="28"/>
          <w:szCs w:val="28"/>
          <w:lang w:eastAsia="ru-RU"/>
        </w:rPr>
        <w:t>Рассмотрение вопроса о ежегодном отчете главы муниципального образования о результатах его деятельности, деятельности местной администрации, в том числе о решении вопросов, поставленных Советом депутатов</w:t>
      </w:r>
    </w:p>
    <w:p w14:paraId="20E5ED44" w14:textId="77777777" w:rsidR="002E1B31" w:rsidRPr="002E1B31" w:rsidRDefault="002E1B31" w:rsidP="002E1B31">
      <w:pPr>
        <w:widowControl w:val="0"/>
        <w:autoSpaceDE w:val="0"/>
        <w:autoSpaceDN w:val="0"/>
        <w:adjustRightInd w:val="0"/>
        <w:spacing w:after="0" w:line="240" w:lineRule="auto"/>
        <w:ind w:firstLine="540"/>
        <w:jc w:val="both"/>
        <w:outlineLvl w:val="3"/>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1. Совет депутатов рассматривает вопрос о ежегодном отчете главы </w:t>
      </w:r>
      <w:r w:rsidRPr="002E1B31">
        <w:rPr>
          <w:rFonts w:ascii="Times New Roman" w:eastAsia="Courier New" w:hAnsi="Times New Roman"/>
          <w:color w:val="000000"/>
          <w:sz w:val="28"/>
          <w:szCs w:val="28"/>
          <w:lang w:eastAsia="ru-RU"/>
        </w:rPr>
        <w:lastRenderedPageBreak/>
        <w:t>муниципального образования не позднее марта. Дата рассмотрения вопроса о ежегодном отчете главы муниципального образования устанавливается председателем Совета депутатов по согласованию с главой муниципального образования.</w:t>
      </w:r>
    </w:p>
    <w:p w14:paraId="2FCC1921" w14:textId="77777777" w:rsidR="002E1B31" w:rsidRPr="002E1B31" w:rsidRDefault="002E1B31" w:rsidP="002E1B31">
      <w:pPr>
        <w:widowControl w:val="0"/>
        <w:autoSpaceDE w:val="0"/>
        <w:autoSpaceDN w:val="0"/>
        <w:adjustRightInd w:val="0"/>
        <w:spacing w:after="0" w:line="240" w:lineRule="auto"/>
        <w:ind w:firstLine="540"/>
        <w:jc w:val="both"/>
        <w:outlineLvl w:val="3"/>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При рассмотрении ежегодного отчета главы муниципального образования Совет депутатов на своем заседании заслушивает главу муниципального образования. Депутаты вправе задавать вопросы главе, высказывать свое мнение о деятельности местной администрации. Глава муниципального образования, в обязательном порядке отвечает на вопросы, поставленные в порядке, определенном статьей 37 настоящего Регламента.</w:t>
      </w:r>
    </w:p>
    <w:p w14:paraId="43ECCF25" w14:textId="77777777" w:rsidR="002E1B31" w:rsidRPr="002E1B31" w:rsidRDefault="002E1B31" w:rsidP="002E1B31">
      <w:pPr>
        <w:widowControl w:val="0"/>
        <w:autoSpaceDE w:val="0"/>
        <w:autoSpaceDN w:val="0"/>
        <w:adjustRightInd w:val="0"/>
        <w:spacing w:after="0" w:line="240" w:lineRule="auto"/>
        <w:ind w:firstLine="540"/>
        <w:jc w:val="both"/>
        <w:outlineLvl w:val="3"/>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3. По итогам рассмотрения ежегодного отчета главы муниципального образования Совет депутатов принимает мотивированное решение, проект которого выносит на рассмотрение постоянная комиссия по вопросам бюджетной, налоговой и финансовой политики, собственности и экономическим вопросам.</w:t>
      </w:r>
    </w:p>
    <w:p w14:paraId="6ED39535" w14:textId="77777777" w:rsidR="002E1B31" w:rsidRPr="002E1B31" w:rsidRDefault="002E1B31" w:rsidP="002E1B31">
      <w:pPr>
        <w:widowControl w:val="0"/>
        <w:autoSpaceDE w:val="0"/>
        <w:autoSpaceDN w:val="0"/>
        <w:adjustRightInd w:val="0"/>
        <w:spacing w:after="0" w:line="240" w:lineRule="auto"/>
        <w:rPr>
          <w:rFonts w:ascii="Times New Roman" w:eastAsia="Courier New" w:hAnsi="Times New Roman"/>
          <w:color w:val="000000"/>
          <w:sz w:val="28"/>
          <w:szCs w:val="28"/>
          <w:lang w:eastAsia="ru-RU"/>
        </w:rPr>
      </w:pPr>
    </w:p>
    <w:p w14:paraId="460FF921"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Глава 7. </w:t>
      </w:r>
      <w:r w:rsidRPr="002E1B31">
        <w:rPr>
          <w:rFonts w:ascii="Times New Roman" w:eastAsia="Courier New" w:hAnsi="Times New Roman"/>
          <w:b/>
          <w:caps/>
          <w:color w:val="000000"/>
          <w:sz w:val="28"/>
          <w:szCs w:val="28"/>
          <w:lang w:eastAsia="ru-RU"/>
        </w:rPr>
        <w:t xml:space="preserve">Деятельность депутатов </w:t>
      </w:r>
    </w:p>
    <w:p w14:paraId="6DD54FF6"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p>
    <w:p w14:paraId="2B697C91"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39. </w:t>
      </w:r>
      <w:r w:rsidRPr="002E1B31">
        <w:rPr>
          <w:rFonts w:ascii="Times New Roman" w:eastAsia="Courier New" w:hAnsi="Times New Roman"/>
          <w:b/>
          <w:color w:val="000000"/>
          <w:sz w:val="28"/>
          <w:szCs w:val="28"/>
          <w:lang w:eastAsia="ru-RU"/>
        </w:rPr>
        <w:t>Депутатские слушания</w:t>
      </w:r>
    </w:p>
    <w:p w14:paraId="08DC853F"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Совет депутатов по вопросам своего ведения проводит депутатские слушания.</w:t>
      </w:r>
    </w:p>
    <w:p w14:paraId="0EF068B4"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Информация о вопросах, выносимых на депутатские слушания, времени и месте их проведения передается депутатам Совета депутатов, лицам, приглашенным на слушания не позднее, чем за 10 дней до начала депутатских слушаний.</w:t>
      </w:r>
    </w:p>
    <w:p w14:paraId="37ED7850" w14:textId="77777777" w:rsidR="002E1B31" w:rsidRPr="002E1B31" w:rsidRDefault="002E1B31" w:rsidP="002E1B31">
      <w:pPr>
        <w:widowControl w:val="0"/>
        <w:spacing w:after="0" w:line="240" w:lineRule="auto"/>
        <w:ind w:firstLine="720"/>
        <w:jc w:val="both"/>
        <w:rPr>
          <w:rFonts w:ascii="Times New Roman" w:eastAsia="Courier New" w:hAnsi="Times New Roman"/>
          <w:b/>
          <w:color w:val="000000"/>
          <w:sz w:val="28"/>
          <w:szCs w:val="28"/>
          <w:u w:val="single"/>
          <w:lang w:eastAsia="ru-RU"/>
        </w:rPr>
      </w:pPr>
      <w:r w:rsidRPr="002E1B31">
        <w:rPr>
          <w:rFonts w:ascii="Times New Roman" w:eastAsia="Courier New" w:hAnsi="Times New Roman"/>
          <w:color w:val="000000"/>
          <w:sz w:val="28"/>
          <w:szCs w:val="28"/>
          <w:lang w:eastAsia="ru-RU"/>
        </w:rPr>
        <w:t>3. Депутатские слушания проводятся по инициативе председателя, председателей постоянных комиссий Совета депутатов.</w:t>
      </w:r>
    </w:p>
    <w:p w14:paraId="2C2D745F"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4. Депутатские слушания ведет председатель Совета депутатов или его заместитель, председатель соответствующей постоянной комиссии Совета депутатов. Председательствующий предоставляет слово для выступления, следит за порядком обсуждения, выступает с сообщениями, обобщениями.</w:t>
      </w:r>
    </w:p>
    <w:p w14:paraId="66D63C26"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5. Депутатские слушания начинаются кратким вступительным словом председательствующего, который информирует о существе обсуждаемого вопроса, его значимости, порядке проведения заседания, составе приглашенных лиц. Затем заслушивается доклад по обсуждаемому вопросу, после чего выступают участвующие в депутатских слушаниях депутаты Совета депутатов и приглашенные лица.</w:t>
      </w:r>
    </w:p>
    <w:p w14:paraId="43CE5D43"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Все участники депутатских слушаний выступают только с разрешения председательствующего.</w:t>
      </w:r>
    </w:p>
    <w:p w14:paraId="5EDCBCEA" w14:textId="77777777" w:rsidR="002E1B31" w:rsidRPr="002E1B31" w:rsidRDefault="002E1B31" w:rsidP="002E1B31">
      <w:pPr>
        <w:widowControl w:val="0"/>
        <w:spacing w:after="0" w:line="240" w:lineRule="auto"/>
        <w:ind w:firstLine="720"/>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6. Депутатские слушания заканчиваются, как правило, принятием рекомендаций по обсуждаемой теме. Они одобряются большинством голосов от числа депутатов, принявших участие в депутатских слушаниях.</w:t>
      </w:r>
    </w:p>
    <w:p w14:paraId="55483439"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4E085908"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Статья 40. </w:t>
      </w:r>
      <w:r w:rsidRPr="002E1B31">
        <w:rPr>
          <w:rFonts w:ascii="Times New Roman" w:eastAsia="Courier New" w:hAnsi="Times New Roman"/>
          <w:b/>
          <w:color w:val="000000"/>
          <w:sz w:val="28"/>
          <w:szCs w:val="28"/>
          <w:lang w:eastAsia="ru-RU"/>
        </w:rPr>
        <w:t>Прием избирателей</w:t>
      </w:r>
    </w:p>
    <w:p w14:paraId="314C5815" w14:textId="77777777" w:rsidR="002E1B31" w:rsidRPr="002E1B31" w:rsidRDefault="002E1B31" w:rsidP="002E1B31">
      <w:pPr>
        <w:widowControl w:val="0"/>
        <w:autoSpaceDE w:val="0"/>
        <w:autoSpaceDN w:val="0"/>
        <w:adjustRightInd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lastRenderedPageBreak/>
        <w:t xml:space="preserve">1. Депутаты Совета депутатов ведут прием избирателей своего избирательного округа по индивидуальному графику не реже одного раза в месяц. </w:t>
      </w:r>
    </w:p>
    <w:p w14:paraId="58DBDEBE"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График личного приема избирателей депутатами утверждается решением Совета депутатов и доводится до избирателей через средства массовой информации и вывешивается в помещении администрации сельского поселения.</w:t>
      </w:r>
    </w:p>
    <w:p w14:paraId="05FCF2F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5400F22C" w14:textId="77777777" w:rsidR="002E1B31" w:rsidRPr="002E1B31" w:rsidRDefault="002E1B31" w:rsidP="002E1B31">
      <w:pPr>
        <w:widowControl w:val="0"/>
        <w:spacing w:after="0" w:line="240" w:lineRule="auto"/>
        <w:ind w:firstLine="709"/>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Статья 41. </w:t>
      </w:r>
      <w:r w:rsidRPr="002E1B31">
        <w:rPr>
          <w:rFonts w:ascii="Times New Roman" w:eastAsia="Courier New" w:hAnsi="Times New Roman"/>
          <w:b/>
          <w:color w:val="000000"/>
          <w:sz w:val="28"/>
          <w:szCs w:val="28"/>
          <w:lang w:eastAsia="ru-RU"/>
        </w:rPr>
        <w:t>Отчет депутатов</w:t>
      </w:r>
    </w:p>
    <w:p w14:paraId="43576E08"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 Депутат не реже двух раз в год отчитывается перед избирателями своего округа о работе Совета депутатов и своей работе в избирательном округе.</w:t>
      </w:r>
    </w:p>
    <w:p w14:paraId="0C24FFE7"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 Депутат информирует избирателей о своей деятельности во время встреч с ними, а также через средства массовой информации.</w:t>
      </w:r>
    </w:p>
    <w:p w14:paraId="0279EFFA" w14:textId="77777777" w:rsidR="002E1B31" w:rsidRPr="002E1B31" w:rsidRDefault="002E1B31" w:rsidP="002E1B31">
      <w:pPr>
        <w:widowControl w:val="0"/>
        <w:spacing w:after="0" w:line="240" w:lineRule="auto"/>
        <w:ind w:firstLine="709"/>
        <w:rPr>
          <w:rFonts w:ascii="Times New Roman" w:eastAsia="Courier New" w:hAnsi="Times New Roman"/>
          <w:color w:val="000000"/>
          <w:sz w:val="28"/>
          <w:szCs w:val="28"/>
          <w:lang w:eastAsia="ru-RU"/>
        </w:rPr>
      </w:pPr>
    </w:p>
    <w:p w14:paraId="1AF7FFFF" w14:textId="77777777" w:rsidR="002E1B31" w:rsidRPr="002E1B31" w:rsidRDefault="002E1B31" w:rsidP="002E1B31">
      <w:pPr>
        <w:widowControl w:val="0"/>
        <w:spacing w:after="0" w:line="240" w:lineRule="auto"/>
        <w:ind w:firstLine="720"/>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 xml:space="preserve">Статья 42. </w:t>
      </w:r>
      <w:r w:rsidRPr="002E1B31">
        <w:rPr>
          <w:rFonts w:ascii="Times New Roman" w:eastAsia="Courier New" w:hAnsi="Times New Roman"/>
          <w:b/>
          <w:color w:val="000000"/>
          <w:sz w:val="28"/>
          <w:szCs w:val="28"/>
          <w:lang w:eastAsia="ru-RU"/>
        </w:rPr>
        <w:t>Депутатский запрос</w:t>
      </w:r>
    </w:p>
    <w:p w14:paraId="372499A1"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bCs/>
          <w:color w:val="000000"/>
          <w:sz w:val="28"/>
          <w:szCs w:val="28"/>
          <w:lang w:eastAsia="ru-RU"/>
        </w:rPr>
      </w:pPr>
      <w:r w:rsidRPr="002E1B31">
        <w:rPr>
          <w:rFonts w:ascii="Times New Roman" w:eastAsia="Courier New" w:hAnsi="Times New Roman"/>
          <w:bCs/>
          <w:color w:val="000000"/>
          <w:sz w:val="28"/>
          <w:szCs w:val="28"/>
          <w:lang w:eastAsia="ru-RU"/>
        </w:rPr>
        <w:t>1. Депутат Совета депутатов, группа депутатов, постоянная комиссия пользуются правом депутатского запроса и могут обратиться к главе муниципального образования, органам местного самоуправления, руководителям предприятий, учреждений и организаций. Такое обращение направляется председателю Совета депутатов в письменной форме и оглашается на заседании Совета.</w:t>
      </w:r>
    </w:p>
    <w:p w14:paraId="1226849E"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bCs/>
          <w:color w:val="000000"/>
          <w:sz w:val="28"/>
          <w:szCs w:val="28"/>
          <w:lang w:eastAsia="ru-RU"/>
        </w:rPr>
      </w:pPr>
      <w:r w:rsidRPr="002E1B31">
        <w:rPr>
          <w:rFonts w:ascii="Times New Roman" w:eastAsia="Courier New" w:hAnsi="Times New Roman"/>
          <w:bCs/>
          <w:color w:val="000000"/>
          <w:sz w:val="28"/>
          <w:szCs w:val="28"/>
          <w:lang w:eastAsia="ru-RU"/>
        </w:rPr>
        <w:t>2. Текст депутатского обращения, содержащего проект депутатского запроса, и предлагающиеся к нему материалы, включая проект соответствующего решения Совета депутатов о признании обращения депутатским запросом, передаются председателю Совета не менее чем за пять дней до заседания Совета депутатов.</w:t>
      </w:r>
    </w:p>
    <w:p w14:paraId="6ABA4DAE"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bCs/>
          <w:color w:val="000000"/>
          <w:sz w:val="28"/>
          <w:szCs w:val="28"/>
          <w:lang w:eastAsia="ru-RU"/>
        </w:rPr>
      </w:pPr>
      <w:r w:rsidRPr="002E1B31">
        <w:rPr>
          <w:rFonts w:ascii="Times New Roman" w:eastAsia="Courier New" w:hAnsi="Times New Roman"/>
          <w:bCs/>
          <w:color w:val="000000"/>
          <w:sz w:val="28"/>
          <w:szCs w:val="28"/>
          <w:lang w:eastAsia="ru-RU"/>
        </w:rPr>
        <w:t>3. Если указанное обращение имеет общественное значение, то Совет депутатов может признать его депутатским запросом. Решение о признании обращения депутатским запросом оформляется решением Совета.</w:t>
      </w:r>
    </w:p>
    <w:p w14:paraId="0842F377"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bCs/>
          <w:color w:val="000000"/>
          <w:sz w:val="28"/>
          <w:szCs w:val="28"/>
          <w:lang w:eastAsia="ru-RU"/>
        </w:rPr>
      </w:pPr>
      <w:r w:rsidRPr="002E1B31">
        <w:rPr>
          <w:rFonts w:ascii="Times New Roman" w:eastAsia="Courier New" w:hAnsi="Times New Roman"/>
          <w:bCs/>
          <w:color w:val="000000"/>
          <w:sz w:val="28"/>
          <w:szCs w:val="28"/>
          <w:lang w:eastAsia="ru-RU"/>
        </w:rPr>
        <w:t>4. Решение о признании обращения депутатским запросом считается принятым, если в его поддержку проголосовало большинство от числа избранных депутатов.</w:t>
      </w:r>
    </w:p>
    <w:p w14:paraId="0B82DB40"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bCs/>
          <w:color w:val="000000"/>
          <w:sz w:val="28"/>
          <w:szCs w:val="28"/>
          <w:lang w:eastAsia="ru-RU"/>
        </w:rPr>
      </w:pPr>
      <w:r w:rsidRPr="002E1B31">
        <w:rPr>
          <w:rFonts w:ascii="Times New Roman" w:eastAsia="Courier New" w:hAnsi="Times New Roman"/>
          <w:bCs/>
          <w:color w:val="000000"/>
          <w:sz w:val="28"/>
          <w:szCs w:val="28"/>
          <w:lang w:eastAsia="ru-RU"/>
        </w:rPr>
        <w:t>5. Должностное лицо, которому направлен депутатский запрос, должно дать ответ на него в устной (на заседании Совета депутатов) или письменной форме в течение 30 дней со дня регистрации письменного депутатского запроса.</w:t>
      </w:r>
    </w:p>
    <w:p w14:paraId="3621D083"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bCs/>
          <w:color w:val="000000"/>
          <w:sz w:val="28"/>
          <w:szCs w:val="28"/>
          <w:lang w:eastAsia="ru-RU"/>
        </w:rPr>
      </w:pPr>
      <w:r w:rsidRPr="002E1B31">
        <w:rPr>
          <w:rFonts w:ascii="Times New Roman" w:eastAsia="Courier New" w:hAnsi="Times New Roman"/>
          <w:bCs/>
          <w:color w:val="000000"/>
          <w:sz w:val="28"/>
          <w:szCs w:val="28"/>
          <w:lang w:eastAsia="ru-RU"/>
        </w:rPr>
        <w:t>6. В случае непредставления в срок, представления необъективной или заведомо ложной информации должностным лицом, к которому обращен запрос, Совет депутатов ставит вопрос о привлечении его к ответственности в соответствии с законодательством.</w:t>
      </w:r>
    </w:p>
    <w:p w14:paraId="4A48F626"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bCs/>
          <w:color w:val="000000"/>
          <w:sz w:val="28"/>
          <w:szCs w:val="28"/>
          <w:lang w:eastAsia="ru-RU"/>
        </w:rPr>
      </w:pPr>
      <w:r w:rsidRPr="002E1B31">
        <w:rPr>
          <w:rFonts w:ascii="Times New Roman" w:eastAsia="Courier New" w:hAnsi="Times New Roman"/>
          <w:bCs/>
          <w:color w:val="000000"/>
          <w:sz w:val="28"/>
          <w:szCs w:val="28"/>
          <w:lang w:eastAsia="ru-RU"/>
        </w:rPr>
        <w:t>7. На очередном заседании Совета депутатов депутатам предоставляется информация о принятых мерах по депутатским запросам.</w:t>
      </w:r>
    </w:p>
    <w:p w14:paraId="6C17F15C" w14:textId="77777777" w:rsidR="002E1B31" w:rsidRPr="002E1B31" w:rsidRDefault="002E1B31" w:rsidP="002E1B31">
      <w:pPr>
        <w:widowControl w:val="0"/>
        <w:autoSpaceDE w:val="0"/>
        <w:autoSpaceDN w:val="0"/>
        <w:adjustRightInd w:val="0"/>
        <w:spacing w:after="0" w:line="240" w:lineRule="auto"/>
        <w:ind w:firstLine="709"/>
        <w:jc w:val="both"/>
        <w:outlineLvl w:val="3"/>
        <w:rPr>
          <w:rFonts w:ascii="Times New Roman" w:eastAsia="Courier New" w:hAnsi="Times New Roman"/>
          <w:bCs/>
          <w:color w:val="000000"/>
          <w:sz w:val="28"/>
          <w:szCs w:val="28"/>
          <w:lang w:eastAsia="ru-RU"/>
        </w:rPr>
      </w:pPr>
    </w:p>
    <w:p w14:paraId="6D93434A" w14:textId="77777777" w:rsidR="002E1B31" w:rsidRPr="002E1B31" w:rsidRDefault="002E1B31" w:rsidP="002E1B31">
      <w:pPr>
        <w:tabs>
          <w:tab w:val="center" w:pos="5032"/>
        </w:tabs>
        <w:spacing w:after="0" w:line="240" w:lineRule="auto"/>
        <w:ind w:firstLine="709"/>
        <w:rPr>
          <w:rFonts w:ascii="Times New Roman" w:eastAsia="Times New Roman" w:hAnsi="Times New Roman"/>
          <w:b/>
          <w:bCs/>
          <w:sz w:val="28"/>
          <w:szCs w:val="28"/>
          <w:lang w:eastAsia="ru-RU"/>
        </w:rPr>
      </w:pPr>
      <w:r w:rsidRPr="002E1B31">
        <w:rPr>
          <w:rFonts w:ascii="Times New Roman" w:eastAsia="Times New Roman" w:hAnsi="Times New Roman"/>
          <w:b/>
          <w:bCs/>
          <w:sz w:val="28"/>
          <w:szCs w:val="28"/>
          <w:lang w:eastAsia="ru-RU"/>
        </w:rPr>
        <w:lastRenderedPageBreak/>
        <w:t>Статья 43. Депутатская этика</w:t>
      </w:r>
    </w:p>
    <w:p w14:paraId="45896B3D" w14:textId="77777777" w:rsidR="002E1B31" w:rsidRPr="002E1B31" w:rsidRDefault="002E1B31" w:rsidP="002E1B31">
      <w:pPr>
        <w:tabs>
          <w:tab w:val="center" w:pos="5032"/>
        </w:tabs>
        <w:spacing w:after="0" w:line="240" w:lineRule="auto"/>
        <w:ind w:firstLine="709"/>
        <w:rPr>
          <w:rFonts w:ascii="Times New Roman" w:eastAsia="Times New Roman" w:hAnsi="Times New Roman"/>
          <w:b/>
          <w:bCs/>
          <w:sz w:val="28"/>
          <w:szCs w:val="28"/>
          <w:lang w:eastAsia="ru-RU"/>
        </w:rPr>
      </w:pPr>
      <w:r w:rsidRPr="002E1B31">
        <w:rPr>
          <w:rFonts w:ascii="Times New Roman" w:eastAsia="Times New Roman" w:hAnsi="Times New Roman"/>
          <w:bCs/>
          <w:sz w:val="28"/>
          <w:szCs w:val="28"/>
          <w:lang w:eastAsia="ru-RU"/>
        </w:rPr>
        <w:t>1. Депутаты не вправе нарушать правила этики - употреблять в своей речи грубые, оскорбительные выражения, наносящие ущерб чести и достоинству депутатов Совета депутатов и других лиц, допускать необоснованные обвинения в чей-либо адрес, использовать заведомо ложную информацию, призывать к незаконным действиям.</w:t>
      </w:r>
    </w:p>
    <w:p w14:paraId="43E3D8A7" w14:textId="77777777" w:rsidR="002E1B31" w:rsidRPr="002E1B31" w:rsidRDefault="002E1B31" w:rsidP="002E1B31">
      <w:pPr>
        <w:spacing w:after="0" w:line="240" w:lineRule="auto"/>
        <w:ind w:firstLine="709"/>
        <w:jc w:val="both"/>
        <w:rPr>
          <w:rFonts w:ascii="Times New Roman" w:eastAsia="Times New Roman" w:hAnsi="Times New Roman"/>
          <w:sz w:val="28"/>
          <w:szCs w:val="28"/>
          <w:lang w:eastAsia="ru-RU"/>
        </w:rPr>
      </w:pPr>
      <w:r w:rsidRPr="002E1B31">
        <w:rPr>
          <w:rFonts w:ascii="Times New Roman" w:eastAsia="Times New Roman" w:hAnsi="Times New Roman"/>
          <w:bCs/>
          <w:sz w:val="28"/>
          <w:szCs w:val="28"/>
          <w:lang w:eastAsia="ru-RU"/>
        </w:rPr>
        <w:t>2. В случае нарушения депутатом этики вопрос о поведении депутата</w:t>
      </w:r>
      <w:r w:rsidRPr="002E1B31">
        <w:rPr>
          <w:rFonts w:ascii="Times New Roman" w:eastAsia="Times New Roman" w:hAnsi="Times New Roman"/>
          <w:sz w:val="28"/>
          <w:szCs w:val="28"/>
          <w:lang w:eastAsia="ru-RU"/>
        </w:rPr>
        <w:t xml:space="preserve"> </w:t>
      </w:r>
      <w:r w:rsidRPr="002E1B31">
        <w:rPr>
          <w:rFonts w:ascii="Times New Roman" w:eastAsia="Times New Roman" w:hAnsi="Times New Roman"/>
          <w:bCs/>
          <w:sz w:val="28"/>
          <w:szCs w:val="28"/>
          <w:lang w:eastAsia="ru-RU"/>
        </w:rPr>
        <w:t>может быть рассмотрен на заседании Совета депутатов.</w:t>
      </w:r>
    </w:p>
    <w:p w14:paraId="16FB622D" w14:textId="77777777" w:rsidR="002E1B31" w:rsidRPr="002E1B31" w:rsidRDefault="002E1B31" w:rsidP="002E1B31">
      <w:pPr>
        <w:spacing w:after="0" w:line="240" w:lineRule="auto"/>
        <w:ind w:firstLine="709"/>
        <w:jc w:val="both"/>
        <w:rPr>
          <w:rFonts w:ascii="Times New Roman" w:eastAsia="Times New Roman" w:hAnsi="Times New Roman"/>
          <w:bCs/>
          <w:sz w:val="28"/>
          <w:szCs w:val="28"/>
          <w:lang w:eastAsia="ru-RU"/>
        </w:rPr>
      </w:pPr>
      <w:r w:rsidRPr="002E1B31">
        <w:rPr>
          <w:rFonts w:ascii="Times New Roman" w:eastAsia="Times New Roman" w:hAnsi="Times New Roman"/>
          <w:bCs/>
          <w:sz w:val="28"/>
          <w:szCs w:val="28"/>
          <w:lang w:eastAsia="ru-RU"/>
        </w:rPr>
        <w:t>Совет депутатов может принять по отношению к депутату следующие меры воздействия:</w:t>
      </w:r>
    </w:p>
    <w:p w14:paraId="44F21437" w14:textId="77777777" w:rsidR="002E1B31" w:rsidRPr="002E1B31" w:rsidRDefault="002E1B31" w:rsidP="002E1B31">
      <w:pPr>
        <w:spacing w:after="0" w:line="240" w:lineRule="auto"/>
        <w:ind w:firstLine="709"/>
        <w:jc w:val="both"/>
        <w:rPr>
          <w:rFonts w:ascii="Times New Roman" w:eastAsia="Times New Roman" w:hAnsi="Times New Roman"/>
          <w:bCs/>
          <w:sz w:val="28"/>
          <w:szCs w:val="28"/>
          <w:lang w:eastAsia="ru-RU"/>
        </w:rPr>
      </w:pPr>
      <w:r w:rsidRPr="002E1B31">
        <w:rPr>
          <w:rFonts w:ascii="Times New Roman" w:eastAsia="Times New Roman" w:hAnsi="Times New Roman"/>
          <w:bCs/>
          <w:sz w:val="28"/>
          <w:szCs w:val="28"/>
          <w:lang w:eastAsia="ru-RU"/>
        </w:rPr>
        <w:t>-объявить ему замечание;</w:t>
      </w:r>
    </w:p>
    <w:p w14:paraId="15FE60D8" w14:textId="77777777" w:rsidR="002E1B31" w:rsidRPr="002E1B31" w:rsidRDefault="002E1B31" w:rsidP="002E1B31">
      <w:pPr>
        <w:spacing w:after="0" w:line="240" w:lineRule="auto"/>
        <w:ind w:firstLine="709"/>
        <w:jc w:val="both"/>
        <w:rPr>
          <w:rFonts w:ascii="Times New Roman" w:eastAsia="Times New Roman" w:hAnsi="Times New Roman"/>
          <w:bCs/>
          <w:sz w:val="28"/>
          <w:szCs w:val="28"/>
          <w:lang w:eastAsia="ru-RU"/>
        </w:rPr>
      </w:pPr>
      <w:r w:rsidRPr="002E1B31">
        <w:rPr>
          <w:rFonts w:ascii="Times New Roman" w:eastAsia="Times New Roman" w:hAnsi="Times New Roman"/>
          <w:bCs/>
          <w:sz w:val="28"/>
          <w:szCs w:val="28"/>
          <w:lang w:eastAsia="ru-RU"/>
        </w:rPr>
        <w:t>-огласить на заседании Совета депутатов и через средства массовой информации факты нарушения норм депутатской этики;</w:t>
      </w:r>
    </w:p>
    <w:p w14:paraId="5AD5F04B" w14:textId="77777777" w:rsidR="002E1B31" w:rsidRPr="002E1B31" w:rsidRDefault="002E1B31" w:rsidP="002E1B31">
      <w:pPr>
        <w:spacing w:after="0" w:line="240" w:lineRule="auto"/>
        <w:ind w:firstLine="709"/>
        <w:jc w:val="both"/>
        <w:rPr>
          <w:rFonts w:ascii="Times New Roman" w:eastAsia="Times New Roman" w:hAnsi="Times New Roman"/>
          <w:b/>
          <w:sz w:val="28"/>
          <w:szCs w:val="28"/>
          <w:lang w:eastAsia="ru-RU"/>
        </w:rPr>
      </w:pPr>
      <w:r w:rsidRPr="002E1B31">
        <w:rPr>
          <w:rFonts w:ascii="Times New Roman" w:eastAsia="Times New Roman" w:hAnsi="Times New Roman"/>
          <w:bCs/>
          <w:sz w:val="28"/>
          <w:szCs w:val="28"/>
          <w:lang w:eastAsia="ru-RU"/>
        </w:rPr>
        <w:t>- рекомендовать ему принести публично извинения.</w:t>
      </w:r>
    </w:p>
    <w:p w14:paraId="5C70656E" w14:textId="77777777" w:rsidR="002E1B31" w:rsidRPr="002E1B31" w:rsidRDefault="002E1B31" w:rsidP="002E1B31">
      <w:pPr>
        <w:widowControl w:val="0"/>
        <w:shd w:val="clear" w:color="auto" w:fill="FFFFFF"/>
        <w:tabs>
          <w:tab w:val="left" w:pos="1296"/>
        </w:tabs>
        <w:autoSpaceDE w:val="0"/>
        <w:autoSpaceDN w:val="0"/>
        <w:adjustRightInd w:val="0"/>
        <w:spacing w:after="0" w:line="240" w:lineRule="auto"/>
        <w:ind w:right="2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xml:space="preserve">      </w:t>
      </w:r>
    </w:p>
    <w:p w14:paraId="5EF01449" w14:textId="77777777" w:rsidR="002E1B31" w:rsidRPr="002E1B31" w:rsidRDefault="002E1B31" w:rsidP="002E1B31">
      <w:pPr>
        <w:widowControl w:val="0"/>
        <w:spacing w:after="0" w:line="240" w:lineRule="auto"/>
        <w:jc w:val="center"/>
        <w:rPr>
          <w:rFonts w:ascii="Times New Roman" w:eastAsia="Courier New" w:hAnsi="Times New Roman"/>
          <w:caps/>
          <w:color w:val="000000"/>
          <w:sz w:val="28"/>
          <w:szCs w:val="28"/>
          <w:lang w:eastAsia="ru-RU"/>
        </w:rPr>
      </w:pPr>
      <w:r w:rsidRPr="002E1B31">
        <w:rPr>
          <w:rFonts w:ascii="Times New Roman" w:eastAsia="Courier New" w:hAnsi="Times New Roman"/>
          <w:color w:val="000000"/>
          <w:sz w:val="28"/>
          <w:szCs w:val="28"/>
          <w:lang w:eastAsia="ru-RU"/>
        </w:rPr>
        <w:t xml:space="preserve">Глава 8. </w:t>
      </w:r>
      <w:r w:rsidRPr="002E1B31">
        <w:rPr>
          <w:rFonts w:ascii="Times New Roman" w:eastAsia="Courier New" w:hAnsi="Times New Roman"/>
          <w:b/>
          <w:caps/>
          <w:color w:val="000000"/>
          <w:sz w:val="28"/>
          <w:szCs w:val="28"/>
          <w:lang w:eastAsia="ru-RU"/>
        </w:rPr>
        <w:t>Заключительные положения</w:t>
      </w:r>
    </w:p>
    <w:p w14:paraId="3B4720DE"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32C4B127" w14:textId="77777777" w:rsidR="002E1B31" w:rsidRPr="002E1B31" w:rsidRDefault="002E1B31" w:rsidP="002E1B31">
      <w:pPr>
        <w:widowControl w:val="0"/>
        <w:spacing w:after="0" w:line="240" w:lineRule="auto"/>
        <w:ind w:firstLine="709"/>
        <w:jc w:val="both"/>
        <w:rPr>
          <w:rFonts w:ascii="Times New Roman" w:eastAsia="Courier New" w:hAnsi="Times New Roman"/>
          <w:b/>
          <w:color w:val="000000"/>
          <w:sz w:val="28"/>
          <w:szCs w:val="28"/>
          <w:lang w:eastAsia="ru-RU"/>
        </w:rPr>
      </w:pPr>
      <w:r w:rsidRPr="002E1B31">
        <w:rPr>
          <w:rFonts w:ascii="Times New Roman" w:eastAsia="Courier New" w:hAnsi="Times New Roman"/>
          <w:color w:val="000000"/>
          <w:sz w:val="28"/>
          <w:szCs w:val="28"/>
          <w:lang w:eastAsia="ru-RU"/>
        </w:rPr>
        <w:t>Статья 44.</w:t>
      </w:r>
      <w:r w:rsidRPr="002E1B31">
        <w:rPr>
          <w:rFonts w:ascii="Times New Roman" w:eastAsia="Courier New" w:hAnsi="Times New Roman"/>
          <w:b/>
          <w:color w:val="000000"/>
          <w:sz w:val="28"/>
          <w:szCs w:val="28"/>
          <w:lang w:eastAsia="ru-RU"/>
        </w:rPr>
        <w:t xml:space="preserve"> Порядок принятия и изменения Регламента</w:t>
      </w:r>
    </w:p>
    <w:p w14:paraId="3ECCEA1A"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Регламент Совета депутатов и изменения к нему принимаются большинством голосов от установленного числа депутатов Совета депутатов.</w:t>
      </w:r>
    </w:p>
    <w:p w14:paraId="563DC57B"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1ACDD7F4"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65E25E11"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383F9562"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7A5296F5"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4D762459"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485D412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3C9A22D4"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003703C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59996859"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6D4503DC"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0BB1FBD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461851AF"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2E027ED7"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30C8D6E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23E8F266"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3AA7F96A"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5918207D" w14:textId="77777777" w:rsidR="002E1B31" w:rsidRPr="002E1B31" w:rsidRDefault="002E1B31" w:rsidP="002E1B31">
      <w:pPr>
        <w:widowControl w:val="0"/>
        <w:spacing w:after="0" w:line="240" w:lineRule="auto"/>
        <w:ind w:firstLine="709"/>
        <w:jc w:val="both"/>
        <w:rPr>
          <w:rFonts w:ascii="Times New Roman" w:eastAsia="Courier New" w:hAnsi="Times New Roman"/>
          <w:color w:val="000000"/>
          <w:sz w:val="28"/>
          <w:szCs w:val="28"/>
          <w:lang w:eastAsia="ru-RU"/>
        </w:rPr>
      </w:pPr>
    </w:p>
    <w:p w14:paraId="0DA3321B" w14:textId="77777777" w:rsidR="002E1B31" w:rsidRPr="002E1B31" w:rsidRDefault="002E1B31" w:rsidP="002E1B31">
      <w:pPr>
        <w:autoSpaceDE w:val="0"/>
        <w:autoSpaceDN w:val="0"/>
        <w:adjustRightInd w:val="0"/>
        <w:spacing w:after="0" w:line="240" w:lineRule="auto"/>
        <w:ind w:firstLine="720"/>
        <w:jc w:val="right"/>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Приложение 1</w:t>
      </w:r>
    </w:p>
    <w:p w14:paraId="48C5EF5A" w14:textId="77777777" w:rsidR="002E1B31" w:rsidRPr="002E1B31" w:rsidRDefault="002E1B31" w:rsidP="002E1B31">
      <w:pPr>
        <w:autoSpaceDE w:val="0"/>
        <w:autoSpaceDN w:val="0"/>
        <w:adjustRightInd w:val="0"/>
        <w:spacing w:after="0" w:line="240" w:lineRule="auto"/>
        <w:ind w:firstLine="720"/>
        <w:jc w:val="right"/>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к Регламенту</w:t>
      </w:r>
    </w:p>
    <w:p w14:paraId="6C7C3CB7" w14:textId="77777777" w:rsidR="002E1B31" w:rsidRPr="002E1B31" w:rsidRDefault="002E1B31" w:rsidP="002E1B31">
      <w:pPr>
        <w:autoSpaceDE w:val="0"/>
        <w:autoSpaceDN w:val="0"/>
        <w:adjustRightInd w:val="0"/>
        <w:spacing w:after="0" w:line="240" w:lineRule="auto"/>
        <w:ind w:firstLine="720"/>
        <w:jc w:val="right"/>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xml:space="preserve"> </w:t>
      </w:r>
    </w:p>
    <w:p w14:paraId="75321D55" w14:textId="77777777" w:rsidR="002E1B31" w:rsidRPr="002E1B31" w:rsidRDefault="002E1B31" w:rsidP="002E1B31">
      <w:pPr>
        <w:widowControl w:val="0"/>
        <w:spacing w:after="0" w:line="240" w:lineRule="auto"/>
        <w:ind w:firstLine="709"/>
        <w:rPr>
          <w:rFonts w:ascii="Courier New" w:eastAsia="Courier New" w:hAnsi="Courier New" w:cs="Courier New"/>
          <w:color w:val="000000"/>
          <w:sz w:val="28"/>
          <w:szCs w:val="28"/>
          <w:lang w:eastAsia="ru-RU"/>
        </w:rPr>
      </w:pPr>
    </w:p>
    <w:p w14:paraId="1E9C329A"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Опросный лист</w:t>
      </w:r>
    </w:p>
    <w:p w14:paraId="694E0700" w14:textId="77777777" w:rsidR="002E1B31" w:rsidRPr="002E1B31" w:rsidRDefault="002E1B31" w:rsidP="002E1B31">
      <w:pPr>
        <w:widowControl w:val="0"/>
        <w:spacing w:after="0" w:line="240" w:lineRule="auto"/>
        <w:ind w:firstLine="709"/>
        <w:jc w:val="center"/>
        <w:rPr>
          <w:rFonts w:ascii="Times New Roman" w:eastAsia="Courier New" w:hAnsi="Times New Roman"/>
          <w:color w:val="00000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1479"/>
        <w:gridCol w:w="1549"/>
        <w:gridCol w:w="1554"/>
        <w:gridCol w:w="1554"/>
        <w:gridCol w:w="1555"/>
      </w:tblGrid>
      <w:tr w:rsidR="002E1B31" w:rsidRPr="002E1B31" w14:paraId="0B2D8D2F" w14:textId="77777777" w:rsidTr="00A835C0">
        <w:tc>
          <w:tcPr>
            <w:tcW w:w="1668" w:type="dxa"/>
            <w:vMerge w:val="restart"/>
            <w:tcBorders>
              <w:top w:val="single" w:sz="4" w:space="0" w:color="auto"/>
              <w:left w:val="single" w:sz="4" w:space="0" w:color="auto"/>
              <w:bottom w:val="single" w:sz="4" w:space="0" w:color="auto"/>
              <w:right w:val="single" w:sz="4" w:space="0" w:color="auto"/>
            </w:tcBorders>
            <w:hideMark/>
          </w:tcPr>
          <w:p w14:paraId="716F68A8"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lastRenderedPageBreak/>
              <w:t>ФИО депутата</w:t>
            </w:r>
          </w:p>
        </w:tc>
        <w:tc>
          <w:tcPr>
            <w:tcW w:w="7903" w:type="dxa"/>
            <w:gridSpan w:val="5"/>
            <w:tcBorders>
              <w:top w:val="single" w:sz="4" w:space="0" w:color="auto"/>
              <w:left w:val="single" w:sz="4" w:space="0" w:color="auto"/>
              <w:bottom w:val="single" w:sz="4" w:space="0" w:color="auto"/>
              <w:right w:val="single" w:sz="4" w:space="0" w:color="auto"/>
            </w:tcBorders>
            <w:hideMark/>
          </w:tcPr>
          <w:p w14:paraId="5A0EF72E"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 вопроса повестки</w:t>
            </w:r>
          </w:p>
        </w:tc>
      </w:tr>
      <w:tr w:rsidR="002E1B31" w:rsidRPr="002E1B31" w14:paraId="04A5CA67" w14:textId="77777777" w:rsidTr="00A835C0">
        <w:tc>
          <w:tcPr>
            <w:tcW w:w="0" w:type="auto"/>
            <w:vMerge/>
            <w:tcBorders>
              <w:top w:val="single" w:sz="4" w:space="0" w:color="auto"/>
              <w:left w:val="single" w:sz="4" w:space="0" w:color="auto"/>
              <w:bottom w:val="single" w:sz="4" w:space="0" w:color="auto"/>
              <w:right w:val="single" w:sz="4" w:space="0" w:color="auto"/>
            </w:tcBorders>
            <w:vAlign w:val="center"/>
            <w:hideMark/>
          </w:tcPr>
          <w:p w14:paraId="6D8E0602" w14:textId="77777777" w:rsidR="002E1B31" w:rsidRPr="002E1B31" w:rsidRDefault="002E1B31" w:rsidP="002E1B31">
            <w:pPr>
              <w:widowControl w:val="0"/>
              <w:spacing w:after="0" w:line="240" w:lineRule="auto"/>
              <w:rPr>
                <w:rFonts w:ascii="Times New Roman" w:eastAsia="Courier New" w:hAnsi="Times New Roman"/>
                <w:color w:val="000000"/>
                <w:sz w:val="28"/>
                <w:szCs w:val="28"/>
                <w:lang w:eastAsia="ru-RU"/>
              </w:rPr>
            </w:pPr>
          </w:p>
        </w:tc>
        <w:tc>
          <w:tcPr>
            <w:tcW w:w="1522" w:type="dxa"/>
            <w:tcBorders>
              <w:top w:val="single" w:sz="4" w:space="0" w:color="auto"/>
              <w:left w:val="single" w:sz="4" w:space="0" w:color="auto"/>
              <w:bottom w:val="single" w:sz="4" w:space="0" w:color="auto"/>
              <w:right w:val="single" w:sz="4" w:space="0" w:color="auto"/>
            </w:tcBorders>
            <w:hideMark/>
          </w:tcPr>
          <w:p w14:paraId="7C8974EE"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1</w:t>
            </w:r>
          </w:p>
        </w:tc>
        <w:tc>
          <w:tcPr>
            <w:tcW w:w="1595" w:type="dxa"/>
            <w:tcBorders>
              <w:top w:val="single" w:sz="4" w:space="0" w:color="auto"/>
              <w:left w:val="single" w:sz="4" w:space="0" w:color="auto"/>
              <w:bottom w:val="single" w:sz="4" w:space="0" w:color="auto"/>
              <w:right w:val="single" w:sz="4" w:space="0" w:color="auto"/>
            </w:tcBorders>
            <w:hideMark/>
          </w:tcPr>
          <w:p w14:paraId="4057D88E"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2</w:t>
            </w:r>
          </w:p>
        </w:tc>
        <w:tc>
          <w:tcPr>
            <w:tcW w:w="1595" w:type="dxa"/>
            <w:tcBorders>
              <w:top w:val="single" w:sz="4" w:space="0" w:color="auto"/>
              <w:left w:val="single" w:sz="4" w:space="0" w:color="auto"/>
              <w:bottom w:val="single" w:sz="4" w:space="0" w:color="auto"/>
              <w:right w:val="single" w:sz="4" w:space="0" w:color="auto"/>
            </w:tcBorders>
            <w:hideMark/>
          </w:tcPr>
          <w:p w14:paraId="051B9070"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w:t>
            </w:r>
          </w:p>
        </w:tc>
        <w:tc>
          <w:tcPr>
            <w:tcW w:w="1595" w:type="dxa"/>
            <w:tcBorders>
              <w:top w:val="single" w:sz="4" w:space="0" w:color="auto"/>
              <w:left w:val="single" w:sz="4" w:space="0" w:color="auto"/>
              <w:bottom w:val="single" w:sz="4" w:space="0" w:color="auto"/>
              <w:right w:val="single" w:sz="4" w:space="0" w:color="auto"/>
            </w:tcBorders>
            <w:hideMark/>
          </w:tcPr>
          <w:p w14:paraId="0D80CBCB"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w:t>
            </w:r>
          </w:p>
        </w:tc>
        <w:tc>
          <w:tcPr>
            <w:tcW w:w="1596" w:type="dxa"/>
            <w:tcBorders>
              <w:top w:val="single" w:sz="4" w:space="0" w:color="auto"/>
              <w:left w:val="single" w:sz="4" w:space="0" w:color="auto"/>
              <w:bottom w:val="single" w:sz="4" w:space="0" w:color="auto"/>
              <w:right w:val="single" w:sz="4" w:space="0" w:color="auto"/>
            </w:tcBorders>
            <w:hideMark/>
          </w:tcPr>
          <w:p w14:paraId="2116D994"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w:t>
            </w:r>
          </w:p>
        </w:tc>
      </w:tr>
      <w:tr w:rsidR="002E1B31" w:rsidRPr="002E1B31" w14:paraId="4B3DF6CE" w14:textId="77777777" w:rsidTr="00A835C0">
        <w:tc>
          <w:tcPr>
            <w:tcW w:w="1668" w:type="dxa"/>
            <w:tcBorders>
              <w:top w:val="single" w:sz="4" w:space="0" w:color="auto"/>
              <w:left w:val="single" w:sz="4" w:space="0" w:color="auto"/>
              <w:bottom w:val="single" w:sz="4" w:space="0" w:color="auto"/>
              <w:right w:val="single" w:sz="4" w:space="0" w:color="auto"/>
            </w:tcBorders>
          </w:tcPr>
          <w:p w14:paraId="67527768"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22" w:type="dxa"/>
            <w:tcBorders>
              <w:top w:val="single" w:sz="4" w:space="0" w:color="auto"/>
              <w:left w:val="single" w:sz="4" w:space="0" w:color="auto"/>
              <w:bottom w:val="single" w:sz="4" w:space="0" w:color="auto"/>
              <w:right w:val="single" w:sz="4" w:space="0" w:color="auto"/>
            </w:tcBorders>
          </w:tcPr>
          <w:p w14:paraId="61BBAE24"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5" w:type="dxa"/>
            <w:tcBorders>
              <w:top w:val="single" w:sz="4" w:space="0" w:color="auto"/>
              <w:left w:val="single" w:sz="4" w:space="0" w:color="auto"/>
              <w:bottom w:val="single" w:sz="4" w:space="0" w:color="auto"/>
              <w:right w:val="single" w:sz="4" w:space="0" w:color="auto"/>
            </w:tcBorders>
          </w:tcPr>
          <w:p w14:paraId="7814815A"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5" w:type="dxa"/>
            <w:tcBorders>
              <w:top w:val="single" w:sz="4" w:space="0" w:color="auto"/>
              <w:left w:val="single" w:sz="4" w:space="0" w:color="auto"/>
              <w:bottom w:val="single" w:sz="4" w:space="0" w:color="auto"/>
              <w:right w:val="single" w:sz="4" w:space="0" w:color="auto"/>
            </w:tcBorders>
          </w:tcPr>
          <w:p w14:paraId="45B35793"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5" w:type="dxa"/>
            <w:tcBorders>
              <w:top w:val="single" w:sz="4" w:space="0" w:color="auto"/>
              <w:left w:val="single" w:sz="4" w:space="0" w:color="auto"/>
              <w:bottom w:val="single" w:sz="4" w:space="0" w:color="auto"/>
              <w:right w:val="single" w:sz="4" w:space="0" w:color="auto"/>
            </w:tcBorders>
          </w:tcPr>
          <w:p w14:paraId="0C33823D"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6" w:type="dxa"/>
            <w:tcBorders>
              <w:top w:val="single" w:sz="4" w:space="0" w:color="auto"/>
              <w:left w:val="single" w:sz="4" w:space="0" w:color="auto"/>
              <w:bottom w:val="single" w:sz="4" w:space="0" w:color="auto"/>
              <w:right w:val="single" w:sz="4" w:space="0" w:color="auto"/>
            </w:tcBorders>
          </w:tcPr>
          <w:p w14:paraId="2F181DDA"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r>
      <w:tr w:rsidR="002E1B31" w:rsidRPr="002E1B31" w14:paraId="3CE0B4FC" w14:textId="77777777" w:rsidTr="00A835C0">
        <w:tc>
          <w:tcPr>
            <w:tcW w:w="1668" w:type="dxa"/>
            <w:tcBorders>
              <w:top w:val="single" w:sz="4" w:space="0" w:color="auto"/>
              <w:left w:val="single" w:sz="4" w:space="0" w:color="auto"/>
              <w:bottom w:val="single" w:sz="4" w:space="0" w:color="auto"/>
              <w:right w:val="single" w:sz="4" w:space="0" w:color="auto"/>
            </w:tcBorders>
          </w:tcPr>
          <w:p w14:paraId="23322909"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22" w:type="dxa"/>
            <w:tcBorders>
              <w:top w:val="single" w:sz="4" w:space="0" w:color="auto"/>
              <w:left w:val="single" w:sz="4" w:space="0" w:color="auto"/>
              <w:bottom w:val="single" w:sz="4" w:space="0" w:color="auto"/>
              <w:right w:val="single" w:sz="4" w:space="0" w:color="auto"/>
            </w:tcBorders>
          </w:tcPr>
          <w:p w14:paraId="565CFCD5"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5" w:type="dxa"/>
            <w:tcBorders>
              <w:top w:val="single" w:sz="4" w:space="0" w:color="auto"/>
              <w:left w:val="single" w:sz="4" w:space="0" w:color="auto"/>
              <w:bottom w:val="single" w:sz="4" w:space="0" w:color="auto"/>
              <w:right w:val="single" w:sz="4" w:space="0" w:color="auto"/>
            </w:tcBorders>
          </w:tcPr>
          <w:p w14:paraId="485C6AEB"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5" w:type="dxa"/>
            <w:tcBorders>
              <w:top w:val="single" w:sz="4" w:space="0" w:color="auto"/>
              <w:left w:val="single" w:sz="4" w:space="0" w:color="auto"/>
              <w:bottom w:val="single" w:sz="4" w:space="0" w:color="auto"/>
              <w:right w:val="single" w:sz="4" w:space="0" w:color="auto"/>
            </w:tcBorders>
          </w:tcPr>
          <w:p w14:paraId="1C7E96A9"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5" w:type="dxa"/>
            <w:tcBorders>
              <w:top w:val="single" w:sz="4" w:space="0" w:color="auto"/>
              <w:left w:val="single" w:sz="4" w:space="0" w:color="auto"/>
              <w:bottom w:val="single" w:sz="4" w:space="0" w:color="auto"/>
              <w:right w:val="single" w:sz="4" w:space="0" w:color="auto"/>
            </w:tcBorders>
          </w:tcPr>
          <w:p w14:paraId="3F668A57"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6" w:type="dxa"/>
            <w:tcBorders>
              <w:top w:val="single" w:sz="4" w:space="0" w:color="auto"/>
              <w:left w:val="single" w:sz="4" w:space="0" w:color="auto"/>
              <w:bottom w:val="single" w:sz="4" w:space="0" w:color="auto"/>
              <w:right w:val="single" w:sz="4" w:space="0" w:color="auto"/>
            </w:tcBorders>
          </w:tcPr>
          <w:p w14:paraId="5BD6073E"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r>
      <w:tr w:rsidR="002E1B31" w:rsidRPr="002E1B31" w14:paraId="3129863C" w14:textId="77777777" w:rsidTr="00A835C0">
        <w:tc>
          <w:tcPr>
            <w:tcW w:w="1668" w:type="dxa"/>
            <w:tcBorders>
              <w:top w:val="single" w:sz="4" w:space="0" w:color="auto"/>
              <w:left w:val="single" w:sz="4" w:space="0" w:color="auto"/>
              <w:bottom w:val="single" w:sz="4" w:space="0" w:color="auto"/>
              <w:right w:val="single" w:sz="4" w:space="0" w:color="auto"/>
            </w:tcBorders>
          </w:tcPr>
          <w:p w14:paraId="138BEAC3"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22" w:type="dxa"/>
            <w:tcBorders>
              <w:top w:val="single" w:sz="4" w:space="0" w:color="auto"/>
              <w:left w:val="single" w:sz="4" w:space="0" w:color="auto"/>
              <w:bottom w:val="single" w:sz="4" w:space="0" w:color="auto"/>
              <w:right w:val="single" w:sz="4" w:space="0" w:color="auto"/>
            </w:tcBorders>
          </w:tcPr>
          <w:p w14:paraId="79B9EBB1"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5" w:type="dxa"/>
            <w:tcBorders>
              <w:top w:val="single" w:sz="4" w:space="0" w:color="auto"/>
              <w:left w:val="single" w:sz="4" w:space="0" w:color="auto"/>
              <w:bottom w:val="single" w:sz="4" w:space="0" w:color="auto"/>
              <w:right w:val="single" w:sz="4" w:space="0" w:color="auto"/>
            </w:tcBorders>
          </w:tcPr>
          <w:p w14:paraId="6C93CF9F"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5" w:type="dxa"/>
            <w:tcBorders>
              <w:top w:val="single" w:sz="4" w:space="0" w:color="auto"/>
              <w:left w:val="single" w:sz="4" w:space="0" w:color="auto"/>
              <w:bottom w:val="single" w:sz="4" w:space="0" w:color="auto"/>
              <w:right w:val="single" w:sz="4" w:space="0" w:color="auto"/>
            </w:tcBorders>
          </w:tcPr>
          <w:p w14:paraId="7D90FD5F"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5" w:type="dxa"/>
            <w:tcBorders>
              <w:top w:val="single" w:sz="4" w:space="0" w:color="auto"/>
              <w:left w:val="single" w:sz="4" w:space="0" w:color="auto"/>
              <w:bottom w:val="single" w:sz="4" w:space="0" w:color="auto"/>
              <w:right w:val="single" w:sz="4" w:space="0" w:color="auto"/>
            </w:tcBorders>
          </w:tcPr>
          <w:p w14:paraId="3E551408"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c>
          <w:tcPr>
            <w:tcW w:w="1596" w:type="dxa"/>
            <w:tcBorders>
              <w:top w:val="single" w:sz="4" w:space="0" w:color="auto"/>
              <w:left w:val="single" w:sz="4" w:space="0" w:color="auto"/>
              <w:bottom w:val="single" w:sz="4" w:space="0" w:color="auto"/>
              <w:right w:val="single" w:sz="4" w:space="0" w:color="auto"/>
            </w:tcBorders>
          </w:tcPr>
          <w:p w14:paraId="60EE4DBF"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tc>
      </w:tr>
    </w:tbl>
    <w:p w14:paraId="210F6A37" w14:textId="77777777" w:rsidR="002E1B31" w:rsidRPr="002E1B31" w:rsidRDefault="002E1B31" w:rsidP="002E1B31">
      <w:pPr>
        <w:widowControl w:val="0"/>
        <w:spacing w:after="0" w:line="240" w:lineRule="auto"/>
        <w:ind w:firstLine="709"/>
        <w:jc w:val="center"/>
        <w:rPr>
          <w:rFonts w:ascii="Times New Roman" w:eastAsia="Courier New" w:hAnsi="Times New Roman"/>
          <w:color w:val="000000"/>
          <w:sz w:val="28"/>
          <w:szCs w:val="28"/>
          <w:lang w:eastAsia="ru-RU"/>
        </w:rPr>
      </w:pPr>
    </w:p>
    <w:p w14:paraId="676A7F38" w14:textId="77777777" w:rsidR="002E1B31" w:rsidRPr="002E1B31" w:rsidRDefault="002E1B31" w:rsidP="002E1B31">
      <w:pPr>
        <w:widowControl w:val="0"/>
        <w:tabs>
          <w:tab w:val="left" w:pos="6521"/>
        </w:tabs>
        <w:spacing w:after="0" w:line="240" w:lineRule="auto"/>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Председатель Совета депутатов                                         ____________ Ф.И.О.</w:t>
      </w:r>
    </w:p>
    <w:p w14:paraId="7B9F6CDE" w14:textId="77777777" w:rsidR="002E1B31" w:rsidRPr="002E1B31" w:rsidRDefault="002E1B31" w:rsidP="002E1B31">
      <w:pPr>
        <w:widowControl w:val="0"/>
        <w:tabs>
          <w:tab w:val="left" w:pos="7200"/>
        </w:tabs>
        <w:spacing w:after="0" w:line="240" w:lineRule="auto"/>
        <w:jc w:val="both"/>
        <w:rPr>
          <w:rFonts w:ascii="Times New Roman" w:eastAsia="Courier New" w:hAnsi="Times New Roman"/>
          <w:color w:val="000000"/>
          <w:sz w:val="20"/>
          <w:szCs w:val="20"/>
          <w:lang w:eastAsia="ru-RU"/>
        </w:rPr>
      </w:pPr>
      <w:r w:rsidRPr="002E1B31">
        <w:rPr>
          <w:rFonts w:ascii="Times New Roman" w:eastAsia="Courier New" w:hAnsi="Times New Roman"/>
          <w:color w:val="000000"/>
          <w:sz w:val="28"/>
          <w:szCs w:val="28"/>
          <w:lang w:eastAsia="ru-RU"/>
        </w:rPr>
        <w:t xml:space="preserve">                                                                                               </w:t>
      </w:r>
      <w:r w:rsidRPr="002E1B31">
        <w:rPr>
          <w:rFonts w:ascii="Times New Roman" w:eastAsia="Courier New" w:hAnsi="Times New Roman"/>
          <w:color w:val="000000"/>
          <w:sz w:val="24"/>
          <w:szCs w:val="24"/>
          <w:lang w:eastAsia="ru-RU"/>
        </w:rPr>
        <w:t>(подпись)</w:t>
      </w:r>
    </w:p>
    <w:p w14:paraId="2E208593" w14:textId="77777777" w:rsidR="002E1B31" w:rsidRPr="002E1B31" w:rsidRDefault="002E1B31" w:rsidP="002E1B31">
      <w:pPr>
        <w:widowControl w:val="0"/>
        <w:spacing w:after="0" w:line="240" w:lineRule="auto"/>
        <w:rPr>
          <w:rFonts w:ascii="Times New Roman" w:eastAsia="Courier New" w:hAnsi="Times New Roman"/>
          <w:color w:val="000000"/>
          <w:sz w:val="24"/>
          <w:szCs w:val="24"/>
          <w:lang w:eastAsia="ru-RU"/>
        </w:rPr>
      </w:pPr>
    </w:p>
    <w:p w14:paraId="30B114DF" w14:textId="77777777" w:rsidR="002E1B31" w:rsidRPr="002E1B31" w:rsidRDefault="002E1B31" w:rsidP="002E1B31">
      <w:pPr>
        <w:widowControl w:val="0"/>
        <w:spacing w:after="0" w:line="240" w:lineRule="auto"/>
        <w:rPr>
          <w:rFonts w:ascii="Times New Roman" w:eastAsia="Courier New" w:hAnsi="Times New Roman"/>
          <w:color w:val="000000"/>
          <w:sz w:val="24"/>
          <w:szCs w:val="24"/>
          <w:lang w:eastAsia="ru-RU"/>
        </w:rPr>
      </w:pPr>
    </w:p>
    <w:p w14:paraId="147A78E5" w14:textId="77777777" w:rsidR="002E1B31" w:rsidRPr="002E1B31" w:rsidRDefault="002E1B31" w:rsidP="002E1B31">
      <w:pPr>
        <w:widowControl w:val="0"/>
        <w:spacing w:after="0" w:line="240" w:lineRule="auto"/>
        <w:jc w:val="both"/>
        <w:rPr>
          <w:rFonts w:ascii="Times New Roman" w:eastAsia="Courier New" w:hAnsi="Times New Roman"/>
          <w:color w:val="000000"/>
          <w:sz w:val="28"/>
          <w:szCs w:val="28"/>
          <w:lang w:eastAsia="ru-RU"/>
        </w:rPr>
      </w:pPr>
      <w:r w:rsidRPr="002E1B31">
        <w:rPr>
          <w:rFonts w:ascii="Times New Roman" w:eastAsia="Courier New" w:hAnsi="Times New Roman"/>
          <w:color w:val="000000"/>
          <w:sz w:val="28"/>
          <w:szCs w:val="28"/>
          <w:lang w:eastAsia="ru-RU"/>
        </w:rPr>
        <w:t>Депутат</w:t>
      </w:r>
      <w:r w:rsidRPr="002E1B31">
        <w:rPr>
          <w:rFonts w:ascii="Times New Roman" w:eastAsia="Courier New" w:hAnsi="Times New Roman"/>
          <w:color w:val="000000"/>
          <w:sz w:val="28"/>
          <w:szCs w:val="28"/>
          <w:lang w:eastAsia="ru-RU"/>
        </w:rPr>
        <w:tab/>
      </w:r>
      <w:r w:rsidRPr="002E1B31">
        <w:rPr>
          <w:rFonts w:ascii="Times New Roman" w:eastAsia="Courier New" w:hAnsi="Times New Roman"/>
          <w:color w:val="000000"/>
          <w:sz w:val="28"/>
          <w:szCs w:val="28"/>
          <w:lang w:eastAsia="ru-RU"/>
        </w:rPr>
        <w:tab/>
      </w:r>
      <w:r w:rsidRPr="002E1B31">
        <w:rPr>
          <w:rFonts w:ascii="Times New Roman" w:eastAsia="Courier New" w:hAnsi="Times New Roman"/>
          <w:color w:val="000000"/>
          <w:sz w:val="28"/>
          <w:szCs w:val="28"/>
          <w:lang w:eastAsia="ru-RU"/>
        </w:rPr>
        <w:tab/>
      </w:r>
      <w:r w:rsidRPr="002E1B31">
        <w:rPr>
          <w:rFonts w:ascii="Times New Roman" w:eastAsia="Courier New" w:hAnsi="Times New Roman"/>
          <w:color w:val="000000"/>
          <w:sz w:val="28"/>
          <w:szCs w:val="28"/>
          <w:lang w:eastAsia="ru-RU"/>
        </w:rPr>
        <w:tab/>
        <w:t xml:space="preserve">                                              ____________ Ф.И.О.</w:t>
      </w:r>
    </w:p>
    <w:p w14:paraId="397CA06A" w14:textId="77777777" w:rsidR="002E1B31" w:rsidRPr="002E1B31" w:rsidRDefault="002E1B31" w:rsidP="002E1B31">
      <w:pPr>
        <w:widowControl w:val="0"/>
        <w:tabs>
          <w:tab w:val="left" w:pos="7200"/>
        </w:tabs>
        <w:spacing w:after="0" w:line="240" w:lineRule="auto"/>
        <w:jc w:val="both"/>
        <w:rPr>
          <w:rFonts w:ascii="Times New Roman" w:eastAsia="Courier New" w:hAnsi="Times New Roman"/>
          <w:color w:val="000000"/>
          <w:sz w:val="20"/>
          <w:szCs w:val="20"/>
          <w:lang w:eastAsia="ru-RU"/>
        </w:rPr>
      </w:pPr>
      <w:r w:rsidRPr="002E1B31">
        <w:rPr>
          <w:rFonts w:ascii="Times New Roman" w:eastAsia="Courier New" w:hAnsi="Times New Roman"/>
          <w:color w:val="000000"/>
          <w:sz w:val="28"/>
          <w:szCs w:val="28"/>
          <w:lang w:eastAsia="ru-RU"/>
        </w:rPr>
        <w:t xml:space="preserve">                                                                                                       </w:t>
      </w:r>
      <w:r w:rsidRPr="002E1B31">
        <w:rPr>
          <w:rFonts w:ascii="Times New Roman" w:eastAsia="Courier New" w:hAnsi="Times New Roman"/>
          <w:color w:val="000000"/>
          <w:sz w:val="24"/>
          <w:szCs w:val="24"/>
          <w:lang w:eastAsia="ru-RU"/>
        </w:rPr>
        <w:t>(подпись)</w:t>
      </w:r>
    </w:p>
    <w:p w14:paraId="7D22D753" w14:textId="77777777" w:rsidR="002E1B31" w:rsidRPr="002E1B31" w:rsidRDefault="002E1B31" w:rsidP="002E1B31">
      <w:pPr>
        <w:widowControl w:val="0"/>
        <w:spacing w:after="0" w:line="240" w:lineRule="auto"/>
        <w:jc w:val="center"/>
        <w:rPr>
          <w:rFonts w:ascii="Times New Roman" w:eastAsia="Courier New" w:hAnsi="Times New Roman"/>
          <w:color w:val="000000"/>
          <w:sz w:val="28"/>
          <w:szCs w:val="28"/>
          <w:lang w:eastAsia="ru-RU"/>
        </w:rPr>
      </w:pPr>
    </w:p>
    <w:p w14:paraId="3CAB7CAB"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19DA8D28"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065F39F"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12400E87"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3E7A1CF2"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6DB549D3"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5EDE22A7"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0AE45C61"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5B8A471"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47896D86"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E3B8BDC"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4D71837D"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16CE22F6"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D1FF4F4"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4E0540AE"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3A8F3FC8"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248EBD11"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12F7EDC0"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4C68978C"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638AA38F"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58B18CA6"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2E6DA521"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3F64C140"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17567B0F"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6BBBBAE0"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1BFD07B5"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551D669F"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63F6C09E"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0C486BF5"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51624176"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Приложение 2</w:t>
      </w:r>
    </w:p>
    <w:p w14:paraId="41763332"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xml:space="preserve">к Регламенту  </w:t>
      </w:r>
    </w:p>
    <w:p w14:paraId="6E96CB25"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lastRenderedPageBreak/>
        <w:t xml:space="preserve"> </w:t>
      </w:r>
    </w:p>
    <w:p w14:paraId="29FC3D4F" w14:textId="77777777" w:rsidR="002E1B31" w:rsidRPr="002E1B31" w:rsidRDefault="002E1B31" w:rsidP="002E1B31">
      <w:pPr>
        <w:widowControl w:val="0"/>
        <w:shd w:val="clear" w:color="auto" w:fill="FFFFFF"/>
        <w:spacing w:after="0" w:line="240" w:lineRule="auto"/>
        <w:jc w:val="center"/>
        <w:textAlignment w:val="baseline"/>
        <w:rPr>
          <w:rFonts w:ascii="Times New Roman" w:eastAsia="Times New Roman" w:hAnsi="Times New Roman"/>
          <w:b/>
          <w:bCs/>
          <w:color w:val="5F5E5E"/>
          <w:sz w:val="28"/>
          <w:szCs w:val="28"/>
          <w:lang w:eastAsia="ru-RU"/>
        </w:rPr>
      </w:pPr>
      <w:r w:rsidRPr="002E1B31">
        <w:rPr>
          <w:rFonts w:ascii="Times New Roman" w:eastAsia="Times New Roman" w:hAnsi="Times New Roman"/>
          <w:b/>
          <w:bCs/>
          <w:color w:val="5F5E5E"/>
          <w:sz w:val="28"/>
          <w:szCs w:val="28"/>
          <w:lang w:eastAsia="ru-RU"/>
        </w:rPr>
        <w:t>Заседание Совета депутатов</w:t>
      </w:r>
    </w:p>
    <w:p w14:paraId="4CC8C4B5" w14:textId="77777777" w:rsidR="002E1B31" w:rsidRPr="002E1B31" w:rsidRDefault="002E1B31" w:rsidP="002E1B31">
      <w:pPr>
        <w:widowControl w:val="0"/>
        <w:shd w:val="clear" w:color="auto" w:fill="FFFFFF"/>
        <w:spacing w:after="0" w:line="240" w:lineRule="auto"/>
        <w:jc w:val="center"/>
        <w:textAlignment w:val="baseline"/>
        <w:rPr>
          <w:rFonts w:ascii="Times New Roman" w:eastAsia="Times New Roman" w:hAnsi="Times New Roman"/>
          <w:b/>
          <w:bCs/>
          <w:color w:val="5F5E5E"/>
          <w:sz w:val="28"/>
          <w:szCs w:val="28"/>
          <w:lang w:eastAsia="ru-RU"/>
        </w:rPr>
      </w:pPr>
      <w:r w:rsidRPr="002E1B31">
        <w:rPr>
          <w:rFonts w:ascii="Times New Roman" w:eastAsia="Times New Roman" w:hAnsi="Times New Roman"/>
          <w:b/>
          <w:bCs/>
          <w:color w:val="5F5E5E"/>
          <w:sz w:val="28"/>
          <w:szCs w:val="28"/>
          <w:lang w:eastAsia="ru-RU"/>
        </w:rPr>
        <w:t>муниципального образования сельское поселение Караганский сельсовет Новоорского муниципального района Оренбургской области</w:t>
      </w:r>
    </w:p>
    <w:p w14:paraId="4D2F38C2" w14:textId="77777777" w:rsidR="002E1B31" w:rsidRPr="002E1B31" w:rsidRDefault="002E1B31" w:rsidP="002E1B31">
      <w:pPr>
        <w:widowControl w:val="0"/>
        <w:shd w:val="clear" w:color="auto" w:fill="FFFFFF"/>
        <w:spacing w:after="0" w:line="240" w:lineRule="auto"/>
        <w:jc w:val="center"/>
        <w:textAlignment w:val="baseline"/>
        <w:rPr>
          <w:rFonts w:ascii="Times New Roman" w:eastAsia="Times New Roman" w:hAnsi="Times New Roman"/>
          <w:b/>
          <w:bCs/>
          <w:color w:val="5F5E5E"/>
          <w:sz w:val="28"/>
          <w:szCs w:val="28"/>
          <w:lang w:eastAsia="ru-RU"/>
        </w:rPr>
      </w:pPr>
    </w:p>
    <w:p w14:paraId="27A13E9F"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5F5E5E"/>
          <w:sz w:val="28"/>
          <w:szCs w:val="28"/>
          <w:lang w:eastAsia="ru-RU"/>
        </w:rPr>
      </w:pPr>
      <w:r w:rsidRPr="002E1B31">
        <w:rPr>
          <w:rFonts w:ascii="Times New Roman" w:eastAsia="Times New Roman" w:hAnsi="Times New Roman"/>
          <w:b/>
          <w:bCs/>
          <w:color w:val="5F5E5E"/>
          <w:sz w:val="28"/>
          <w:szCs w:val="28"/>
          <w:lang w:eastAsia="ru-RU"/>
        </w:rPr>
        <w:t>Табель регистрации депутатов</w:t>
      </w:r>
    </w:p>
    <w:p w14:paraId="6FEC32EC"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5F5E5E"/>
          <w:sz w:val="28"/>
          <w:szCs w:val="28"/>
          <w:lang w:eastAsia="ru-RU"/>
        </w:rPr>
      </w:pPr>
      <w:r w:rsidRPr="002E1B31">
        <w:rPr>
          <w:rFonts w:ascii="Times New Roman" w:eastAsia="Times New Roman" w:hAnsi="Times New Roman"/>
          <w:color w:val="5F5E5E"/>
          <w:sz w:val="28"/>
          <w:szCs w:val="28"/>
          <w:lang w:eastAsia="ru-RU"/>
        </w:rPr>
        <w:t>Дата __________</w:t>
      </w:r>
    </w:p>
    <w:p w14:paraId="536A8DC8"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5F5E5E"/>
          <w:sz w:val="28"/>
          <w:szCs w:val="28"/>
          <w:lang w:eastAsia="ru-RU"/>
        </w:rPr>
      </w:pPr>
      <w:r w:rsidRPr="002E1B31">
        <w:rPr>
          <w:rFonts w:ascii="Times New Roman" w:eastAsia="Times New Roman" w:hAnsi="Times New Roman"/>
          <w:color w:val="5F5E5E"/>
          <w:sz w:val="28"/>
          <w:szCs w:val="28"/>
          <w:lang w:eastAsia="ru-RU"/>
        </w:rPr>
        <w:t>Время __________</w:t>
      </w:r>
    </w:p>
    <w:tbl>
      <w:tblPr>
        <w:tblW w:w="0" w:type="auto"/>
        <w:tblCellSpacing w:w="15" w:type="dxa"/>
        <w:tblCellMar>
          <w:left w:w="0" w:type="dxa"/>
          <w:right w:w="0" w:type="dxa"/>
        </w:tblCellMar>
        <w:tblLook w:val="04A0" w:firstRow="1" w:lastRow="0" w:firstColumn="1" w:lastColumn="0" w:noHBand="0" w:noVBand="1"/>
      </w:tblPr>
      <w:tblGrid>
        <w:gridCol w:w="822"/>
        <w:gridCol w:w="1887"/>
        <w:gridCol w:w="2019"/>
        <w:gridCol w:w="2391"/>
        <w:gridCol w:w="2236"/>
      </w:tblGrid>
      <w:tr w:rsidR="002E1B31" w:rsidRPr="002E1B31" w14:paraId="081BDD62" w14:textId="77777777" w:rsidTr="00A835C0">
        <w:trPr>
          <w:tblCellSpacing w:w="15" w:type="dxa"/>
        </w:trPr>
        <w:tc>
          <w:tcPr>
            <w:tcW w:w="0" w:type="auto"/>
            <w:shd w:val="clear" w:color="auto" w:fill="DDDDDD"/>
            <w:tcMar>
              <w:top w:w="78" w:type="dxa"/>
              <w:left w:w="78" w:type="dxa"/>
              <w:bottom w:w="78" w:type="dxa"/>
              <w:right w:w="78" w:type="dxa"/>
            </w:tcMar>
            <w:vAlign w:val="bottom"/>
            <w:hideMark/>
          </w:tcPr>
          <w:p w14:paraId="39CE09D9"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п/п</w:t>
            </w:r>
          </w:p>
        </w:tc>
        <w:tc>
          <w:tcPr>
            <w:tcW w:w="0" w:type="auto"/>
            <w:shd w:val="clear" w:color="auto" w:fill="DDDDDD"/>
            <w:tcMar>
              <w:top w:w="78" w:type="dxa"/>
              <w:left w:w="78" w:type="dxa"/>
              <w:bottom w:w="78" w:type="dxa"/>
              <w:right w:w="78" w:type="dxa"/>
            </w:tcMar>
            <w:vAlign w:val="bottom"/>
            <w:hideMark/>
          </w:tcPr>
          <w:p w14:paraId="305C9BA8"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Ф.И.О. депутата</w:t>
            </w:r>
          </w:p>
        </w:tc>
        <w:tc>
          <w:tcPr>
            <w:tcW w:w="0" w:type="auto"/>
            <w:shd w:val="clear" w:color="auto" w:fill="DDDDDD"/>
            <w:tcMar>
              <w:top w:w="78" w:type="dxa"/>
              <w:left w:w="78" w:type="dxa"/>
              <w:bottom w:w="78" w:type="dxa"/>
              <w:right w:w="78" w:type="dxa"/>
            </w:tcMar>
            <w:vAlign w:val="bottom"/>
            <w:hideMark/>
          </w:tcPr>
          <w:p w14:paraId="6BCC3CFE"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IP-адрес или е-mail</w:t>
            </w:r>
          </w:p>
        </w:tc>
        <w:tc>
          <w:tcPr>
            <w:tcW w:w="0" w:type="auto"/>
            <w:shd w:val="clear" w:color="auto" w:fill="DDDDDD"/>
            <w:tcMar>
              <w:top w:w="78" w:type="dxa"/>
              <w:left w:w="78" w:type="dxa"/>
              <w:bottom w:w="78" w:type="dxa"/>
              <w:right w:w="78" w:type="dxa"/>
            </w:tcMar>
            <w:vAlign w:val="bottom"/>
            <w:hideMark/>
          </w:tcPr>
          <w:p w14:paraId="154CC89F"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Время подключения</w:t>
            </w:r>
          </w:p>
        </w:tc>
        <w:tc>
          <w:tcPr>
            <w:tcW w:w="0" w:type="auto"/>
            <w:shd w:val="clear" w:color="auto" w:fill="DDDDDD"/>
            <w:tcMar>
              <w:top w:w="78" w:type="dxa"/>
              <w:left w:w="78" w:type="dxa"/>
              <w:bottom w:w="78" w:type="dxa"/>
              <w:right w:w="78" w:type="dxa"/>
            </w:tcMar>
            <w:vAlign w:val="bottom"/>
            <w:hideMark/>
          </w:tcPr>
          <w:p w14:paraId="3DB9486A"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Время отключения</w:t>
            </w:r>
          </w:p>
        </w:tc>
      </w:tr>
      <w:tr w:rsidR="002E1B31" w:rsidRPr="002E1B31" w14:paraId="77CD9650"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3008A808"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72313E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7C0167A"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F2B4D0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B37694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2EAB7853"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250C61A4"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70A9DA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D4FF288"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F18087A"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809E53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6B0CE604"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0333E00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826E24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6C4C22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559074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37999C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3E64F77C"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68E12448"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039CFA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4E0DA7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128FC8A"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C6D0BA8"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49C0AD5E"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42772684"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00D60F4"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C4D6A0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0E94BE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111FA6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42614F16"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7FC7C87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E62447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AEA3F5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78D7EF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A4DB68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766CAA2B"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2A23CF3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AD2459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FC51B1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7ADC5CF"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08A585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3C25D7E5"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41C9314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E743BC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C26D42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8A4D9B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741389F"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49A6D611"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12D8458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DEF537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1628BE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C9EA85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DACCFA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1910114A"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206F1DF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1DCA99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96346D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0A2AF4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C2A2D14"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3DA4193B"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1874002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535A6F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653155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C65982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089B2F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717FC939"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5B68C24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CF2EF6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ED7C7D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71A797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DB3B04F"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bl>
    <w:p w14:paraId="4E5779BB"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5F5E5E"/>
          <w:sz w:val="28"/>
          <w:szCs w:val="28"/>
          <w:lang w:eastAsia="ru-RU"/>
        </w:rPr>
      </w:pPr>
      <w:r w:rsidRPr="002E1B31">
        <w:rPr>
          <w:rFonts w:ascii="Times New Roman" w:eastAsia="Times New Roman" w:hAnsi="Times New Roman"/>
          <w:color w:val="5F5E5E"/>
          <w:sz w:val="28"/>
          <w:szCs w:val="28"/>
          <w:lang w:eastAsia="ru-RU"/>
        </w:rPr>
        <w:t> </w:t>
      </w:r>
    </w:p>
    <w:p w14:paraId="0CE5D5AD"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6843000C"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6D65C105"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3AAD5E6"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BDCC6C5"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5FC27B43"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42FF9161"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6179207C"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EE0249D"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7E986A1"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54DEC865"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01BAB8EA"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354A3E6"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1120A5EC"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2C8A006A"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453EA665"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Приложение 3</w:t>
      </w:r>
    </w:p>
    <w:p w14:paraId="0F8239E6"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к Регламенту</w:t>
      </w:r>
    </w:p>
    <w:p w14:paraId="11F3F1CB"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568FA5ED"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xml:space="preserve"> </w:t>
      </w:r>
    </w:p>
    <w:p w14:paraId="5FDD633E" w14:textId="77777777" w:rsidR="002E1B31" w:rsidRPr="002E1B31" w:rsidRDefault="002E1B31" w:rsidP="002E1B31">
      <w:pPr>
        <w:widowControl w:val="0"/>
        <w:shd w:val="clear" w:color="auto" w:fill="FFFFFF"/>
        <w:spacing w:after="0" w:line="240" w:lineRule="auto"/>
        <w:jc w:val="center"/>
        <w:textAlignment w:val="baseline"/>
        <w:rPr>
          <w:rFonts w:ascii="Times New Roman" w:eastAsia="Times New Roman" w:hAnsi="Times New Roman"/>
          <w:b/>
          <w:bCs/>
          <w:color w:val="000000"/>
          <w:sz w:val="28"/>
          <w:szCs w:val="28"/>
          <w:lang w:eastAsia="ru-RU"/>
        </w:rPr>
      </w:pPr>
      <w:r w:rsidRPr="002E1B31">
        <w:rPr>
          <w:rFonts w:ascii="Times New Roman" w:eastAsia="Times New Roman" w:hAnsi="Times New Roman"/>
          <w:b/>
          <w:bCs/>
          <w:color w:val="000000"/>
          <w:sz w:val="28"/>
          <w:szCs w:val="28"/>
          <w:lang w:eastAsia="ru-RU"/>
        </w:rPr>
        <w:t>Заседание Совета депутатов</w:t>
      </w:r>
    </w:p>
    <w:p w14:paraId="4B351BD0" w14:textId="77777777" w:rsidR="002E1B31" w:rsidRPr="002E1B31" w:rsidRDefault="002E1B31" w:rsidP="002E1B31">
      <w:pPr>
        <w:widowControl w:val="0"/>
        <w:shd w:val="clear" w:color="auto" w:fill="FFFFFF"/>
        <w:spacing w:after="0" w:line="240" w:lineRule="auto"/>
        <w:jc w:val="center"/>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b/>
          <w:bCs/>
          <w:color w:val="000000"/>
          <w:sz w:val="28"/>
          <w:szCs w:val="28"/>
          <w:lang w:eastAsia="ru-RU"/>
        </w:rPr>
        <w:t>Табель регистрации лиц, принимающих участие в заседании Совета депутатов в режиме ВКС</w:t>
      </w:r>
    </w:p>
    <w:p w14:paraId="4F78CFAE"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b/>
          <w:color w:val="000000"/>
          <w:sz w:val="28"/>
          <w:szCs w:val="28"/>
          <w:lang w:eastAsia="ru-RU"/>
        </w:rPr>
      </w:pPr>
      <w:r w:rsidRPr="002E1B31">
        <w:rPr>
          <w:rFonts w:ascii="Times New Roman" w:eastAsia="Times New Roman" w:hAnsi="Times New Roman"/>
          <w:b/>
          <w:color w:val="000000"/>
          <w:sz w:val="28"/>
          <w:szCs w:val="28"/>
          <w:lang w:eastAsia="ru-RU"/>
        </w:rPr>
        <w:t>Дата __________</w:t>
      </w:r>
    </w:p>
    <w:p w14:paraId="68C42D3C"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b/>
          <w:color w:val="000000"/>
          <w:sz w:val="28"/>
          <w:szCs w:val="28"/>
          <w:lang w:eastAsia="ru-RU"/>
        </w:rPr>
      </w:pPr>
      <w:r w:rsidRPr="002E1B31">
        <w:rPr>
          <w:rFonts w:ascii="Times New Roman" w:eastAsia="Times New Roman" w:hAnsi="Times New Roman"/>
          <w:b/>
          <w:color w:val="000000"/>
          <w:sz w:val="28"/>
          <w:szCs w:val="28"/>
          <w:lang w:eastAsia="ru-RU"/>
        </w:rPr>
        <w:t>Время __________</w:t>
      </w:r>
    </w:p>
    <w:tbl>
      <w:tblPr>
        <w:tblW w:w="0" w:type="auto"/>
        <w:tblCellSpacing w:w="15" w:type="dxa"/>
        <w:tblCellMar>
          <w:left w:w="0" w:type="dxa"/>
          <w:right w:w="0" w:type="dxa"/>
        </w:tblCellMar>
        <w:tblLook w:val="04A0" w:firstRow="1" w:lastRow="0" w:firstColumn="1" w:lastColumn="0" w:noHBand="0" w:noVBand="1"/>
      </w:tblPr>
      <w:tblGrid>
        <w:gridCol w:w="624"/>
        <w:gridCol w:w="1022"/>
        <w:gridCol w:w="2983"/>
        <w:gridCol w:w="1063"/>
        <w:gridCol w:w="1909"/>
        <w:gridCol w:w="1754"/>
      </w:tblGrid>
      <w:tr w:rsidR="002E1B31" w:rsidRPr="002E1B31" w14:paraId="2E31B3F1" w14:textId="77777777" w:rsidTr="00A835C0">
        <w:trPr>
          <w:tblCellSpacing w:w="15" w:type="dxa"/>
        </w:trPr>
        <w:tc>
          <w:tcPr>
            <w:tcW w:w="0" w:type="auto"/>
            <w:shd w:val="clear" w:color="auto" w:fill="DDDDDD"/>
            <w:tcMar>
              <w:top w:w="78" w:type="dxa"/>
              <w:left w:w="78" w:type="dxa"/>
              <w:bottom w:w="78" w:type="dxa"/>
              <w:right w:w="78" w:type="dxa"/>
            </w:tcMar>
            <w:vAlign w:val="bottom"/>
            <w:hideMark/>
          </w:tcPr>
          <w:p w14:paraId="49084DA2"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п/п</w:t>
            </w:r>
          </w:p>
        </w:tc>
        <w:tc>
          <w:tcPr>
            <w:tcW w:w="0" w:type="auto"/>
            <w:shd w:val="clear" w:color="auto" w:fill="DDDDDD"/>
            <w:tcMar>
              <w:top w:w="78" w:type="dxa"/>
              <w:left w:w="78" w:type="dxa"/>
              <w:bottom w:w="78" w:type="dxa"/>
              <w:right w:w="78" w:type="dxa"/>
            </w:tcMar>
            <w:vAlign w:val="bottom"/>
            <w:hideMark/>
          </w:tcPr>
          <w:p w14:paraId="5E971CD6"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Ф.И.О.</w:t>
            </w:r>
          </w:p>
        </w:tc>
        <w:tc>
          <w:tcPr>
            <w:tcW w:w="0" w:type="auto"/>
            <w:shd w:val="clear" w:color="auto" w:fill="DDDDDD"/>
            <w:tcMar>
              <w:top w:w="78" w:type="dxa"/>
              <w:left w:w="78" w:type="dxa"/>
              <w:bottom w:w="78" w:type="dxa"/>
              <w:right w:w="78" w:type="dxa"/>
            </w:tcMar>
            <w:vAlign w:val="bottom"/>
            <w:hideMark/>
          </w:tcPr>
          <w:p w14:paraId="663A278A"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Должность, место работы для юридических лиц/место жительства для физических лиц</w:t>
            </w:r>
          </w:p>
        </w:tc>
        <w:tc>
          <w:tcPr>
            <w:tcW w:w="0" w:type="auto"/>
            <w:shd w:val="clear" w:color="auto" w:fill="DDDDDD"/>
            <w:tcMar>
              <w:top w:w="78" w:type="dxa"/>
              <w:left w:w="78" w:type="dxa"/>
              <w:bottom w:w="78" w:type="dxa"/>
              <w:right w:w="78" w:type="dxa"/>
            </w:tcMar>
            <w:vAlign w:val="bottom"/>
            <w:hideMark/>
          </w:tcPr>
          <w:p w14:paraId="600BC541"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IP-адрес или е-mail</w:t>
            </w:r>
          </w:p>
        </w:tc>
        <w:tc>
          <w:tcPr>
            <w:tcW w:w="0" w:type="auto"/>
            <w:shd w:val="clear" w:color="auto" w:fill="DDDDDD"/>
            <w:tcMar>
              <w:top w:w="78" w:type="dxa"/>
              <w:left w:w="78" w:type="dxa"/>
              <w:bottom w:w="78" w:type="dxa"/>
              <w:right w:w="78" w:type="dxa"/>
            </w:tcMar>
            <w:vAlign w:val="bottom"/>
            <w:hideMark/>
          </w:tcPr>
          <w:p w14:paraId="3E9B2C93"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Время подключения</w:t>
            </w:r>
          </w:p>
        </w:tc>
        <w:tc>
          <w:tcPr>
            <w:tcW w:w="0" w:type="auto"/>
            <w:shd w:val="clear" w:color="auto" w:fill="DDDDDD"/>
            <w:tcMar>
              <w:top w:w="78" w:type="dxa"/>
              <w:left w:w="78" w:type="dxa"/>
              <w:bottom w:w="78" w:type="dxa"/>
              <w:right w:w="78" w:type="dxa"/>
            </w:tcMar>
            <w:vAlign w:val="bottom"/>
            <w:hideMark/>
          </w:tcPr>
          <w:p w14:paraId="6209D4B3"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Время отключения</w:t>
            </w:r>
          </w:p>
        </w:tc>
      </w:tr>
      <w:tr w:rsidR="002E1B31" w:rsidRPr="002E1B31" w14:paraId="7C1AE376"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43D0E10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F5546B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585F84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F91841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C8471B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00A744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16F378C1"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2E951DC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9A3409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6F0D124"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F94437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5EC3F8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34D48E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2F7E175F"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156C30A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292198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9EB359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F7426B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5FD34A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DDA01A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70D7BF9C"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135357E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F5F075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BA95BB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B303D7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4B3E5A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47E6AE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3E02E1CE"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1FDEBD8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F18E53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91D4EC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464418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532769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BFD431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5BB81449"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0F9D74C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695C11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A1CB404"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A32ED8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ECFE38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857CF4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450BAC73"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3FEF1C98"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328D88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107565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187E9E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625E3E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6A5787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2CE62B95"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6BE3803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1BB4A14"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915917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B79946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23E68D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F49CA6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4A5E92DA"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1522B10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EEDE80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7EA4A6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23420D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4DBA08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8AA5A7F"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44743503"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2934916F"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0BC19C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B36BC7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DE8154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B849FDA"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9F5596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35BC0225"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3922977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F18C4B4"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43F3ADA"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8C1BB0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B2FC7F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3163354"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381971D3"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08AB1D3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78B627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94CAF78"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DF4525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107422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E81795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28A9A622"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4330765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5395E9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4EDD4E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30CFE1A"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47D0C2F"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C49074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bl>
    <w:p w14:paraId="0F5730AF"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5F5E5E"/>
          <w:sz w:val="28"/>
          <w:szCs w:val="28"/>
          <w:lang w:eastAsia="ru-RU"/>
        </w:rPr>
      </w:pPr>
      <w:r w:rsidRPr="002E1B31">
        <w:rPr>
          <w:rFonts w:ascii="Times New Roman" w:eastAsia="Times New Roman" w:hAnsi="Times New Roman"/>
          <w:color w:val="5F5E5E"/>
          <w:sz w:val="28"/>
          <w:szCs w:val="28"/>
          <w:lang w:eastAsia="ru-RU"/>
        </w:rPr>
        <w:t> </w:t>
      </w:r>
    </w:p>
    <w:p w14:paraId="1EF3643F"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7A5980FA"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56B5EA95"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1BF54866"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2BE7249B"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5D7426F3"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4C070D8C"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459F8276"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135CB11A"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p>
    <w:p w14:paraId="6602E9D1"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Приложение 4</w:t>
      </w:r>
    </w:p>
    <w:p w14:paraId="18D0D9AF"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к Регламенту</w:t>
      </w:r>
    </w:p>
    <w:p w14:paraId="1F3BD17D" w14:textId="77777777" w:rsidR="002E1B31" w:rsidRPr="002E1B31" w:rsidRDefault="002E1B31" w:rsidP="002E1B31">
      <w:pPr>
        <w:widowControl w:val="0"/>
        <w:shd w:val="clear" w:color="auto" w:fill="FFFFFF"/>
        <w:spacing w:after="0" w:line="240" w:lineRule="auto"/>
        <w:jc w:val="right"/>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xml:space="preserve"> </w:t>
      </w:r>
    </w:p>
    <w:p w14:paraId="54E063C1" w14:textId="77777777" w:rsidR="002E1B31" w:rsidRPr="002E1B31" w:rsidRDefault="002E1B31" w:rsidP="002E1B31">
      <w:pPr>
        <w:widowControl w:val="0"/>
        <w:shd w:val="clear" w:color="auto" w:fill="FFFFFF"/>
        <w:spacing w:after="0" w:line="240" w:lineRule="auto"/>
        <w:jc w:val="center"/>
        <w:textAlignment w:val="baseline"/>
        <w:rPr>
          <w:rFonts w:ascii="Times New Roman" w:eastAsia="Times New Roman" w:hAnsi="Times New Roman"/>
          <w:b/>
          <w:bCs/>
          <w:color w:val="000000"/>
          <w:sz w:val="28"/>
          <w:szCs w:val="28"/>
          <w:lang w:eastAsia="ru-RU"/>
        </w:rPr>
      </w:pPr>
      <w:r w:rsidRPr="002E1B31">
        <w:rPr>
          <w:rFonts w:ascii="Times New Roman" w:eastAsia="Times New Roman" w:hAnsi="Times New Roman"/>
          <w:b/>
          <w:bCs/>
          <w:color w:val="000000"/>
          <w:sz w:val="28"/>
          <w:szCs w:val="28"/>
          <w:lang w:eastAsia="ru-RU"/>
        </w:rPr>
        <w:t>Заседание Совета депутатов</w:t>
      </w:r>
    </w:p>
    <w:p w14:paraId="3F5FB78F" w14:textId="77777777" w:rsidR="002E1B31" w:rsidRPr="002E1B31" w:rsidRDefault="002E1B31" w:rsidP="002E1B31">
      <w:pPr>
        <w:widowControl w:val="0"/>
        <w:shd w:val="clear" w:color="auto" w:fill="FFFFFF"/>
        <w:spacing w:after="0" w:line="240" w:lineRule="auto"/>
        <w:jc w:val="center"/>
        <w:textAlignment w:val="baseline"/>
        <w:rPr>
          <w:rFonts w:ascii="Times New Roman" w:eastAsia="Times New Roman" w:hAnsi="Times New Roman"/>
          <w:b/>
          <w:bCs/>
          <w:color w:val="000000"/>
          <w:sz w:val="28"/>
          <w:szCs w:val="28"/>
          <w:lang w:eastAsia="ru-RU"/>
        </w:rPr>
      </w:pPr>
      <w:r w:rsidRPr="002E1B31">
        <w:rPr>
          <w:rFonts w:ascii="Times New Roman" w:eastAsia="Times New Roman" w:hAnsi="Times New Roman"/>
          <w:b/>
          <w:bCs/>
          <w:color w:val="000000"/>
          <w:sz w:val="28"/>
          <w:szCs w:val="28"/>
          <w:lang w:eastAsia="ru-RU"/>
        </w:rPr>
        <w:t>муниципального образования сельское поселение Караганский сельсовет Новоорского муниципального района Оренбургской области в режиме видеоконференц-связи</w:t>
      </w:r>
    </w:p>
    <w:p w14:paraId="5611B79F" w14:textId="77777777" w:rsidR="002E1B31" w:rsidRPr="002E1B31" w:rsidRDefault="002E1B31" w:rsidP="002E1B31">
      <w:pPr>
        <w:widowControl w:val="0"/>
        <w:shd w:val="clear" w:color="auto" w:fill="FFFFFF"/>
        <w:spacing w:after="0" w:line="240" w:lineRule="auto"/>
        <w:jc w:val="center"/>
        <w:textAlignment w:val="baseline"/>
        <w:rPr>
          <w:rFonts w:ascii="Times New Roman" w:eastAsia="Times New Roman" w:hAnsi="Times New Roman"/>
          <w:color w:val="000000"/>
          <w:sz w:val="28"/>
          <w:szCs w:val="28"/>
          <w:lang w:eastAsia="ru-RU"/>
        </w:rPr>
      </w:pPr>
    </w:p>
    <w:p w14:paraId="00BE4454"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Дата __________</w:t>
      </w:r>
    </w:p>
    <w:p w14:paraId="1E4FFDC5"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Время __________</w:t>
      </w:r>
    </w:p>
    <w:p w14:paraId="7DC72B55"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p>
    <w:p w14:paraId="5CD64D22"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b/>
          <w:bCs/>
          <w:color w:val="000000"/>
          <w:sz w:val="28"/>
          <w:szCs w:val="28"/>
          <w:lang w:eastAsia="ru-RU"/>
        </w:rPr>
        <w:t>Протокол результатов голосования</w:t>
      </w:r>
    </w:p>
    <w:p w14:paraId="2459ED24"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__________________________________________________________________</w:t>
      </w:r>
    </w:p>
    <w:p w14:paraId="28EB451D"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bdr w:val="none" w:sz="0" w:space="0" w:color="auto" w:frame="1"/>
          <w:vertAlign w:val="superscript"/>
          <w:lang w:eastAsia="ru-RU"/>
        </w:rPr>
        <w:t>(№ вопроса согласно повестке, наименования вопроса)</w:t>
      </w:r>
    </w:p>
    <w:tbl>
      <w:tblPr>
        <w:tblW w:w="0" w:type="auto"/>
        <w:tblCellSpacing w:w="15" w:type="dxa"/>
        <w:tblCellMar>
          <w:left w:w="0" w:type="dxa"/>
          <w:right w:w="0" w:type="dxa"/>
        </w:tblCellMar>
        <w:tblLook w:val="04A0" w:firstRow="1" w:lastRow="0" w:firstColumn="1" w:lastColumn="0" w:noHBand="0" w:noVBand="1"/>
      </w:tblPr>
      <w:tblGrid>
        <w:gridCol w:w="916"/>
        <w:gridCol w:w="2142"/>
        <w:gridCol w:w="701"/>
        <w:gridCol w:w="1301"/>
        <w:gridCol w:w="1982"/>
      </w:tblGrid>
      <w:tr w:rsidR="002E1B31" w:rsidRPr="002E1B31" w14:paraId="25FC276E" w14:textId="77777777" w:rsidTr="00A835C0">
        <w:trPr>
          <w:tblCellSpacing w:w="15" w:type="dxa"/>
        </w:trPr>
        <w:tc>
          <w:tcPr>
            <w:tcW w:w="0" w:type="auto"/>
            <w:shd w:val="clear" w:color="auto" w:fill="DDDDDD"/>
            <w:tcMar>
              <w:top w:w="78" w:type="dxa"/>
              <w:left w:w="78" w:type="dxa"/>
              <w:bottom w:w="78" w:type="dxa"/>
              <w:right w:w="78" w:type="dxa"/>
            </w:tcMar>
            <w:vAlign w:val="bottom"/>
            <w:hideMark/>
          </w:tcPr>
          <w:p w14:paraId="64C72480"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п/п</w:t>
            </w:r>
          </w:p>
        </w:tc>
        <w:tc>
          <w:tcPr>
            <w:tcW w:w="0" w:type="auto"/>
            <w:shd w:val="clear" w:color="auto" w:fill="DDDDDD"/>
            <w:tcMar>
              <w:top w:w="78" w:type="dxa"/>
              <w:left w:w="78" w:type="dxa"/>
              <w:bottom w:w="78" w:type="dxa"/>
              <w:right w:w="78" w:type="dxa"/>
            </w:tcMar>
            <w:vAlign w:val="bottom"/>
            <w:hideMark/>
          </w:tcPr>
          <w:p w14:paraId="46D040D4"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Ф.И.О. депутата</w:t>
            </w:r>
          </w:p>
        </w:tc>
        <w:tc>
          <w:tcPr>
            <w:tcW w:w="0" w:type="auto"/>
            <w:shd w:val="clear" w:color="auto" w:fill="DDDDDD"/>
            <w:tcMar>
              <w:top w:w="78" w:type="dxa"/>
              <w:left w:w="78" w:type="dxa"/>
              <w:bottom w:w="78" w:type="dxa"/>
              <w:right w:w="78" w:type="dxa"/>
            </w:tcMar>
            <w:vAlign w:val="bottom"/>
            <w:hideMark/>
          </w:tcPr>
          <w:p w14:paraId="3E53E84C"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«за»</w:t>
            </w:r>
          </w:p>
        </w:tc>
        <w:tc>
          <w:tcPr>
            <w:tcW w:w="0" w:type="auto"/>
            <w:shd w:val="clear" w:color="auto" w:fill="DDDDDD"/>
            <w:tcMar>
              <w:top w:w="78" w:type="dxa"/>
              <w:left w:w="78" w:type="dxa"/>
              <w:bottom w:w="78" w:type="dxa"/>
              <w:right w:w="78" w:type="dxa"/>
            </w:tcMar>
            <w:vAlign w:val="bottom"/>
            <w:hideMark/>
          </w:tcPr>
          <w:p w14:paraId="340378F0"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«против»</w:t>
            </w:r>
          </w:p>
        </w:tc>
        <w:tc>
          <w:tcPr>
            <w:tcW w:w="0" w:type="auto"/>
            <w:shd w:val="clear" w:color="auto" w:fill="DDDDDD"/>
            <w:tcMar>
              <w:top w:w="78" w:type="dxa"/>
              <w:left w:w="78" w:type="dxa"/>
              <w:bottom w:w="78" w:type="dxa"/>
              <w:right w:w="78" w:type="dxa"/>
            </w:tcMar>
            <w:vAlign w:val="bottom"/>
            <w:hideMark/>
          </w:tcPr>
          <w:p w14:paraId="0443540D" w14:textId="77777777" w:rsidR="002E1B31" w:rsidRPr="002E1B31" w:rsidRDefault="002E1B31" w:rsidP="002E1B31">
            <w:pPr>
              <w:widowControl w:val="0"/>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«воздержался»</w:t>
            </w:r>
          </w:p>
        </w:tc>
      </w:tr>
      <w:tr w:rsidR="002E1B31" w:rsidRPr="002E1B31" w14:paraId="0A3BD184"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55815CF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ED907F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7134F18"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ACE26A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1AECEA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36898254"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33E1627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88A1FFA"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5F9A9F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5FB258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EDB84FC"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0E86CBF2"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54598EA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AC1A69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22071C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1B9BC5A"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D7BB97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7DF47F2C"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644AC1E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2FE981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C1D488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A752AC8"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BF7012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486971D0"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27BFAFC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FC805D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794F60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8B02EC1"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49FEA0B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79242D88"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10401BC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6761AE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BF3BF1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0F638F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10F3EEF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1BBF85DB"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7BF3C18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153388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00AC2B4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803DD10"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7448C1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2FD9191C"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1D7EF64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2AB9F155"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A6C1BED"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07828F7"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CC86BB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r w:rsidR="002E1B31" w:rsidRPr="002E1B31" w14:paraId="12073DD7" w14:textId="77777777" w:rsidTr="00A835C0">
        <w:trPr>
          <w:tblCellSpacing w:w="15" w:type="dxa"/>
        </w:trPr>
        <w:tc>
          <w:tcPr>
            <w:tcW w:w="0" w:type="auto"/>
            <w:shd w:val="clear" w:color="auto" w:fill="EFEFEF"/>
            <w:tcMar>
              <w:top w:w="78" w:type="dxa"/>
              <w:left w:w="78" w:type="dxa"/>
              <w:bottom w:w="78" w:type="dxa"/>
              <w:right w:w="78" w:type="dxa"/>
            </w:tcMar>
            <w:vAlign w:val="bottom"/>
            <w:hideMark/>
          </w:tcPr>
          <w:p w14:paraId="36A5018B"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7338F813"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6B91F526"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5976A392"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c>
          <w:tcPr>
            <w:tcW w:w="0" w:type="auto"/>
            <w:shd w:val="clear" w:color="auto" w:fill="EFEFEF"/>
            <w:tcMar>
              <w:top w:w="78" w:type="dxa"/>
              <w:left w:w="78" w:type="dxa"/>
              <w:bottom w:w="78" w:type="dxa"/>
              <w:right w:w="78" w:type="dxa"/>
            </w:tcMar>
            <w:vAlign w:val="bottom"/>
            <w:hideMark/>
          </w:tcPr>
          <w:p w14:paraId="376E001E"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 </w:t>
            </w:r>
          </w:p>
        </w:tc>
      </w:tr>
    </w:tbl>
    <w:p w14:paraId="3ADC2AC3"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p>
    <w:p w14:paraId="2B614386"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p>
    <w:p w14:paraId="4D68267F"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Результаты голосования:</w:t>
      </w:r>
    </w:p>
    <w:p w14:paraId="2F99C688"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«за» -</w:t>
      </w:r>
    </w:p>
    <w:p w14:paraId="39621491"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«против» -</w:t>
      </w:r>
    </w:p>
    <w:p w14:paraId="02BBCB42"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«воздержался» -</w:t>
      </w:r>
    </w:p>
    <w:p w14:paraId="79714883"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p>
    <w:p w14:paraId="09F7C9E0"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Председательствующий Ф.И.О. Подпись</w:t>
      </w:r>
    </w:p>
    <w:p w14:paraId="0208395F"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p>
    <w:p w14:paraId="108D9E52" w14:textId="77777777" w:rsidR="002E1B31" w:rsidRPr="002E1B31" w:rsidRDefault="002E1B31" w:rsidP="002E1B31">
      <w:pPr>
        <w:widowControl w:val="0"/>
        <w:shd w:val="clear" w:color="auto" w:fill="FFFFFF"/>
        <w:spacing w:after="0" w:line="240" w:lineRule="auto"/>
        <w:jc w:val="both"/>
        <w:textAlignment w:val="baseline"/>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t>Секретарь Ф.И.О. Подпись</w:t>
      </w:r>
    </w:p>
    <w:p w14:paraId="23FF7B19" w14:textId="77777777" w:rsidR="002E1B31" w:rsidRPr="002E1B31" w:rsidRDefault="002E1B31" w:rsidP="002E1B31">
      <w:pPr>
        <w:widowControl w:val="0"/>
        <w:spacing w:after="0" w:line="240" w:lineRule="auto"/>
        <w:jc w:val="both"/>
        <w:rPr>
          <w:rFonts w:ascii="Times New Roman" w:eastAsia="Times New Roman" w:hAnsi="Times New Roman"/>
          <w:color w:val="000000"/>
          <w:sz w:val="28"/>
          <w:szCs w:val="28"/>
          <w:lang w:eastAsia="ru-RU"/>
        </w:rPr>
      </w:pPr>
      <w:r w:rsidRPr="002E1B31">
        <w:rPr>
          <w:rFonts w:ascii="Times New Roman" w:eastAsia="Times New Roman" w:hAnsi="Times New Roman"/>
          <w:color w:val="000000"/>
          <w:sz w:val="28"/>
          <w:szCs w:val="28"/>
          <w:lang w:eastAsia="ru-RU"/>
        </w:rPr>
        <w:br/>
      </w:r>
    </w:p>
    <w:p w14:paraId="26BAB79A" w14:textId="77777777" w:rsidR="002E1B31" w:rsidRDefault="002E1B31" w:rsidP="000B3489">
      <w:pPr>
        <w:spacing w:after="0"/>
        <w:jc w:val="center"/>
        <w:rPr>
          <w:rFonts w:ascii="Times New Roman" w:hAnsi="Times New Roman"/>
          <w:b/>
          <w:bCs/>
          <w:sz w:val="28"/>
          <w:szCs w:val="28"/>
        </w:rPr>
      </w:pPr>
    </w:p>
    <w:p w14:paraId="7EDBB8E3" w14:textId="77777777" w:rsidR="000B3489" w:rsidRDefault="000B3489" w:rsidP="000B3489">
      <w:pPr>
        <w:spacing w:after="0"/>
        <w:jc w:val="center"/>
        <w:rPr>
          <w:rFonts w:ascii="Times New Roman" w:hAnsi="Times New Roman"/>
          <w:b/>
          <w:bCs/>
          <w:sz w:val="28"/>
          <w:szCs w:val="28"/>
        </w:rPr>
      </w:pPr>
    </w:p>
    <w:p w14:paraId="5A7061B7" w14:textId="3CAA8462" w:rsidR="006A39B7" w:rsidRDefault="000F658B">
      <w:r>
        <w:rPr>
          <w:rFonts w:ascii="Times New Roman" w:hAnsi="Times New Roman"/>
          <w:b/>
          <w:bCs/>
          <w:sz w:val="28"/>
          <w:szCs w:val="28"/>
        </w:rPr>
        <w:t xml:space="preserve"> </w:t>
      </w:r>
    </w:p>
    <w:sectPr w:rsidR="006A39B7">
      <w:headerReference w:type="default" r:id="rId10"/>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334BC" w14:textId="77777777" w:rsidR="00142A9D" w:rsidRDefault="00142A9D" w:rsidP="00A35B89">
      <w:pPr>
        <w:spacing w:after="0" w:line="240" w:lineRule="auto"/>
      </w:pPr>
      <w:r>
        <w:separator/>
      </w:r>
    </w:p>
  </w:endnote>
  <w:endnote w:type="continuationSeparator" w:id="0">
    <w:p w14:paraId="65EFC49F" w14:textId="77777777" w:rsidR="00142A9D" w:rsidRDefault="00142A9D" w:rsidP="00A35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668893"/>
      <w:docPartObj>
        <w:docPartGallery w:val="Page Numbers (Bottom of Page)"/>
        <w:docPartUnique/>
      </w:docPartObj>
    </w:sdtPr>
    <w:sdtContent>
      <w:p w14:paraId="27B02271" w14:textId="6B9AC830" w:rsidR="002E1B31" w:rsidRDefault="002E1B31">
        <w:pPr>
          <w:pStyle w:val="af2"/>
          <w:jc w:val="right"/>
        </w:pPr>
        <w:r>
          <w:fldChar w:fldCharType="begin"/>
        </w:r>
        <w:r>
          <w:instrText>PAGE   \* MERGEFORMAT</w:instrText>
        </w:r>
        <w:r>
          <w:fldChar w:fldCharType="separate"/>
        </w:r>
        <w:r>
          <w:t>2</w:t>
        </w:r>
        <w:r>
          <w:fldChar w:fldCharType="end"/>
        </w:r>
      </w:p>
    </w:sdtContent>
  </w:sdt>
  <w:p w14:paraId="7DBB6CDD" w14:textId="77777777" w:rsidR="002E1B31" w:rsidRDefault="002E1B31">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29B4" w14:textId="77777777" w:rsidR="00142A9D" w:rsidRDefault="00142A9D" w:rsidP="00A35B89">
      <w:pPr>
        <w:spacing w:after="0" w:line="240" w:lineRule="auto"/>
      </w:pPr>
      <w:r>
        <w:separator/>
      </w:r>
    </w:p>
  </w:footnote>
  <w:footnote w:type="continuationSeparator" w:id="0">
    <w:p w14:paraId="7855E372" w14:textId="77777777" w:rsidR="00142A9D" w:rsidRDefault="00142A9D" w:rsidP="00A35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A4F1" w14:textId="77777777" w:rsidR="00A35B89" w:rsidRDefault="00A35B89">
    <w:pPr>
      <w:pStyle w:val="af0"/>
      <w:jc w:val="center"/>
    </w:pPr>
  </w:p>
  <w:p w14:paraId="4EDD74E9" w14:textId="77777777" w:rsidR="00A35B89" w:rsidRDefault="00A35B89">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F77"/>
    <w:multiLevelType w:val="hybridMultilevel"/>
    <w:tmpl w:val="E79A9CA0"/>
    <w:lvl w:ilvl="0" w:tplc="8D56A94C">
      <w:start w:val="1"/>
      <w:numFmt w:val="decimal"/>
      <w:lvlText w:val="%1."/>
      <w:lvlJc w:val="left"/>
      <w:pPr>
        <w:ind w:left="720" w:hanging="360"/>
      </w:pPr>
      <w:rPr>
        <w:rFonts w:hint="default"/>
      </w:rPr>
    </w:lvl>
    <w:lvl w:ilvl="1" w:tplc="5B3432D8">
      <w:start w:val="1"/>
      <w:numFmt w:val="lowerLetter"/>
      <w:lvlText w:val="%2."/>
      <w:lvlJc w:val="left"/>
      <w:pPr>
        <w:ind w:left="1440" w:hanging="360"/>
      </w:pPr>
    </w:lvl>
    <w:lvl w:ilvl="2" w:tplc="F01058A2">
      <w:start w:val="1"/>
      <w:numFmt w:val="lowerRoman"/>
      <w:lvlText w:val="%3."/>
      <w:lvlJc w:val="right"/>
      <w:pPr>
        <w:ind w:left="2160" w:hanging="180"/>
      </w:pPr>
    </w:lvl>
    <w:lvl w:ilvl="3" w:tplc="B96029C0">
      <w:start w:val="1"/>
      <w:numFmt w:val="decimal"/>
      <w:lvlText w:val="%4."/>
      <w:lvlJc w:val="left"/>
      <w:pPr>
        <w:ind w:left="2880" w:hanging="360"/>
      </w:pPr>
    </w:lvl>
    <w:lvl w:ilvl="4" w:tplc="099E3FCE">
      <w:start w:val="1"/>
      <w:numFmt w:val="lowerLetter"/>
      <w:lvlText w:val="%5."/>
      <w:lvlJc w:val="left"/>
      <w:pPr>
        <w:ind w:left="3600" w:hanging="360"/>
      </w:pPr>
    </w:lvl>
    <w:lvl w:ilvl="5" w:tplc="38C2F7B0">
      <w:start w:val="1"/>
      <w:numFmt w:val="lowerRoman"/>
      <w:lvlText w:val="%6."/>
      <w:lvlJc w:val="right"/>
      <w:pPr>
        <w:ind w:left="4320" w:hanging="180"/>
      </w:pPr>
    </w:lvl>
    <w:lvl w:ilvl="6" w:tplc="DCAAE880">
      <w:start w:val="1"/>
      <w:numFmt w:val="decimal"/>
      <w:lvlText w:val="%7."/>
      <w:lvlJc w:val="left"/>
      <w:pPr>
        <w:ind w:left="5040" w:hanging="360"/>
      </w:pPr>
    </w:lvl>
    <w:lvl w:ilvl="7" w:tplc="181061DA">
      <w:start w:val="1"/>
      <w:numFmt w:val="lowerLetter"/>
      <w:lvlText w:val="%8."/>
      <w:lvlJc w:val="left"/>
      <w:pPr>
        <w:ind w:left="5760" w:hanging="360"/>
      </w:pPr>
    </w:lvl>
    <w:lvl w:ilvl="8" w:tplc="569AE1D8">
      <w:start w:val="1"/>
      <w:numFmt w:val="lowerRoman"/>
      <w:lvlText w:val="%9."/>
      <w:lvlJc w:val="right"/>
      <w:pPr>
        <w:ind w:left="6480" w:hanging="180"/>
      </w:pPr>
    </w:lvl>
  </w:abstractNum>
  <w:abstractNum w:abstractNumId="1" w15:restartNumberingAfterBreak="0">
    <w:nsid w:val="05152D91"/>
    <w:multiLevelType w:val="hybridMultilevel"/>
    <w:tmpl w:val="B0149854"/>
    <w:lvl w:ilvl="0" w:tplc="C39E146C">
      <w:start w:val="1"/>
      <w:numFmt w:val="decimal"/>
      <w:lvlText w:val="%1."/>
      <w:lvlJc w:val="left"/>
      <w:pPr>
        <w:ind w:left="1069" w:hanging="360"/>
      </w:pPr>
      <w:rPr>
        <w:rFonts w:hint="default"/>
      </w:rPr>
    </w:lvl>
    <w:lvl w:ilvl="1" w:tplc="F60E07C8">
      <w:start w:val="1"/>
      <w:numFmt w:val="lowerLetter"/>
      <w:lvlText w:val="%2."/>
      <w:lvlJc w:val="left"/>
      <w:pPr>
        <w:ind w:left="1789" w:hanging="360"/>
      </w:pPr>
    </w:lvl>
    <w:lvl w:ilvl="2" w:tplc="DA6C0962">
      <w:start w:val="1"/>
      <w:numFmt w:val="lowerRoman"/>
      <w:lvlText w:val="%3."/>
      <w:lvlJc w:val="right"/>
      <w:pPr>
        <w:ind w:left="2509" w:hanging="180"/>
      </w:pPr>
    </w:lvl>
    <w:lvl w:ilvl="3" w:tplc="4A38D870">
      <w:start w:val="1"/>
      <w:numFmt w:val="decimal"/>
      <w:lvlText w:val="%4."/>
      <w:lvlJc w:val="left"/>
      <w:pPr>
        <w:ind w:left="3229" w:hanging="360"/>
      </w:pPr>
    </w:lvl>
    <w:lvl w:ilvl="4" w:tplc="E084E56C">
      <w:start w:val="1"/>
      <w:numFmt w:val="lowerLetter"/>
      <w:lvlText w:val="%5."/>
      <w:lvlJc w:val="left"/>
      <w:pPr>
        <w:ind w:left="3949" w:hanging="360"/>
      </w:pPr>
    </w:lvl>
    <w:lvl w:ilvl="5" w:tplc="DD2A3984">
      <w:start w:val="1"/>
      <w:numFmt w:val="lowerRoman"/>
      <w:lvlText w:val="%6."/>
      <w:lvlJc w:val="right"/>
      <w:pPr>
        <w:ind w:left="4669" w:hanging="180"/>
      </w:pPr>
    </w:lvl>
    <w:lvl w:ilvl="6" w:tplc="D892E048">
      <w:start w:val="1"/>
      <w:numFmt w:val="decimal"/>
      <w:lvlText w:val="%7."/>
      <w:lvlJc w:val="left"/>
      <w:pPr>
        <w:ind w:left="5389" w:hanging="360"/>
      </w:pPr>
    </w:lvl>
    <w:lvl w:ilvl="7" w:tplc="EAF4234C">
      <w:start w:val="1"/>
      <w:numFmt w:val="lowerLetter"/>
      <w:lvlText w:val="%8."/>
      <w:lvlJc w:val="left"/>
      <w:pPr>
        <w:ind w:left="6109" w:hanging="360"/>
      </w:pPr>
    </w:lvl>
    <w:lvl w:ilvl="8" w:tplc="9BFA67F4">
      <w:start w:val="1"/>
      <w:numFmt w:val="lowerRoman"/>
      <w:lvlText w:val="%9."/>
      <w:lvlJc w:val="right"/>
      <w:pPr>
        <w:ind w:left="6829" w:hanging="180"/>
      </w:pPr>
    </w:lvl>
  </w:abstractNum>
  <w:abstractNum w:abstractNumId="2" w15:restartNumberingAfterBreak="0">
    <w:nsid w:val="05D909DA"/>
    <w:multiLevelType w:val="hybridMultilevel"/>
    <w:tmpl w:val="4328DBE0"/>
    <w:lvl w:ilvl="0" w:tplc="329267D6">
      <w:start w:val="1"/>
      <w:numFmt w:val="decimal"/>
      <w:lvlText w:val="%1."/>
      <w:lvlJc w:val="left"/>
      <w:pPr>
        <w:ind w:left="720" w:hanging="360"/>
      </w:pPr>
      <w:rPr>
        <w:rFonts w:hint="default"/>
      </w:rPr>
    </w:lvl>
    <w:lvl w:ilvl="1" w:tplc="F60CE66A">
      <w:start w:val="1"/>
      <w:numFmt w:val="lowerLetter"/>
      <w:lvlText w:val="%2."/>
      <w:lvlJc w:val="left"/>
      <w:pPr>
        <w:ind w:left="1440" w:hanging="360"/>
      </w:pPr>
    </w:lvl>
    <w:lvl w:ilvl="2" w:tplc="2A00C42E">
      <w:start w:val="1"/>
      <w:numFmt w:val="lowerRoman"/>
      <w:lvlText w:val="%3."/>
      <w:lvlJc w:val="right"/>
      <w:pPr>
        <w:ind w:left="2160" w:hanging="180"/>
      </w:pPr>
    </w:lvl>
    <w:lvl w:ilvl="3" w:tplc="90FA2D68">
      <w:start w:val="1"/>
      <w:numFmt w:val="decimal"/>
      <w:lvlText w:val="%4."/>
      <w:lvlJc w:val="left"/>
      <w:pPr>
        <w:ind w:left="2880" w:hanging="360"/>
      </w:pPr>
    </w:lvl>
    <w:lvl w:ilvl="4" w:tplc="6D3609EC">
      <w:start w:val="1"/>
      <w:numFmt w:val="lowerLetter"/>
      <w:lvlText w:val="%5."/>
      <w:lvlJc w:val="left"/>
      <w:pPr>
        <w:ind w:left="3600" w:hanging="360"/>
      </w:pPr>
    </w:lvl>
    <w:lvl w:ilvl="5" w:tplc="E6BC73FC">
      <w:start w:val="1"/>
      <w:numFmt w:val="lowerRoman"/>
      <w:lvlText w:val="%6."/>
      <w:lvlJc w:val="right"/>
      <w:pPr>
        <w:ind w:left="4320" w:hanging="180"/>
      </w:pPr>
    </w:lvl>
    <w:lvl w:ilvl="6" w:tplc="E5A0C830">
      <w:start w:val="1"/>
      <w:numFmt w:val="decimal"/>
      <w:lvlText w:val="%7."/>
      <w:lvlJc w:val="left"/>
      <w:pPr>
        <w:ind w:left="5040" w:hanging="360"/>
      </w:pPr>
    </w:lvl>
    <w:lvl w:ilvl="7" w:tplc="6896DF9E">
      <w:start w:val="1"/>
      <w:numFmt w:val="lowerLetter"/>
      <w:lvlText w:val="%8."/>
      <w:lvlJc w:val="left"/>
      <w:pPr>
        <w:ind w:left="5760" w:hanging="360"/>
      </w:pPr>
    </w:lvl>
    <w:lvl w:ilvl="8" w:tplc="2B98C164">
      <w:start w:val="1"/>
      <w:numFmt w:val="lowerRoman"/>
      <w:lvlText w:val="%9."/>
      <w:lvlJc w:val="right"/>
      <w:pPr>
        <w:ind w:left="6480" w:hanging="180"/>
      </w:pPr>
    </w:lvl>
  </w:abstractNum>
  <w:abstractNum w:abstractNumId="3" w15:restartNumberingAfterBreak="0">
    <w:nsid w:val="0AEC2A37"/>
    <w:multiLevelType w:val="hybridMultilevel"/>
    <w:tmpl w:val="8CE6FB06"/>
    <w:lvl w:ilvl="0" w:tplc="62AE0C3E">
      <w:start w:val="1"/>
      <w:numFmt w:val="decimal"/>
      <w:lvlText w:val="%1)"/>
      <w:lvlJc w:val="left"/>
      <w:pPr>
        <w:ind w:left="899" w:hanging="360"/>
      </w:pPr>
      <w:rPr>
        <w:rFonts w:hint="default"/>
      </w:rPr>
    </w:lvl>
    <w:lvl w:ilvl="1" w:tplc="298C341C">
      <w:start w:val="1"/>
      <w:numFmt w:val="lowerLetter"/>
      <w:lvlText w:val="%2."/>
      <w:lvlJc w:val="left"/>
      <w:pPr>
        <w:ind w:left="1619" w:hanging="360"/>
      </w:pPr>
    </w:lvl>
    <w:lvl w:ilvl="2" w:tplc="6BB45E44">
      <w:start w:val="1"/>
      <w:numFmt w:val="lowerRoman"/>
      <w:lvlText w:val="%3."/>
      <w:lvlJc w:val="right"/>
      <w:pPr>
        <w:ind w:left="2339" w:hanging="180"/>
      </w:pPr>
    </w:lvl>
    <w:lvl w:ilvl="3" w:tplc="B43E380C">
      <w:start w:val="1"/>
      <w:numFmt w:val="decimal"/>
      <w:lvlText w:val="%4."/>
      <w:lvlJc w:val="left"/>
      <w:pPr>
        <w:ind w:left="3059" w:hanging="360"/>
      </w:pPr>
    </w:lvl>
    <w:lvl w:ilvl="4" w:tplc="AA003CCE">
      <w:start w:val="1"/>
      <w:numFmt w:val="lowerLetter"/>
      <w:lvlText w:val="%5."/>
      <w:lvlJc w:val="left"/>
      <w:pPr>
        <w:ind w:left="3779" w:hanging="360"/>
      </w:pPr>
    </w:lvl>
    <w:lvl w:ilvl="5" w:tplc="0DBE77A0">
      <w:start w:val="1"/>
      <w:numFmt w:val="lowerRoman"/>
      <w:lvlText w:val="%6."/>
      <w:lvlJc w:val="right"/>
      <w:pPr>
        <w:ind w:left="4499" w:hanging="180"/>
      </w:pPr>
    </w:lvl>
    <w:lvl w:ilvl="6" w:tplc="CF6883F2">
      <w:start w:val="1"/>
      <w:numFmt w:val="decimal"/>
      <w:lvlText w:val="%7."/>
      <w:lvlJc w:val="left"/>
      <w:pPr>
        <w:ind w:left="5219" w:hanging="360"/>
      </w:pPr>
    </w:lvl>
    <w:lvl w:ilvl="7" w:tplc="3BB637F2">
      <w:start w:val="1"/>
      <w:numFmt w:val="lowerLetter"/>
      <w:lvlText w:val="%8."/>
      <w:lvlJc w:val="left"/>
      <w:pPr>
        <w:ind w:left="5939" w:hanging="360"/>
      </w:pPr>
    </w:lvl>
    <w:lvl w:ilvl="8" w:tplc="97564806">
      <w:start w:val="1"/>
      <w:numFmt w:val="lowerRoman"/>
      <w:lvlText w:val="%9."/>
      <w:lvlJc w:val="right"/>
      <w:pPr>
        <w:ind w:left="6659" w:hanging="180"/>
      </w:pPr>
    </w:lvl>
  </w:abstractNum>
  <w:abstractNum w:abstractNumId="4" w15:restartNumberingAfterBreak="0">
    <w:nsid w:val="0BB96CD7"/>
    <w:multiLevelType w:val="hybridMultilevel"/>
    <w:tmpl w:val="A4828DB0"/>
    <w:lvl w:ilvl="0" w:tplc="057CD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F776AA7"/>
    <w:multiLevelType w:val="multilevel"/>
    <w:tmpl w:val="949CAB38"/>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6" w15:restartNumberingAfterBreak="0">
    <w:nsid w:val="10ED7CA3"/>
    <w:multiLevelType w:val="hybridMultilevel"/>
    <w:tmpl w:val="6ADE3782"/>
    <w:lvl w:ilvl="0" w:tplc="8050DF7E">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272574A"/>
    <w:multiLevelType w:val="hybridMultilevel"/>
    <w:tmpl w:val="53160688"/>
    <w:lvl w:ilvl="0" w:tplc="448AC580">
      <w:start w:val="15"/>
      <w:numFmt w:val="decimal"/>
      <w:lvlText w:val="%1."/>
      <w:lvlJc w:val="left"/>
      <w:pPr>
        <w:ind w:left="109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49F44E9"/>
    <w:multiLevelType w:val="hybridMultilevel"/>
    <w:tmpl w:val="DB12D716"/>
    <w:lvl w:ilvl="0" w:tplc="781ADA66">
      <w:start w:val="1"/>
      <w:numFmt w:val="decimal"/>
      <w:lvlText w:val="%1."/>
      <w:lvlJc w:val="left"/>
      <w:pPr>
        <w:ind w:left="720" w:hanging="360"/>
      </w:pPr>
      <w:rPr>
        <w:rFonts w:hint="default"/>
      </w:rPr>
    </w:lvl>
    <w:lvl w:ilvl="1" w:tplc="F7201FA0">
      <w:start w:val="1"/>
      <w:numFmt w:val="lowerLetter"/>
      <w:lvlText w:val="%2."/>
      <w:lvlJc w:val="left"/>
      <w:pPr>
        <w:ind w:left="1440" w:hanging="360"/>
      </w:pPr>
    </w:lvl>
    <w:lvl w:ilvl="2" w:tplc="7CC2B64E">
      <w:start w:val="1"/>
      <w:numFmt w:val="lowerRoman"/>
      <w:lvlText w:val="%3."/>
      <w:lvlJc w:val="right"/>
      <w:pPr>
        <w:ind w:left="2160" w:hanging="180"/>
      </w:pPr>
    </w:lvl>
    <w:lvl w:ilvl="3" w:tplc="73AE5DCA">
      <w:start w:val="1"/>
      <w:numFmt w:val="decimal"/>
      <w:lvlText w:val="%4."/>
      <w:lvlJc w:val="left"/>
      <w:pPr>
        <w:ind w:left="2880" w:hanging="360"/>
      </w:pPr>
    </w:lvl>
    <w:lvl w:ilvl="4" w:tplc="8B420854">
      <w:start w:val="1"/>
      <w:numFmt w:val="lowerLetter"/>
      <w:lvlText w:val="%5."/>
      <w:lvlJc w:val="left"/>
      <w:pPr>
        <w:ind w:left="3600" w:hanging="360"/>
      </w:pPr>
    </w:lvl>
    <w:lvl w:ilvl="5" w:tplc="E03CFA2E">
      <w:start w:val="1"/>
      <w:numFmt w:val="lowerRoman"/>
      <w:lvlText w:val="%6."/>
      <w:lvlJc w:val="right"/>
      <w:pPr>
        <w:ind w:left="4320" w:hanging="180"/>
      </w:pPr>
    </w:lvl>
    <w:lvl w:ilvl="6" w:tplc="3FAC10FA">
      <w:start w:val="1"/>
      <w:numFmt w:val="decimal"/>
      <w:lvlText w:val="%7."/>
      <w:lvlJc w:val="left"/>
      <w:pPr>
        <w:ind w:left="5040" w:hanging="360"/>
      </w:pPr>
    </w:lvl>
    <w:lvl w:ilvl="7" w:tplc="844490E8">
      <w:start w:val="1"/>
      <w:numFmt w:val="lowerLetter"/>
      <w:lvlText w:val="%8."/>
      <w:lvlJc w:val="left"/>
      <w:pPr>
        <w:ind w:left="5760" w:hanging="360"/>
      </w:pPr>
    </w:lvl>
    <w:lvl w:ilvl="8" w:tplc="77462E9E">
      <w:start w:val="1"/>
      <w:numFmt w:val="lowerRoman"/>
      <w:lvlText w:val="%9."/>
      <w:lvlJc w:val="right"/>
      <w:pPr>
        <w:ind w:left="6480" w:hanging="180"/>
      </w:pPr>
    </w:lvl>
  </w:abstractNum>
  <w:abstractNum w:abstractNumId="9" w15:restartNumberingAfterBreak="0">
    <w:nsid w:val="15087ED2"/>
    <w:multiLevelType w:val="hybridMultilevel"/>
    <w:tmpl w:val="1B004828"/>
    <w:lvl w:ilvl="0" w:tplc="4AE24862">
      <w:start w:val="1"/>
      <w:numFmt w:val="decimal"/>
      <w:lvlText w:val="%1)"/>
      <w:lvlJc w:val="left"/>
      <w:pPr>
        <w:ind w:left="1069" w:hanging="360"/>
      </w:pPr>
      <w:rPr>
        <w:rFonts w:hint="default"/>
      </w:rPr>
    </w:lvl>
    <w:lvl w:ilvl="1" w:tplc="50B45B2E">
      <w:start w:val="1"/>
      <w:numFmt w:val="lowerLetter"/>
      <w:lvlText w:val="%2."/>
      <w:lvlJc w:val="left"/>
      <w:pPr>
        <w:ind w:left="1789" w:hanging="360"/>
      </w:pPr>
    </w:lvl>
    <w:lvl w:ilvl="2" w:tplc="4E929BD2">
      <w:start w:val="1"/>
      <w:numFmt w:val="lowerRoman"/>
      <w:lvlText w:val="%3."/>
      <w:lvlJc w:val="right"/>
      <w:pPr>
        <w:ind w:left="2509" w:hanging="180"/>
      </w:pPr>
    </w:lvl>
    <w:lvl w:ilvl="3" w:tplc="54103A14">
      <w:start w:val="1"/>
      <w:numFmt w:val="decimal"/>
      <w:lvlText w:val="%4."/>
      <w:lvlJc w:val="left"/>
      <w:pPr>
        <w:ind w:left="3229" w:hanging="360"/>
      </w:pPr>
    </w:lvl>
    <w:lvl w:ilvl="4" w:tplc="90CC59A0">
      <w:start w:val="1"/>
      <w:numFmt w:val="lowerLetter"/>
      <w:lvlText w:val="%5."/>
      <w:lvlJc w:val="left"/>
      <w:pPr>
        <w:ind w:left="3949" w:hanging="360"/>
      </w:pPr>
    </w:lvl>
    <w:lvl w:ilvl="5" w:tplc="A2DC631E">
      <w:start w:val="1"/>
      <w:numFmt w:val="lowerRoman"/>
      <w:lvlText w:val="%6."/>
      <w:lvlJc w:val="right"/>
      <w:pPr>
        <w:ind w:left="4669" w:hanging="180"/>
      </w:pPr>
    </w:lvl>
    <w:lvl w:ilvl="6" w:tplc="D1763E80">
      <w:start w:val="1"/>
      <w:numFmt w:val="decimal"/>
      <w:lvlText w:val="%7."/>
      <w:lvlJc w:val="left"/>
      <w:pPr>
        <w:ind w:left="5389" w:hanging="360"/>
      </w:pPr>
    </w:lvl>
    <w:lvl w:ilvl="7" w:tplc="09323E20">
      <w:start w:val="1"/>
      <w:numFmt w:val="lowerLetter"/>
      <w:lvlText w:val="%8."/>
      <w:lvlJc w:val="left"/>
      <w:pPr>
        <w:ind w:left="6109" w:hanging="360"/>
      </w:pPr>
    </w:lvl>
    <w:lvl w:ilvl="8" w:tplc="E318D666">
      <w:start w:val="1"/>
      <w:numFmt w:val="lowerRoman"/>
      <w:lvlText w:val="%9."/>
      <w:lvlJc w:val="right"/>
      <w:pPr>
        <w:ind w:left="6829" w:hanging="180"/>
      </w:pPr>
    </w:lvl>
  </w:abstractNum>
  <w:abstractNum w:abstractNumId="10" w15:restartNumberingAfterBreak="0">
    <w:nsid w:val="16556ECD"/>
    <w:multiLevelType w:val="hybridMultilevel"/>
    <w:tmpl w:val="D680A3BA"/>
    <w:lvl w:ilvl="0" w:tplc="39FE1E7C">
      <w:start w:val="1"/>
      <w:numFmt w:val="decimal"/>
      <w:lvlText w:val="%1."/>
      <w:lvlJc w:val="left"/>
      <w:pPr>
        <w:ind w:left="1331" w:hanging="360"/>
      </w:pPr>
      <w:rPr>
        <w:rFonts w:hint="default"/>
      </w:rPr>
    </w:lvl>
    <w:lvl w:ilvl="1" w:tplc="F79A673C">
      <w:start w:val="1"/>
      <w:numFmt w:val="lowerLetter"/>
      <w:lvlText w:val="%2."/>
      <w:lvlJc w:val="left"/>
      <w:pPr>
        <w:ind w:left="2051" w:hanging="360"/>
      </w:pPr>
    </w:lvl>
    <w:lvl w:ilvl="2" w:tplc="08A28F32">
      <w:start w:val="1"/>
      <w:numFmt w:val="lowerRoman"/>
      <w:lvlText w:val="%3."/>
      <w:lvlJc w:val="right"/>
      <w:pPr>
        <w:ind w:left="2771" w:hanging="180"/>
      </w:pPr>
    </w:lvl>
    <w:lvl w:ilvl="3" w:tplc="1D8E3644">
      <w:start w:val="1"/>
      <w:numFmt w:val="decimal"/>
      <w:lvlText w:val="%4."/>
      <w:lvlJc w:val="left"/>
      <w:pPr>
        <w:ind w:left="3491" w:hanging="360"/>
      </w:pPr>
    </w:lvl>
    <w:lvl w:ilvl="4" w:tplc="2AF8BA92">
      <w:start w:val="1"/>
      <w:numFmt w:val="lowerLetter"/>
      <w:lvlText w:val="%5."/>
      <w:lvlJc w:val="left"/>
      <w:pPr>
        <w:ind w:left="4211" w:hanging="360"/>
      </w:pPr>
    </w:lvl>
    <w:lvl w:ilvl="5" w:tplc="22266162">
      <w:start w:val="1"/>
      <w:numFmt w:val="lowerRoman"/>
      <w:lvlText w:val="%6."/>
      <w:lvlJc w:val="right"/>
      <w:pPr>
        <w:ind w:left="4931" w:hanging="180"/>
      </w:pPr>
    </w:lvl>
    <w:lvl w:ilvl="6" w:tplc="596CF1B4">
      <w:start w:val="1"/>
      <w:numFmt w:val="decimal"/>
      <w:lvlText w:val="%7."/>
      <w:lvlJc w:val="left"/>
      <w:pPr>
        <w:ind w:left="5651" w:hanging="360"/>
      </w:pPr>
    </w:lvl>
    <w:lvl w:ilvl="7" w:tplc="08E826AA">
      <w:start w:val="1"/>
      <w:numFmt w:val="lowerLetter"/>
      <w:lvlText w:val="%8."/>
      <w:lvlJc w:val="left"/>
      <w:pPr>
        <w:ind w:left="6371" w:hanging="360"/>
      </w:pPr>
    </w:lvl>
    <w:lvl w:ilvl="8" w:tplc="9A009D86">
      <w:start w:val="1"/>
      <w:numFmt w:val="lowerRoman"/>
      <w:lvlText w:val="%9."/>
      <w:lvlJc w:val="right"/>
      <w:pPr>
        <w:ind w:left="7091" w:hanging="180"/>
      </w:pPr>
    </w:lvl>
  </w:abstractNum>
  <w:abstractNum w:abstractNumId="11" w15:restartNumberingAfterBreak="0">
    <w:nsid w:val="1D7E159D"/>
    <w:multiLevelType w:val="hybridMultilevel"/>
    <w:tmpl w:val="A36261F0"/>
    <w:lvl w:ilvl="0" w:tplc="57606216">
      <w:start w:val="1"/>
      <w:numFmt w:val="decimal"/>
      <w:lvlText w:val="%1."/>
      <w:lvlJc w:val="left"/>
      <w:pPr>
        <w:ind w:left="1249" w:hanging="540"/>
      </w:pPr>
      <w:rPr>
        <w:rFonts w:cs="Times New Roman" w:hint="default"/>
      </w:rPr>
    </w:lvl>
    <w:lvl w:ilvl="1" w:tplc="46FED6C6">
      <w:start w:val="1"/>
      <w:numFmt w:val="lowerLetter"/>
      <w:lvlText w:val="%2."/>
      <w:lvlJc w:val="left"/>
      <w:pPr>
        <w:ind w:left="1789" w:hanging="360"/>
      </w:pPr>
      <w:rPr>
        <w:rFonts w:cs="Times New Roman"/>
      </w:rPr>
    </w:lvl>
    <w:lvl w:ilvl="2" w:tplc="F8266F00">
      <w:start w:val="1"/>
      <w:numFmt w:val="lowerRoman"/>
      <w:lvlText w:val="%3."/>
      <w:lvlJc w:val="right"/>
      <w:pPr>
        <w:ind w:left="2509" w:hanging="180"/>
      </w:pPr>
      <w:rPr>
        <w:rFonts w:cs="Times New Roman"/>
      </w:rPr>
    </w:lvl>
    <w:lvl w:ilvl="3" w:tplc="DE78276E">
      <w:start w:val="1"/>
      <w:numFmt w:val="decimal"/>
      <w:lvlText w:val="%4."/>
      <w:lvlJc w:val="left"/>
      <w:pPr>
        <w:ind w:left="3229" w:hanging="360"/>
      </w:pPr>
      <w:rPr>
        <w:rFonts w:cs="Times New Roman"/>
      </w:rPr>
    </w:lvl>
    <w:lvl w:ilvl="4" w:tplc="F9502280">
      <w:start w:val="1"/>
      <w:numFmt w:val="lowerLetter"/>
      <w:lvlText w:val="%5."/>
      <w:lvlJc w:val="left"/>
      <w:pPr>
        <w:ind w:left="3949" w:hanging="360"/>
      </w:pPr>
      <w:rPr>
        <w:rFonts w:cs="Times New Roman"/>
      </w:rPr>
    </w:lvl>
    <w:lvl w:ilvl="5" w:tplc="F15C11B2">
      <w:start w:val="1"/>
      <w:numFmt w:val="lowerRoman"/>
      <w:lvlText w:val="%6."/>
      <w:lvlJc w:val="right"/>
      <w:pPr>
        <w:ind w:left="4669" w:hanging="180"/>
      </w:pPr>
      <w:rPr>
        <w:rFonts w:cs="Times New Roman"/>
      </w:rPr>
    </w:lvl>
    <w:lvl w:ilvl="6" w:tplc="28BC2C6A">
      <w:start w:val="1"/>
      <w:numFmt w:val="decimal"/>
      <w:lvlText w:val="%7."/>
      <w:lvlJc w:val="left"/>
      <w:pPr>
        <w:ind w:left="5389" w:hanging="360"/>
      </w:pPr>
      <w:rPr>
        <w:rFonts w:cs="Times New Roman"/>
      </w:rPr>
    </w:lvl>
    <w:lvl w:ilvl="7" w:tplc="5590010C">
      <w:start w:val="1"/>
      <w:numFmt w:val="lowerLetter"/>
      <w:lvlText w:val="%8."/>
      <w:lvlJc w:val="left"/>
      <w:pPr>
        <w:ind w:left="6109" w:hanging="360"/>
      </w:pPr>
      <w:rPr>
        <w:rFonts w:cs="Times New Roman"/>
      </w:rPr>
    </w:lvl>
    <w:lvl w:ilvl="8" w:tplc="86B0B4DC">
      <w:start w:val="1"/>
      <w:numFmt w:val="lowerRoman"/>
      <w:lvlText w:val="%9."/>
      <w:lvlJc w:val="right"/>
      <w:pPr>
        <w:ind w:left="6829" w:hanging="180"/>
      </w:pPr>
      <w:rPr>
        <w:rFonts w:cs="Times New Roman"/>
      </w:rPr>
    </w:lvl>
  </w:abstractNum>
  <w:abstractNum w:abstractNumId="12" w15:restartNumberingAfterBreak="0">
    <w:nsid w:val="1E513375"/>
    <w:multiLevelType w:val="hybridMultilevel"/>
    <w:tmpl w:val="C0A289D2"/>
    <w:lvl w:ilvl="0" w:tplc="DAE887C0">
      <w:start w:val="1"/>
      <w:numFmt w:val="decimal"/>
      <w:lvlText w:val="%1."/>
      <w:lvlJc w:val="left"/>
      <w:pPr>
        <w:ind w:left="927" w:hanging="360"/>
      </w:pPr>
      <w:rPr>
        <w:rFonts w:hint="default"/>
      </w:rPr>
    </w:lvl>
    <w:lvl w:ilvl="1" w:tplc="6DF0F86E">
      <w:start w:val="1"/>
      <w:numFmt w:val="lowerLetter"/>
      <w:lvlText w:val="%2."/>
      <w:lvlJc w:val="left"/>
      <w:pPr>
        <w:ind w:left="1647" w:hanging="360"/>
      </w:pPr>
    </w:lvl>
    <w:lvl w:ilvl="2" w:tplc="14FE9324">
      <w:start w:val="1"/>
      <w:numFmt w:val="lowerRoman"/>
      <w:lvlText w:val="%3."/>
      <w:lvlJc w:val="right"/>
      <w:pPr>
        <w:ind w:left="2367" w:hanging="180"/>
      </w:pPr>
    </w:lvl>
    <w:lvl w:ilvl="3" w:tplc="5A004D66">
      <w:start w:val="1"/>
      <w:numFmt w:val="decimal"/>
      <w:lvlText w:val="%4."/>
      <w:lvlJc w:val="left"/>
      <w:pPr>
        <w:ind w:left="3087" w:hanging="360"/>
      </w:pPr>
    </w:lvl>
    <w:lvl w:ilvl="4" w:tplc="DB8E62BA">
      <w:start w:val="1"/>
      <w:numFmt w:val="lowerLetter"/>
      <w:lvlText w:val="%5."/>
      <w:lvlJc w:val="left"/>
      <w:pPr>
        <w:ind w:left="3807" w:hanging="360"/>
      </w:pPr>
    </w:lvl>
    <w:lvl w:ilvl="5" w:tplc="D3421B4E">
      <w:start w:val="1"/>
      <w:numFmt w:val="lowerRoman"/>
      <w:lvlText w:val="%6."/>
      <w:lvlJc w:val="right"/>
      <w:pPr>
        <w:ind w:left="4527" w:hanging="180"/>
      </w:pPr>
    </w:lvl>
    <w:lvl w:ilvl="6" w:tplc="FC5AA818">
      <w:start w:val="1"/>
      <w:numFmt w:val="decimal"/>
      <w:lvlText w:val="%7."/>
      <w:lvlJc w:val="left"/>
      <w:pPr>
        <w:ind w:left="5247" w:hanging="360"/>
      </w:pPr>
    </w:lvl>
    <w:lvl w:ilvl="7" w:tplc="410A968E">
      <w:start w:val="1"/>
      <w:numFmt w:val="lowerLetter"/>
      <w:lvlText w:val="%8."/>
      <w:lvlJc w:val="left"/>
      <w:pPr>
        <w:ind w:left="5967" w:hanging="360"/>
      </w:pPr>
    </w:lvl>
    <w:lvl w:ilvl="8" w:tplc="44F018E2">
      <w:start w:val="1"/>
      <w:numFmt w:val="lowerRoman"/>
      <w:lvlText w:val="%9."/>
      <w:lvlJc w:val="right"/>
      <w:pPr>
        <w:ind w:left="6687" w:hanging="180"/>
      </w:pPr>
    </w:lvl>
  </w:abstractNum>
  <w:abstractNum w:abstractNumId="13" w15:restartNumberingAfterBreak="0">
    <w:nsid w:val="1F91378C"/>
    <w:multiLevelType w:val="hybridMultilevel"/>
    <w:tmpl w:val="CD5A73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AF3858"/>
    <w:multiLevelType w:val="hybridMultilevel"/>
    <w:tmpl w:val="B4606DE2"/>
    <w:lvl w:ilvl="0" w:tplc="A20C13D0">
      <w:start w:val="4"/>
      <w:numFmt w:val="decimal"/>
      <w:lvlText w:val="%1."/>
      <w:lvlJc w:val="left"/>
      <w:pPr>
        <w:ind w:left="720" w:hanging="360"/>
      </w:pPr>
      <w:rPr>
        <w:rFonts w:hint="default"/>
      </w:rPr>
    </w:lvl>
    <w:lvl w:ilvl="1" w:tplc="70AE3F30">
      <w:start w:val="1"/>
      <w:numFmt w:val="lowerLetter"/>
      <w:lvlText w:val="%2."/>
      <w:lvlJc w:val="left"/>
      <w:pPr>
        <w:ind w:left="1440" w:hanging="360"/>
      </w:pPr>
    </w:lvl>
    <w:lvl w:ilvl="2" w:tplc="705AB608">
      <w:start w:val="1"/>
      <w:numFmt w:val="lowerRoman"/>
      <w:lvlText w:val="%3."/>
      <w:lvlJc w:val="right"/>
      <w:pPr>
        <w:ind w:left="2160" w:hanging="180"/>
      </w:pPr>
    </w:lvl>
    <w:lvl w:ilvl="3" w:tplc="075CA518">
      <w:start w:val="1"/>
      <w:numFmt w:val="decimal"/>
      <w:lvlText w:val="%4."/>
      <w:lvlJc w:val="left"/>
      <w:pPr>
        <w:ind w:left="2880" w:hanging="360"/>
      </w:pPr>
    </w:lvl>
    <w:lvl w:ilvl="4" w:tplc="17208FA6">
      <w:start w:val="1"/>
      <w:numFmt w:val="lowerLetter"/>
      <w:lvlText w:val="%5."/>
      <w:lvlJc w:val="left"/>
      <w:pPr>
        <w:ind w:left="3600" w:hanging="360"/>
      </w:pPr>
    </w:lvl>
    <w:lvl w:ilvl="5" w:tplc="409C337C">
      <w:start w:val="1"/>
      <w:numFmt w:val="lowerRoman"/>
      <w:lvlText w:val="%6."/>
      <w:lvlJc w:val="right"/>
      <w:pPr>
        <w:ind w:left="4320" w:hanging="180"/>
      </w:pPr>
    </w:lvl>
    <w:lvl w:ilvl="6" w:tplc="83943398">
      <w:start w:val="1"/>
      <w:numFmt w:val="decimal"/>
      <w:lvlText w:val="%7."/>
      <w:lvlJc w:val="left"/>
      <w:pPr>
        <w:ind w:left="5040" w:hanging="360"/>
      </w:pPr>
    </w:lvl>
    <w:lvl w:ilvl="7" w:tplc="BB1E07F8">
      <w:start w:val="1"/>
      <w:numFmt w:val="lowerLetter"/>
      <w:lvlText w:val="%8."/>
      <w:lvlJc w:val="left"/>
      <w:pPr>
        <w:ind w:left="5760" w:hanging="360"/>
      </w:pPr>
    </w:lvl>
    <w:lvl w:ilvl="8" w:tplc="236A007C">
      <w:start w:val="1"/>
      <w:numFmt w:val="lowerRoman"/>
      <w:lvlText w:val="%9."/>
      <w:lvlJc w:val="right"/>
      <w:pPr>
        <w:ind w:left="6480" w:hanging="180"/>
      </w:pPr>
    </w:lvl>
  </w:abstractNum>
  <w:abstractNum w:abstractNumId="15" w15:restartNumberingAfterBreak="0">
    <w:nsid w:val="2805001C"/>
    <w:multiLevelType w:val="hybridMultilevel"/>
    <w:tmpl w:val="E00A7EEE"/>
    <w:lvl w:ilvl="0" w:tplc="FA5AFAD6">
      <w:start w:val="1"/>
      <w:numFmt w:val="decimal"/>
      <w:lvlText w:val="%1."/>
      <w:lvlJc w:val="left"/>
      <w:pPr>
        <w:ind w:left="720" w:hanging="360"/>
      </w:pPr>
      <w:rPr>
        <w:rFonts w:hint="default"/>
        <w:b/>
      </w:rPr>
    </w:lvl>
    <w:lvl w:ilvl="1" w:tplc="77FA2F72">
      <w:start w:val="1"/>
      <w:numFmt w:val="lowerLetter"/>
      <w:lvlText w:val="%2."/>
      <w:lvlJc w:val="left"/>
      <w:pPr>
        <w:ind w:left="1440" w:hanging="360"/>
      </w:pPr>
    </w:lvl>
    <w:lvl w:ilvl="2" w:tplc="83D867DE">
      <w:start w:val="1"/>
      <w:numFmt w:val="lowerRoman"/>
      <w:lvlText w:val="%3."/>
      <w:lvlJc w:val="right"/>
      <w:pPr>
        <w:ind w:left="2160" w:hanging="180"/>
      </w:pPr>
    </w:lvl>
    <w:lvl w:ilvl="3" w:tplc="11ECF1B8">
      <w:start w:val="1"/>
      <w:numFmt w:val="decimal"/>
      <w:lvlText w:val="%4."/>
      <w:lvlJc w:val="left"/>
      <w:pPr>
        <w:ind w:left="2880" w:hanging="360"/>
      </w:pPr>
    </w:lvl>
    <w:lvl w:ilvl="4" w:tplc="D180B3D8">
      <w:start w:val="1"/>
      <w:numFmt w:val="lowerLetter"/>
      <w:lvlText w:val="%5."/>
      <w:lvlJc w:val="left"/>
      <w:pPr>
        <w:ind w:left="3600" w:hanging="360"/>
      </w:pPr>
    </w:lvl>
    <w:lvl w:ilvl="5" w:tplc="07EE815C">
      <w:start w:val="1"/>
      <w:numFmt w:val="lowerRoman"/>
      <w:lvlText w:val="%6."/>
      <w:lvlJc w:val="right"/>
      <w:pPr>
        <w:ind w:left="4320" w:hanging="180"/>
      </w:pPr>
    </w:lvl>
    <w:lvl w:ilvl="6" w:tplc="11A64E36">
      <w:start w:val="1"/>
      <w:numFmt w:val="decimal"/>
      <w:lvlText w:val="%7."/>
      <w:lvlJc w:val="left"/>
      <w:pPr>
        <w:ind w:left="5040" w:hanging="360"/>
      </w:pPr>
    </w:lvl>
    <w:lvl w:ilvl="7" w:tplc="C846E0EE">
      <w:start w:val="1"/>
      <w:numFmt w:val="lowerLetter"/>
      <w:lvlText w:val="%8."/>
      <w:lvlJc w:val="left"/>
      <w:pPr>
        <w:ind w:left="5760" w:hanging="360"/>
      </w:pPr>
    </w:lvl>
    <w:lvl w:ilvl="8" w:tplc="A4AA7CB4">
      <w:start w:val="1"/>
      <w:numFmt w:val="lowerRoman"/>
      <w:lvlText w:val="%9."/>
      <w:lvlJc w:val="right"/>
      <w:pPr>
        <w:ind w:left="6480" w:hanging="180"/>
      </w:pPr>
    </w:lvl>
  </w:abstractNum>
  <w:abstractNum w:abstractNumId="16" w15:restartNumberingAfterBreak="0">
    <w:nsid w:val="29D206A4"/>
    <w:multiLevelType w:val="multilevel"/>
    <w:tmpl w:val="017EA45C"/>
    <w:lvl w:ilvl="0">
      <w:start w:val="1"/>
      <w:numFmt w:val="decimal"/>
      <w:lvlText w:val="%1."/>
      <w:lvlJc w:val="left"/>
      <w:pPr>
        <w:ind w:left="855" w:hanging="360"/>
      </w:pPr>
      <w:rPr>
        <w:rFonts w:hint="default"/>
      </w:rPr>
    </w:lvl>
    <w:lvl w:ilvl="1">
      <w:start w:val="1"/>
      <w:numFmt w:val="decimal"/>
      <w:isLgl/>
      <w:lvlText w:val="%1.%2."/>
      <w:lvlJc w:val="left"/>
      <w:pPr>
        <w:ind w:left="855" w:hanging="360"/>
      </w:pPr>
      <w:rPr>
        <w:rFonts w:hint="default"/>
      </w:rPr>
    </w:lvl>
    <w:lvl w:ilvl="2">
      <w:start w:val="1"/>
      <w:numFmt w:val="decimal"/>
      <w:isLgl/>
      <w:lvlText w:val="%1.%2.%3."/>
      <w:lvlJc w:val="left"/>
      <w:pPr>
        <w:ind w:left="1215" w:hanging="720"/>
      </w:pPr>
      <w:rPr>
        <w:rFonts w:hint="default"/>
      </w:rPr>
    </w:lvl>
    <w:lvl w:ilvl="3">
      <w:start w:val="1"/>
      <w:numFmt w:val="decimal"/>
      <w:isLgl/>
      <w:lvlText w:val="%1.%2.%3.%4."/>
      <w:lvlJc w:val="left"/>
      <w:pPr>
        <w:ind w:left="1215" w:hanging="720"/>
      </w:pPr>
      <w:rPr>
        <w:rFonts w:hint="default"/>
      </w:rPr>
    </w:lvl>
    <w:lvl w:ilvl="4">
      <w:start w:val="1"/>
      <w:numFmt w:val="decimal"/>
      <w:isLgl/>
      <w:lvlText w:val="%1.%2.%3.%4.%5."/>
      <w:lvlJc w:val="left"/>
      <w:pPr>
        <w:ind w:left="1575"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35" w:hanging="1440"/>
      </w:pPr>
      <w:rPr>
        <w:rFonts w:hint="default"/>
      </w:rPr>
    </w:lvl>
    <w:lvl w:ilvl="7">
      <w:start w:val="1"/>
      <w:numFmt w:val="decimal"/>
      <w:isLgl/>
      <w:lvlText w:val="%1.%2.%3.%4.%5.%6.%7.%8."/>
      <w:lvlJc w:val="left"/>
      <w:pPr>
        <w:ind w:left="1935" w:hanging="1440"/>
      </w:pPr>
      <w:rPr>
        <w:rFonts w:hint="default"/>
      </w:rPr>
    </w:lvl>
    <w:lvl w:ilvl="8">
      <w:start w:val="1"/>
      <w:numFmt w:val="decimal"/>
      <w:isLgl/>
      <w:lvlText w:val="%1.%2.%3.%4.%5.%6.%7.%8.%9."/>
      <w:lvlJc w:val="left"/>
      <w:pPr>
        <w:ind w:left="2295" w:hanging="1800"/>
      </w:pPr>
      <w:rPr>
        <w:rFonts w:hint="default"/>
      </w:rPr>
    </w:lvl>
  </w:abstractNum>
  <w:abstractNum w:abstractNumId="17" w15:restartNumberingAfterBreak="0">
    <w:nsid w:val="2A8A3787"/>
    <w:multiLevelType w:val="hybridMultilevel"/>
    <w:tmpl w:val="C67033A2"/>
    <w:lvl w:ilvl="0" w:tplc="ED709DFC">
      <w:start w:val="1"/>
      <w:numFmt w:val="decimal"/>
      <w:lvlText w:val="%1."/>
      <w:lvlJc w:val="left"/>
      <w:pPr>
        <w:ind w:left="720" w:hanging="360"/>
      </w:pPr>
      <w:rPr>
        <w:rFonts w:hint="default"/>
        <w:b/>
      </w:rPr>
    </w:lvl>
    <w:lvl w:ilvl="1" w:tplc="5EAEC554">
      <w:start w:val="1"/>
      <w:numFmt w:val="lowerLetter"/>
      <w:lvlText w:val="%2."/>
      <w:lvlJc w:val="left"/>
      <w:pPr>
        <w:ind w:left="1440" w:hanging="360"/>
      </w:pPr>
    </w:lvl>
    <w:lvl w:ilvl="2" w:tplc="A6BAA78A">
      <w:start w:val="1"/>
      <w:numFmt w:val="lowerRoman"/>
      <w:lvlText w:val="%3."/>
      <w:lvlJc w:val="right"/>
      <w:pPr>
        <w:ind w:left="2160" w:hanging="180"/>
      </w:pPr>
    </w:lvl>
    <w:lvl w:ilvl="3" w:tplc="002845FE">
      <w:start w:val="1"/>
      <w:numFmt w:val="decimal"/>
      <w:lvlText w:val="%4."/>
      <w:lvlJc w:val="left"/>
      <w:pPr>
        <w:ind w:left="2880" w:hanging="360"/>
      </w:pPr>
    </w:lvl>
    <w:lvl w:ilvl="4" w:tplc="8C005690">
      <w:start w:val="1"/>
      <w:numFmt w:val="lowerLetter"/>
      <w:lvlText w:val="%5."/>
      <w:lvlJc w:val="left"/>
      <w:pPr>
        <w:ind w:left="3600" w:hanging="360"/>
      </w:pPr>
    </w:lvl>
    <w:lvl w:ilvl="5" w:tplc="344465FE">
      <w:start w:val="1"/>
      <w:numFmt w:val="lowerRoman"/>
      <w:lvlText w:val="%6."/>
      <w:lvlJc w:val="right"/>
      <w:pPr>
        <w:ind w:left="4320" w:hanging="180"/>
      </w:pPr>
    </w:lvl>
    <w:lvl w:ilvl="6" w:tplc="301CEB48">
      <w:start w:val="1"/>
      <w:numFmt w:val="decimal"/>
      <w:lvlText w:val="%7."/>
      <w:lvlJc w:val="left"/>
      <w:pPr>
        <w:ind w:left="5040" w:hanging="360"/>
      </w:pPr>
    </w:lvl>
    <w:lvl w:ilvl="7" w:tplc="D2E09AD2">
      <w:start w:val="1"/>
      <w:numFmt w:val="lowerLetter"/>
      <w:lvlText w:val="%8."/>
      <w:lvlJc w:val="left"/>
      <w:pPr>
        <w:ind w:left="5760" w:hanging="360"/>
      </w:pPr>
    </w:lvl>
    <w:lvl w:ilvl="8" w:tplc="DB5E2AEA">
      <w:start w:val="1"/>
      <w:numFmt w:val="lowerRoman"/>
      <w:lvlText w:val="%9."/>
      <w:lvlJc w:val="right"/>
      <w:pPr>
        <w:ind w:left="6480" w:hanging="180"/>
      </w:pPr>
    </w:lvl>
  </w:abstractNum>
  <w:abstractNum w:abstractNumId="18" w15:restartNumberingAfterBreak="0">
    <w:nsid w:val="32F63E28"/>
    <w:multiLevelType w:val="hybridMultilevel"/>
    <w:tmpl w:val="99A01E3A"/>
    <w:lvl w:ilvl="0" w:tplc="9524ED84">
      <w:start w:val="1"/>
      <w:numFmt w:val="decimal"/>
      <w:lvlText w:val="%1)"/>
      <w:lvlJc w:val="left"/>
      <w:pPr>
        <w:ind w:left="900" w:hanging="360"/>
      </w:pPr>
      <w:rPr>
        <w:rFonts w:hint="default"/>
      </w:rPr>
    </w:lvl>
    <w:lvl w:ilvl="1" w:tplc="958E06C4">
      <w:start w:val="1"/>
      <w:numFmt w:val="lowerLetter"/>
      <w:lvlText w:val="%2."/>
      <w:lvlJc w:val="left"/>
      <w:pPr>
        <w:ind w:left="1620" w:hanging="360"/>
      </w:pPr>
    </w:lvl>
    <w:lvl w:ilvl="2" w:tplc="0302BDE4">
      <w:start w:val="1"/>
      <w:numFmt w:val="lowerRoman"/>
      <w:lvlText w:val="%3."/>
      <w:lvlJc w:val="right"/>
      <w:pPr>
        <w:ind w:left="2340" w:hanging="180"/>
      </w:pPr>
    </w:lvl>
    <w:lvl w:ilvl="3" w:tplc="8954F58A">
      <w:start w:val="1"/>
      <w:numFmt w:val="decimal"/>
      <w:lvlText w:val="%4."/>
      <w:lvlJc w:val="left"/>
      <w:pPr>
        <w:ind w:left="3060" w:hanging="360"/>
      </w:pPr>
    </w:lvl>
    <w:lvl w:ilvl="4" w:tplc="305A618A">
      <w:start w:val="1"/>
      <w:numFmt w:val="lowerLetter"/>
      <w:lvlText w:val="%5."/>
      <w:lvlJc w:val="left"/>
      <w:pPr>
        <w:ind w:left="3780" w:hanging="360"/>
      </w:pPr>
    </w:lvl>
    <w:lvl w:ilvl="5" w:tplc="81A4F186">
      <w:start w:val="1"/>
      <w:numFmt w:val="lowerRoman"/>
      <w:lvlText w:val="%6."/>
      <w:lvlJc w:val="right"/>
      <w:pPr>
        <w:ind w:left="4500" w:hanging="180"/>
      </w:pPr>
    </w:lvl>
    <w:lvl w:ilvl="6" w:tplc="5FB660A2">
      <w:start w:val="1"/>
      <w:numFmt w:val="decimal"/>
      <w:lvlText w:val="%7."/>
      <w:lvlJc w:val="left"/>
      <w:pPr>
        <w:ind w:left="5220" w:hanging="360"/>
      </w:pPr>
    </w:lvl>
    <w:lvl w:ilvl="7" w:tplc="B94E9628">
      <w:start w:val="1"/>
      <w:numFmt w:val="lowerLetter"/>
      <w:lvlText w:val="%8."/>
      <w:lvlJc w:val="left"/>
      <w:pPr>
        <w:ind w:left="5940" w:hanging="360"/>
      </w:pPr>
    </w:lvl>
    <w:lvl w:ilvl="8" w:tplc="FE50D734">
      <w:start w:val="1"/>
      <w:numFmt w:val="lowerRoman"/>
      <w:lvlText w:val="%9."/>
      <w:lvlJc w:val="right"/>
      <w:pPr>
        <w:ind w:left="6660" w:hanging="180"/>
      </w:pPr>
    </w:lvl>
  </w:abstractNum>
  <w:abstractNum w:abstractNumId="19" w15:restartNumberingAfterBreak="0">
    <w:nsid w:val="34F431A0"/>
    <w:multiLevelType w:val="hybridMultilevel"/>
    <w:tmpl w:val="627A4B88"/>
    <w:lvl w:ilvl="0" w:tplc="AFCA4A6C">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35066A1A"/>
    <w:multiLevelType w:val="hybridMultilevel"/>
    <w:tmpl w:val="5EB84DB4"/>
    <w:lvl w:ilvl="0" w:tplc="1932EA54">
      <w:start w:val="1"/>
      <w:numFmt w:val="decimal"/>
      <w:lvlText w:val="%1."/>
      <w:lvlJc w:val="left"/>
      <w:pPr>
        <w:ind w:left="720" w:hanging="360"/>
      </w:pPr>
      <w:rPr>
        <w:rFonts w:hint="default"/>
        <w:b/>
      </w:rPr>
    </w:lvl>
    <w:lvl w:ilvl="1" w:tplc="4B1622F4">
      <w:start w:val="1"/>
      <w:numFmt w:val="lowerLetter"/>
      <w:lvlText w:val="%2."/>
      <w:lvlJc w:val="left"/>
      <w:pPr>
        <w:ind w:left="1440" w:hanging="360"/>
      </w:pPr>
    </w:lvl>
    <w:lvl w:ilvl="2" w:tplc="6248D940">
      <w:start w:val="1"/>
      <w:numFmt w:val="lowerRoman"/>
      <w:lvlText w:val="%3."/>
      <w:lvlJc w:val="right"/>
      <w:pPr>
        <w:ind w:left="2160" w:hanging="180"/>
      </w:pPr>
    </w:lvl>
    <w:lvl w:ilvl="3" w:tplc="EAEC0B38">
      <w:start w:val="1"/>
      <w:numFmt w:val="decimal"/>
      <w:lvlText w:val="%4."/>
      <w:lvlJc w:val="left"/>
      <w:pPr>
        <w:ind w:left="2880" w:hanging="360"/>
      </w:pPr>
    </w:lvl>
    <w:lvl w:ilvl="4" w:tplc="9F54FB1A">
      <w:start w:val="1"/>
      <w:numFmt w:val="lowerLetter"/>
      <w:lvlText w:val="%5."/>
      <w:lvlJc w:val="left"/>
      <w:pPr>
        <w:ind w:left="3600" w:hanging="360"/>
      </w:pPr>
    </w:lvl>
    <w:lvl w:ilvl="5" w:tplc="98D46B5E">
      <w:start w:val="1"/>
      <w:numFmt w:val="lowerRoman"/>
      <w:lvlText w:val="%6."/>
      <w:lvlJc w:val="right"/>
      <w:pPr>
        <w:ind w:left="4320" w:hanging="180"/>
      </w:pPr>
    </w:lvl>
    <w:lvl w:ilvl="6" w:tplc="8186881E">
      <w:start w:val="1"/>
      <w:numFmt w:val="decimal"/>
      <w:lvlText w:val="%7."/>
      <w:lvlJc w:val="left"/>
      <w:pPr>
        <w:ind w:left="5040" w:hanging="360"/>
      </w:pPr>
    </w:lvl>
    <w:lvl w:ilvl="7" w:tplc="4F34EC64">
      <w:start w:val="1"/>
      <w:numFmt w:val="lowerLetter"/>
      <w:lvlText w:val="%8."/>
      <w:lvlJc w:val="left"/>
      <w:pPr>
        <w:ind w:left="5760" w:hanging="360"/>
      </w:pPr>
    </w:lvl>
    <w:lvl w:ilvl="8" w:tplc="4C443F8A">
      <w:start w:val="1"/>
      <w:numFmt w:val="lowerRoman"/>
      <w:lvlText w:val="%9."/>
      <w:lvlJc w:val="right"/>
      <w:pPr>
        <w:ind w:left="6480" w:hanging="180"/>
      </w:pPr>
    </w:lvl>
  </w:abstractNum>
  <w:abstractNum w:abstractNumId="21" w15:restartNumberingAfterBreak="0">
    <w:nsid w:val="35426FED"/>
    <w:multiLevelType w:val="hybridMultilevel"/>
    <w:tmpl w:val="50F2A7DE"/>
    <w:lvl w:ilvl="0" w:tplc="6AA6C232">
      <w:start w:val="1"/>
      <w:numFmt w:val="decimal"/>
      <w:lvlText w:val="%1."/>
      <w:lvlJc w:val="left"/>
      <w:pPr>
        <w:ind w:left="644" w:hanging="360"/>
      </w:pPr>
      <w:rPr>
        <w:rFonts w:hint="default"/>
        <w:sz w:val="22"/>
        <w:szCs w:val="22"/>
      </w:rPr>
    </w:lvl>
    <w:lvl w:ilvl="1" w:tplc="7AEAD5AE">
      <w:start w:val="1"/>
      <w:numFmt w:val="lowerLetter"/>
      <w:lvlText w:val="%2."/>
      <w:lvlJc w:val="left"/>
      <w:pPr>
        <w:ind w:left="1364" w:hanging="360"/>
      </w:pPr>
    </w:lvl>
    <w:lvl w:ilvl="2" w:tplc="1494D468">
      <w:start w:val="1"/>
      <w:numFmt w:val="lowerRoman"/>
      <w:lvlText w:val="%3."/>
      <w:lvlJc w:val="right"/>
      <w:pPr>
        <w:ind w:left="2084" w:hanging="180"/>
      </w:pPr>
    </w:lvl>
    <w:lvl w:ilvl="3" w:tplc="2FA2E13C">
      <w:start w:val="1"/>
      <w:numFmt w:val="decimal"/>
      <w:lvlText w:val="%4."/>
      <w:lvlJc w:val="left"/>
      <w:pPr>
        <w:ind w:left="2804" w:hanging="360"/>
      </w:pPr>
    </w:lvl>
    <w:lvl w:ilvl="4" w:tplc="461C0B42">
      <w:start w:val="1"/>
      <w:numFmt w:val="lowerLetter"/>
      <w:lvlText w:val="%5."/>
      <w:lvlJc w:val="left"/>
      <w:pPr>
        <w:ind w:left="3524" w:hanging="360"/>
      </w:pPr>
    </w:lvl>
    <w:lvl w:ilvl="5" w:tplc="5B702DFE">
      <w:start w:val="1"/>
      <w:numFmt w:val="lowerRoman"/>
      <w:lvlText w:val="%6."/>
      <w:lvlJc w:val="right"/>
      <w:pPr>
        <w:ind w:left="4244" w:hanging="180"/>
      </w:pPr>
    </w:lvl>
    <w:lvl w:ilvl="6" w:tplc="E51E4538">
      <w:start w:val="1"/>
      <w:numFmt w:val="decimal"/>
      <w:lvlText w:val="%7."/>
      <w:lvlJc w:val="left"/>
      <w:pPr>
        <w:ind w:left="4964" w:hanging="360"/>
      </w:pPr>
    </w:lvl>
    <w:lvl w:ilvl="7" w:tplc="EF62113A">
      <w:start w:val="1"/>
      <w:numFmt w:val="lowerLetter"/>
      <w:lvlText w:val="%8."/>
      <w:lvlJc w:val="left"/>
      <w:pPr>
        <w:ind w:left="5684" w:hanging="360"/>
      </w:pPr>
    </w:lvl>
    <w:lvl w:ilvl="8" w:tplc="3044F1EA">
      <w:start w:val="1"/>
      <w:numFmt w:val="lowerRoman"/>
      <w:lvlText w:val="%9."/>
      <w:lvlJc w:val="right"/>
      <w:pPr>
        <w:ind w:left="6404" w:hanging="180"/>
      </w:pPr>
    </w:lvl>
  </w:abstractNum>
  <w:abstractNum w:abstractNumId="22" w15:restartNumberingAfterBreak="0">
    <w:nsid w:val="3AE366A6"/>
    <w:multiLevelType w:val="hybridMultilevel"/>
    <w:tmpl w:val="6AE8DD76"/>
    <w:lvl w:ilvl="0" w:tplc="EBE2CB8C">
      <w:start w:val="1"/>
      <w:numFmt w:val="decimal"/>
      <w:lvlText w:val="%1."/>
      <w:lvlJc w:val="left"/>
      <w:pPr>
        <w:ind w:left="1069" w:hanging="360"/>
      </w:pPr>
      <w:rPr>
        <w:rFonts w:hint="default"/>
        <w:color w:val="auto"/>
      </w:rPr>
    </w:lvl>
    <w:lvl w:ilvl="1" w:tplc="4BFC5E14">
      <w:start w:val="1"/>
      <w:numFmt w:val="lowerLetter"/>
      <w:lvlText w:val="%2."/>
      <w:lvlJc w:val="left"/>
      <w:pPr>
        <w:ind w:left="1789" w:hanging="360"/>
      </w:pPr>
    </w:lvl>
    <w:lvl w:ilvl="2" w:tplc="BCF20354">
      <w:start w:val="1"/>
      <w:numFmt w:val="lowerRoman"/>
      <w:lvlText w:val="%3."/>
      <w:lvlJc w:val="right"/>
      <w:pPr>
        <w:ind w:left="2509" w:hanging="180"/>
      </w:pPr>
    </w:lvl>
    <w:lvl w:ilvl="3" w:tplc="FAC88F18">
      <w:start w:val="1"/>
      <w:numFmt w:val="decimal"/>
      <w:lvlText w:val="%4."/>
      <w:lvlJc w:val="left"/>
      <w:pPr>
        <w:ind w:left="3229" w:hanging="360"/>
      </w:pPr>
    </w:lvl>
    <w:lvl w:ilvl="4" w:tplc="28384E3A">
      <w:start w:val="1"/>
      <w:numFmt w:val="lowerLetter"/>
      <w:lvlText w:val="%5."/>
      <w:lvlJc w:val="left"/>
      <w:pPr>
        <w:ind w:left="3949" w:hanging="360"/>
      </w:pPr>
    </w:lvl>
    <w:lvl w:ilvl="5" w:tplc="8A72BBE6">
      <w:start w:val="1"/>
      <w:numFmt w:val="lowerRoman"/>
      <w:lvlText w:val="%6."/>
      <w:lvlJc w:val="right"/>
      <w:pPr>
        <w:ind w:left="4669" w:hanging="180"/>
      </w:pPr>
    </w:lvl>
    <w:lvl w:ilvl="6" w:tplc="D87A7B38">
      <w:start w:val="1"/>
      <w:numFmt w:val="decimal"/>
      <w:lvlText w:val="%7."/>
      <w:lvlJc w:val="left"/>
      <w:pPr>
        <w:ind w:left="5389" w:hanging="360"/>
      </w:pPr>
    </w:lvl>
    <w:lvl w:ilvl="7" w:tplc="A3EADCD6">
      <w:start w:val="1"/>
      <w:numFmt w:val="lowerLetter"/>
      <w:lvlText w:val="%8."/>
      <w:lvlJc w:val="left"/>
      <w:pPr>
        <w:ind w:left="6109" w:hanging="360"/>
      </w:pPr>
    </w:lvl>
    <w:lvl w:ilvl="8" w:tplc="A38CB71C">
      <w:start w:val="1"/>
      <w:numFmt w:val="lowerRoman"/>
      <w:lvlText w:val="%9."/>
      <w:lvlJc w:val="right"/>
      <w:pPr>
        <w:ind w:left="6829" w:hanging="180"/>
      </w:pPr>
    </w:lvl>
  </w:abstractNum>
  <w:abstractNum w:abstractNumId="23" w15:restartNumberingAfterBreak="0">
    <w:nsid w:val="3B5A262B"/>
    <w:multiLevelType w:val="hybridMultilevel"/>
    <w:tmpl w:val="16A888D2"/>
    <w:lvl w:ilvl="0" w:tplc="586201A0">
      <w:start w:val="1"/>
      <w:numFmt w:val="decimal"/>
      <w:lvlText w:val="%1."/>
      <w:lvlJc w:val="left"/>
      <w:pPr>
        <w:ind w:left="855" w:hanging="360"/>
      </w:pPr>
      <w:rPr>
        <w:rFonts w:hint="default"/>
      </w:rPr>
    </w:lvl>
    <w:lvl w:ilvl="1" w:tplc="90581920">
      <w:start w:val="1"/>
      <w:numFmt w:val="lowerLetter"/>
      <w:lvlText w:val="%2."/>
      <w:lvlJc w:val="left"/>
      <w:pPr>
        <w:ind w:left="1575" w:hanging="360"/>
      </w:pPr>
    </w:lvl>
    <w:lvl w:ilvl="2" w:tplc="4D60EADA">
      <w:start w:val="1"/>
      <w:numFmt w:val="lowerRoman"/>
      <w:lvlText w:val="%3."/>
      <w:lvlJc w:val="right"/>
      <w:pPr>
        <w:ind w:left="2295" w:hanging="180"/>
      </w:pPr>
    </w:lvl>
    <w:lvl w:ilvl="3" w:tplc="7526C1D2">
      <w:start w:val="1"/>
      <w:numFmt w:val="decimal"/>
      <w:lvlText w:val="%4."/>
      <w:lvlJc w:val="left"/>
      <w:pPr>
        <w:ind w:left="3015" w:hanging="360"/>
      </w:pPr>
    </w:lvl>
    <w:lvl w:ilvl="4" w:tplc="3556B49E">
      <w:start w:val="1"/>
      <w:numFmt w:val="lowerLetter"/>
      <w:lvlText w:val="%5."/>
      <w:lvlJc w:val="left"/>
      <w:pPr>
        <w:ind w:left="3735" w:hanging="360"/>
      </w:pPr>
    </w:lvl>
    <w:lvl w:ilvl="5" w:tplc="B9628806">
      <w:start w:val="1"/>
      <w:numFmt w:val="lowerRoman"/>
      <w:lvlText w:val="%6."/>
      <w:lvlJc w:val="right"/>
      <w:pPr>
        <w:ind w:left="4455" w:hanging="180"/>
      </w:pPr>
    </w:lvl>
    <w:lvl w:ilvl="6" w:tplc="DFF0B296">
      <w:start w:val="1"/>
      <w:numFmt w:val="decimal"/>
      <w:lvlText w:val="%7."/>
      <w:lvlJc w:val="left"/>
      <w:pPr>
        <w:ind w:left="5175" w:hanging="360"/>
      </w:pPr>
    </w:lvl>
    <w:lvl w:ilvl="7" w:tplc="A1E8F2D0">
      <w:start w:val="1"/>
      <w:numFmt w:val="lowerLetter"/>
      <w:lvlText w:val="%8."/>
      <w:lvlJc w:val="left"/>
      <w:pPr>
        <w:ind w:left="5895" w:hanging="360"/>
      </w:pPr>
    </w:lvl>
    <w:lvl w:ilvl="8" w:tplc="A7CA9310">
      <w:start w:val="1"/>
      <w:numFmt w:val="lowerRoman"/>
      <w:lvlText w:val="%9."/>
      <w:lvlJc w:val="right"/>
      <w:pPr>
        <w:ind w:left="6615" w:hanging="180"/>
      </w:pPr>
    </w:lvl>
  </w:abstractNum>
  <w:abstractNum w:abstractNumId="24" w15:restartNumberingAfterBreak="0">
    <w:nsid w:val="3BE75BD0"/>
    <w:multiLevelType w:val="hybridMultilevel"/>
    <w:tmpl w:val="0B16BE32"/>
    <w:lvl w:ilvl="0" w:tplc="A41A0784">
      <w:start w:val="1"/>
      <w:numFmt w:val="decimal"/>
      <w:lvlText w:val="%1."/>
      <w:lvlJc w:val="left"/>
      <w:pPr>
        <w:ind w:left="1211" w:hanging="360"/>
      </w:pPr>
      <w:rPr>
        <w:rFonts w:hint="default"/>
      </w:rPr>
    </w:lvl>
    <w:lvl w:ilvl="1" w:tplc="D1C27A3E">
      <w:start w:val="1"/>
      <w:numFmt w:val="lowerLetter"/>
      <w:lvlText w:val="%2."/>
      <w:lvlJc w:val="left"/>
      <w:pPr>
        <w:ind w:left="1931" w:hanging="360"/>
      </w:pPr>
    </w:lvl>
    <w:lvl w:ilvl="2" w:tplc="08C4C9CA">
      <w:start w:val="1"/>
      <w:numFmt w:val="lowerRoman"/>
      <w:lvlText w:val="%3."/>
      <w:lvlJc w:val="right"/>
      <w:pPr>
        <w:ind w:left="2651" w:hanging="180"/>
      </w:pPr>
    </w:lvl>
    <w:lvl w:ilvl="3" w:tplc="DFF8B740">
      <w:start w:val="1"/>
      <w:numFmt w:val="decimal"/>
      <w:lvlText w:val="%4."/>
      <w:lvlJc w:val="left"/>
      <w:pPr>
        <w:ind w:left="3371" w:hanging="360"/>
      </w:pPr>
    </w:lvl>
    <w:lvl w:ilvl="4" w:tplc="8A1CD8E6">
      <w:start w:val="1"/>
      <w:numFmt w:val="lowerLetter"/>
      <w:lvlText w:val="%5."/>
      <w:lvlJc w:val="left"/>
      <w:pPr>
        <w:ind w:left="4091" w:hanging="360"/>
      </w:pPr>
    </w:lvl>
    <w:lvl w:ilvl="5" w:tplc="7D3A9174">
      <w:start w:val="1"/>
      <w:numFmt w:val="lowerRoman"/>
      <w:lvlText w:val="%6."/>
      <w:lvlJc w:val="right"/>
      <w:pPr>
        <w:ind w:left="4811" w:hanging="180"/>
      </w:pPr>
    </w:lvl>
    <w:lvl w:ilvl="6" w:tplc="A24CDB78">
      <w:start w:val="1"/>
      <w:numFmt w:val="decimal"/>
      <w:lvlText w:val="%7."/>
      <w:lvlJc w:val="left"/>
      <w:pPr>
        <w:ind w:left="5531" w:hanging="360"/>
      </w:pPr>
    </w:lvl>
    <w:lvl w:ilvl="7" w:tplc="4C9674A6">
      <w:start w:val="1"/>
      <w:numFmt w:val="lowerLetter"/>
      <w:lvlText w:val="%8."/>
      <w:lvlJc w:val="left"/>
      <w:pPr>
        <w:ind w:left="6251" w:hanging="360"/>
      </w:pPr>
    </w:lvl>
    <w:lvl w:ilvl="8" w:tplc="6D70D426">
      <w:start w:val="1"/>
      <w:numFmt w:val="lowerRoman"/>
      <w:lvlText w:val="%9."/>
      <w:lvlJc w:val="right"/>
      <w:pPr>
        <w:ind w:left="6971" w:hanging="180"/>
      </w:pPr>
    </w:lvl>
  </w:abstractNum>
  <w:abstractNum w:abstractNumId="25" w15:restartNumberingAfterBreak="0">
    <w:nsid w:val="3F0C6A5B"/>
    <w:multiLevelType w:val="hybridMultilevel"/>
    <w:tmpl w:val="EDAA2F5C"/>
    <w:lvl w:ilvl="0" w:tplc="6D748DEA">
      <w:start w:val="1"/>
      <w:numFmt w:val="decimal"/>
      <w:lvlText w:val="%1."/>
      <w:lvlJc w:val="left"/>
      <w:pPr>
        <w:ind w:left="720" w:hanging="360"/>
      </w:pPr>
      <w:rPr>
        <w:rFonts w:hint="default"/>
      </w:rPr>
    </w:lvl>
    <w:lvl w:ilvl="1" w:tplc="E940DB26">
      <w:start w:val="1"/>
      <w:numFmt w:val="lowerLetter"/>
      <w:lvlText w:val="%2."/>
      <w:lvlJc w:val="left"/>
      <w:pPr>
        <w:ind w:left="1440" w:hanging="360"/>
      </w:pPr>
    </w:lvl>
    <w:lvl w:ilvl="2" w:tplc="01CA0784">
      <w:start w:val="1"/>
      <w:numFmt w:val="lowerRoman"/>
      <w:lvlText w:val="%3."/>
      <w:lvlJc w:val="right"/>
      <w:pPr>
        <w:ind w:left="2160" w:hanging="180"/>
      </w:pPr>
    </w:lvl>
    <w:lvl w:ilvl="3" w:tplc="8BD864C0">
      <w:start w:val="1"/>
      <w:numFmt w:val="decimal"/>
      <w:lvlText w:val="%4."/>
      <w:lvlJc w:val="left"/>
      <w:pPr>
        <w:ind w:left="2880" w:hanging="360"/>
      </w:pPr>
    </w:lvl>
    <w:lvl w:ilvl="4" w:tplc="B1C0BA16">
      <w:start w:val="1"/>
      <w:numFmt w:val="lowerLetter"/>
      <w:lvlText w:val="%5."/>
      <w:lvlJc w:val="left"/>
      <w:pPr>
        <w:ind w:left="3600" w:hanging="360"/>
      </w:pPr>
    </w:lvl>
    <w:lvl w:ilvl="5" w:tplc="737829E2">
      <w:start w:val="1"/>
      <w:numFmt w:val="lowerRoman"/>
      <w:lvlText w:val="%6."/>
      <w:lvlJc w:val="right"/>
      <w:pPr>
        <w:ind w:left="4320" w:hanging="180"/>
      </w:pPr>
    </w:lvl>
    <w:lvl w:ilvl="6" w:tplc="409621BC">
      <w:start w:val="1"/>
      <w:numFmt w:val="decimal"/>
      <w:lvlText w:val="%7."/>
      <w:lvlJc w:val="left"/>
      <w:pPr>
        <w:ind w:left="5040" w:hanging="360"/>
      </w:pPr>
    </w:lvl>
    <w:lvl w:ilvl="7" w:tplc="6FC09A5E">
      <w:start w:val="1"/>
      <w:numFmt w:val="lowerLetter"/>
      <w:lvlText w:val="%8."/>
      <w:lvlJc w:val="left"/>
      <w:pPr>
        <w:ind w:left="5760" w:hanging="360"/>
      </w:pPr>
    </w:lvl>
    <w:lvl w:ilvl="8" w:tplc="A08218CE">
      <w:start w:val="1"/>
      <w:numFmt w:val="lowerRoman"/>
      <w:lvlText w:val="%9."/>
      <w:lvlJc w:val="right"/>
      <w:pPr>
        <w:ind w:left="6480" w:hanging="180"/>
      </w:pPr>
    </w:lvl>
  </w:abstractNum>
  <w:abstractNum w:abstractNumId="26" w15:restartNumberingAfterBreak="0">
    <w:nsid w:val="40A9546A"/>
    <w:multiLevelType w:val="hybridMultilevel"/>
    <w:tmpl w:val="3E907E86"/>
    <w:lvl w:ilvl="0" w:tplc="15966D24">
      <w:start w:val="1"/>
      <w:numFmt w:val="decimal"/>
      <w:lvlText w:val="%1."/>
      <w:lvlJc w:val="left"/>
      <w:pPr>
        <w:ind w:left="1220" w:hanging="360"/>
      </w:pPr>
      <w:rPr>
        <w:rFonts w:hint="default"/>
      </w:rPr>
    </w:lvl>
    <w:lvl w:ilvl="1" w:tplc="9B9429F4">
      <w:start w:val="1"/>
      <w:numFmt w:val="lowerLetter"/>
      <w:lvlText w:val="%2."/>
      <w:lvlJc w:val="left"/>
      <w:pPr>
        <w:ind w:left="1940" w:hanging="360"/>
      </w:pPr>
    </w:lvl>
    <w:lvl w:ilvl="2" w:tplc="DC8686DC">
      <w:start w:val="1"/>
      <w:numFmt w:val="lowerRoman"/>
      <w:lvlText w:val="%3."/>
      <w:lvlJc w:val="right"/>
      <w:pPr>
        <w:ind w:left="2660" w:hanging="180"/>
      </w:pPr>
    </w:lvl>
    <w:lvl w:ilvl="3" w:tplc="11788B82">
      <w:start w:val="1"/>
      <w:numFmt w:val="decimal"/>
      <w:lvlText w:val="%4."/>
      <w:lvlJc w:val="left"/>
      <w:pPr>
        <w:ind w:left="3380" w:hanging="360"/>
      </w:pPr>
    </w:lvl>
    <w:lvl w:ilvl="4" w:tplc="5C1E4308">
      <w:start w:val="1"/>
      <w:numFmt w:val="lowerLetter"/>
      <w:lvlText w:val="%5."/>
      <w:lvlJc w:val="left"/>
      <w:pPr>
        <w:ind w:left="4100" w:hanging="360"/>
      </w:pPr>
    </w:lvl>
    <w:lvl w:ilvl="5" w:tplc="048E18D4">
      <w:start w:val="1"/>
      <w:numFmt w:val="lowerRoman"/>
      <w:lvlText w:val="%6."/>
      <w:lvlJc w:val="right"/>
      <w:pPr>
        <w:ind w:left="4820" w:hanging="180"/>
      </w:pPr>
    </w:lvl>
    <w:lvl w:ilvl="6" w:tplc="F446CD54">
      <w:start w:val="1"/>
      <w:numFmt w:val="decimal"/>
      <w:lvlText w:val="%7."/>
      <w:lvlJc w:val="left"/>
      <w:pPr>
        <w:ind w:left="5540" w:hanging="360"/>
      </w:pPr>
    </w:lvl>
    <w:lvl w:ilvl="7" w:tplc="927885E8">
      <w:start w:val="1"/>
      <w:numFmt w:val="lowerLetter"/>
      <w:lvlText w:val="%8."/>
      <w:lvlJc w:val="left"/>
      <w:pPr>
        <w:ind w:left="6260" w:hanging="360"/>
      </w:pPr>
    </w:lvl>
    <w:lvl w:ilvl="8" w:tplc="B1381E7C">
      <w:start w:val="1"/>
      <w:numFmt w:val="lowerRoman"/>
      <w:lvlText w:val="%9."/>
      <w:lvlJc w:val="right"/>
      <w:pPr>
        <w:ind w:left="6980" w:hanging="180"/>
      </w:pPr>
    </w:lvl>
  </w:abstractNum>
  <w:abstractNum w:abstractNumId="27" w15:restartNumberingAfterBreak="0">
    <w:nsid w:val="42127CD4"/>
    <w:multiLevelType w:val="hybridMultilevel"/>
    <w:tmpl w:val="38D21778"/>
    <w:lvl w:ilvl="0" w:tplc="7B9A6988">
      <w:start w:val="1"/>
      <w:numFmt w:val="decimal"/>
      <w:lvlText w:val="%1."/>
      <w:lvlJc w:val="left"/>
      <w:pPr>
        <w:ind w:left="1069" w:hanging="360"/>
      </w:pPr>
      <w:rPr>
        <w:rFonts w:hint="default"/>
      </w:rPr>
    </w:lvl>
    <w:lvl w:ilvl="1" w:tplc="EB466D12">
      <w:start w:val="1"/>
      <w:numFmt w:val="lowerLetter"/>
      <w:lvlText w:val="%2."/>
      <w:lvlJc w:val="left"/>
      <w:pPr>
        <w:ind w:left="1789" w:hanging="360"/>
      </w:pPr>
    </w:lvl>
    <w:lvl w:ilvl="2" w:tplc="C6265D18">
      <w:start w:val="1"/>
      <w:numFmt w:val="lowerRoman"/>
      <w:lvlText w:val="%3."/>
      <w:lvlJc w:val="right"/>
      <w:pPr>
        <w:ind w:left="2509" w:hanging="180"/>
      </w:pPr>
    </w:lvl>
    <w:lvl w:ilvl="3" w:tplc="E9CE2E96">
      <w:start w:val="1"/>
      <w:numFmt w:val="decimal"/>
      <w:lvlText w:val="%4."/>
      <w:lvlJc w:val="left"/>
      <w:pPr>
        <w:ind w:left="3229" w:hanging="360"/>
      </w:pPr>
    </w:lvl>
    <w:lvl w:ilvl="4" w:tplc="AB2A08AE">
      <w:start w:val="1"/>
      <w:numFmt w:val="lowerLetter"/>
      <w:lvlText w:val="%5."/>
      <w:lvlJc w:val="left"/>
      <w:pPr>
        <w:ind w:left="3949" w:hanging="360"/>
      </w:pPr>
    </w:lvl>
    <w:lvl w:ilvl="5" w:tplc="410E1F74">
      <w:start w:val="1"/>
      <w:numFmt w:val="lowerRoman"/>
      <w:lvlText w:val="%6."/>
      <w:lvlJc w:val="right"/>
      <w:pPr>
        <w:ind w:left="4669" w:hanging="180"/>
      </w:pPr>
    </w:lvl>
    <w:lvl w:ilvl="6" w:tplc="F47A90CE">
      <w:start w:val="1"/>
      <w:numFmt w:val="decimal"/>
      <w:lvlText w:val="%7."/>
      <w:lvlJc w:val="left"/>
      <w:pPr>
        <w:ind w:left="5389" w:hanging="360"/>
      </w:pPr>
    </w:lvl>
    <w:lvl w:ilvl="7" w:tplc="97F05542">
      <w:start w:val="1"/>
      <w:numFmt w:val="lowerLetter"/>
      <w:lvlText w:val="%8."/>
      <w:lvlJc w:val="left"/>
      <w:pPr>
        <w:ind w:left="6109" w:hanging="360"/>
      </w:pPr>
    </w:lvl>
    <w:lvl w:ilvl="8" w:tplc="27E02A0A">
      <w:start w:val="1"/>
      <w:numFmt w:val="lowerRoman"/>
      <w:lvlText w:val="%9."/>
      <w:lvlJc w:val="right"/>
      <w:pPr>
        <w:ind w:left="6829" w:hanging="180"/>
      </w:pPr>
    </w:lvl>
  </w:abstractNum>
  <w:abstractNum w:abstractNumId="28" w15:restartNumberingAfterBreak="0">
    <w:nsid w:val="422B2BDC"/>
    <w:multiLevelType w:val="hybridMultilevel"/>
    <w:tmpl w:val="97647EFA"/>
    <w:lvl w:ilvl="0" w:tplc="60AE5DFE">
      <w:start w:val="1"/>
      <w:numFmt w:val="decimal"/>
      <w:lvlText w:val="%1."/>
      <w:lvlJc w:val="left"/>
      <w:pPr>
        <w:ind w:left="720" w:hanging="360"/>
      </w:pPr>
      <w:rPr>
        <w:rFonts w:hint="default"/>
      </w:rPr>
    </w:lvl>
    <w:lvl w:ilvl="1" w:tplc="6888BD28">
      <w:start w:val="1"/>
      <w:numFmt w:val="lowerLetter"/>
      <w:lvlText w:val="%2."/>
      <w:lvlJc w:val="left"/>
      <w:pPr>
        <w:ind w:left="1440" w:hanging="360"/>
      </w:pPr>
    </w:lvl>
    <w:lvl w:ilvl="2" w:tplc="2FEAA748">
      <w:start w:val="1"/>
      <w:numFmt w:val="lowerRoman"/>
      <w:lvlText w:val="%3."/>
      <w:lvlJc w:val="right"/>
      <w:pPr>
        <w:ind w:left="2160" w:hanging="180"/>
      </w:pPr>
    </w:lvl>
    <w:lvl w:ilvl="3" w:tplc="FD44E080">
      <w:start w:val="1"/>
      <w:numFmt w:val="decimal"/>
      <w:lvlText w:val="%4."/>
      <w:lvlJc w:val="left"/>
      <w:pPr>
        <w:ind w:left="2880" w:hanging="360"/>
      </w:pPr>
    </w:lvl>
    <w:lvl w:ilvl="4" w:tplc="47C83384">
      <w:start w:val="1"/>
      <w:numFmt w:val="lowerLetter"/>
      <w:lvlText w:val="%5."/>
      <w:lvlJc w:val="left"/>
      <w:pPr>
        <w:ind w:left="3600" w:hanging="360"/>
      </w:pPr>
    </w:lvl>
    <w:lvl w:ilvl="5" w:tplc="C84A46D6">
      <w:start w:val="1"/>
      <w:numFmt w:val="lowerRoman"/>
      <w:lvlText w:val="%6."/>
      <w:lvlJc w:val="right"/>
      <w:pPr>
        <w:ind w:left="4320" w:hanging="180"/>
      </w:pPr>
    </w:lvl>
    <w:lvl w:ilvl="6" w:tplc="EDE867AC">
      <w:start w:val="1"/>
      <w:numFmt w:val="decimal"/>
      <w:lvlText w:val="%7."/>
      <w:lvlJc w:val="left"/>
      <w:pPr>
        <w:ind w:left="5040" w:hanging="360"/>
      </w:pPr>
    </w:lvl>
    <w:lvl w:ilvl="7" w:tplc="958E16CA">
      <w:start w:val="1"/>
      <w:numFmt w:val="lowerLetter"/>
      <w:lvlText w:val="%8."/>
      <w:lvlJc w:val="left"/>
      <w:pPr>
        <w:ind w:left="5760" w:hanging="360"/>
      </w:pPr>
    </w:lvl>
    <w:lvl w:ilvl="8" w:tplc="9886D45E">
      <w:start w:val="1"/>
      <w:numFmt w:val="lowerRoman"/>
      <w:lvlText w:val="%9."/>
      <w:lvlJc w:val="right"/>
      <w:pPr>
        <w:ind w:left="6480" w:hanging="180"/>
      </w:pPr>
    </w:lvl>
  </w:abstractNum>
  <w:abstractNum w:abstractNumId="29" w15:restartNumberingAfterBreak="0">
    <w:nsid w:val="42C53E66"/>
    <w:multiLevelType w:val="hybridMultilevel"/>
    <w:tmpl w:val="24461000"/>
    <w:lvl w:ilvl="0" w:tplc="D07E1C62">
      <w:start w:val="1"/>
      <w:numFmt w:val="decimal"/>
      <w:lvlText w:val="%1."/>
      <w:lvlJc w:val="left"/>
      <w:pPr>
        <w:ind w:left="1069" w:hanging="360"/>
      </w:pPr>
      <w:rPr>
        <w:rFonts w:hint="default"/>
      </w:rPr>
    </w:lvl>
    <w:lvl w:ilvl="1" w:tplc="4ADE879C">
      <w:start w:val="1"/>
      <w:numFmt w:val="lowerLetter"/>
      <w:lvlText w:val="%2."/>
      <w:lvlJc w:val="left"/>
      <w:pPr>
        <w:ind w:left="1789" w:hanging="360"/>
      </w:pPr>
    </w:lvl>
    <w:lvl w:ilvl="2" w:tplc="FB36F2E6">
      <w:start w:val="1"/>
      <w:numFmt w:val="lowerRoman"/>
      <w:lvlText w:val="%3."/>
      <w:lvlJc w:val="right"/>
      <w:pPr>
        <w:ind w:left="2509" w:hanging="180"/>
      </w:pPr>
    </w:lvl>
    <w:lvl w:ilvl="3" w:tplc="EEB88D74">
      <w:start w:val="1"/>
      <w:numFmt w:val="decimal"/>
      <w:lvlText w:val="%4."/>
      <w:lvlJc w:val="left"/>
      <w:pPr>
        <w:ind w:left="3229" w:hanging="360"/>
      </w:pPr>
    </w:lvl>
    <w:lvl w:ilvl="4" w:tplc="393615B2">
      <w:start w:val="1"/>
      <w:numFmt w:val="lowerLetter"/>
      <w:lvlText w:val="%5."/>
      <w:lvlJc w:val="left"/>
      <w:pPr>
        <w:ind w:left="3949" w:hanging="360"/>
      </w:pPr>
    </w:lvl>
    <w:lvl w:ilvl="5" w:tplc="B4E0AD28">
      <w:start w:val="1"/>
      <w:numFmt w:val="lowerRoman"/>
      <w:lvlText w:val="%6."/>
      <w:lvlJc w:val="right"/>
      <w:pPr>
        <w:ind w:left="4669" w:hanging="180"/>
      </w:pPr>
    </w:lvl>
    <w:lvl w:ilvl="6" w:tplc="4E00C524">
      <w:start w:val="1"/>
      <w:numFmt w:val="decimal"/>
      <w:lvlText w:val="%7."/>
      <w:lvlJc w:val="left"/>
      <w:pPr>
        <w:ind w:left="5389" w:hanging="360"/>
      </w:pPr>
    </w:lvl>
    <w:lvl w:ilvl="7" w:tplc="9412F25E">
      <w:start w:val="1"/>
      <w:numFmt w:val="lowerLetter"/>
      <w:lvlText w:val="%8."/>
      <w:lvlJc w:val="left"/>
      <w:pPr>
        <w:ind w:left="6109" w:hanging="360"/>
      </w:pPr>
    </w:lvl>
    <w:lvl w:ilvl="8" w:tplc="839ED990">
      <w:start w:val="1"/>
      <w:numFmt w:val="lowerRoman"/>
      <w:lvlText w:val="%9."/>
      <w:lvlJc w:val="right"/>
      <w:pPr>
        <w:ind w:left="6829" w:hanging="180"/>
      </w:pPr>
    </w:lvl>
  </w:abstractNum>
  <w:abstractNum w:abstractNumId="30" w15:restartNumberingAfterBreak="0">
    <w:nsid w:val="457A1B37"/>
    <w:multiLevelType w:val="hybridMultilevel"/>
    <w:tmpl w:val="901E6E70"/>
    <w:lvl w:ilvl="0" w:tplc="F768D272">
      <w:start w:val="1"/>
      <w:numFmt w:val="decimal"/>
      <w:lvlText w:val="%1."/>
      <w:lvlJc w:val="left"/>
      <w:pPr>
        <w:ind w:left="720" w:hanging="360"/>
      </w:pPr>
      <w:rPr>
        <w:rFonts w:hint="default"/>
      </w:rPr>
    </w:lvl>
    <w:lvl w:ilvl="1" w:tplc="F806B65C">
      <w:start w:val="1"/>
      <w:numFmt w:val="lowerLetter"/>
      <w:lvlText w:val="%2."/>
      <w:lvlJc w:val="left"/>
      <w:pPr>
        <w:ind w:left="1440" w:hanging="360"/>
      </w:pPr>
    </w:lvl>
    <w:lvl w:ilvl="2" w:tplc="992A4714">
      <w:start w:val="1"/>
      <w:numFmt w:val="lowerRoman"/>
      <w:lvlText w:val="%3."/>
      <w:lvlJc w:val="right"/>
      <w:pPr>
        <w:ind w:left="2160" w:hanging="180"/>
      </w:pPr>
    </w:lvl>
    <w:lvl w:ilvl="3" w:tplc="2034D7D4">
      <w:start w:val="1"/>
      <w:numFmt w:val="decimal"/>
      <w:lvlText w:val="%4."/>
      <w:lvlJc w:val="left"/>
      <w:pPr>
        <w:ind w:left="2880" w:hanging="360"/>
      </w:pPr>
    </w:lvl>
    <w:lvl w:ilvl="4" w:tplc="720C9EFE">
      <w:start w:val="1"/>
      <w:numFmt w:val="lowerLetter"/>
      <w:lvlText w:val="%5."/>
      <w:lvlJc w:val="left"/>
      <w:pPr>
        <w:ind w:left="3600" w:hanging="360"/>
      </w:pPr>
    </w:lvl>
    <w:lvl w:ilvl="5" w:tplc="E1447EBC">
      <w:start w:val="1"/>
      <w:numFmt w:val="lowerRoman"/>
      <w:lvlText w:val="%6."/>
      <w:lvlJc w:val="right"/>
      <w:pPr>
        <w:ind w:left="4320" w:hanging="180"/>
      </w:pPr>
    </w:lvl>
    <w:lvl w:ilvl="6" w:tplc="5E682E64">
      <w:start w:val="1"/>
      <w:numFmt w:val="decimal"/>
      <w:lvlText w:val="%7."/>
      <w:lvlJc w:val="left"/>
      <w:pPr>
        <w:ind w:left="5040" w:hanging="360"/>
      </w:pPr>
    </w:lvl>
    <w:lvl w:ilvl="7" w:tplc="F7762B46">
      <w:start w:val="1"/>
      <w:numFmt w:val="lowerLetter"/>
      <w:lvlText w:val="%8."/>
      <w:lvlJc w:val="left"/>
      <w:pPr>
        <w:ind w:left="5760" w:hanging="360"/>
      </w:pPr>
    </w:lvl>
    <w:lvl w:ilvl="8" w:tplc="ABD48DBC">
      <w:start w:val="1"/>
      <w:numFmt w:val="lowerRoman"/>
      <w:lvlText w:val="%9."/>
      <w:lvlJc w:val="right"/>
      <w:pPr>
        <w:ind w:left="6480" w:hanging="180"/>
      </w:pPr>
    </w:lvl>
  </w:abstractNum>
  <w:abstractNum w:abstractNumId="31" w15:restartNumberingAfterBreak="0">
    <w:nsid w:val="46614A03"/>
    <w:multiLevelType w:val="hybridMultilevel"/>
    <w:tmpl w:val="51BE67DC"/>
    <w:lvl w:ilvl="0" w:tplc="86305F84">
      <w:start w:val="1"/>
      <w:numFmt w:val="decimal"/>
      <w:lvlText w:val="%1)"/>
      <w:lvlJc w:val="left"/>
      <w:pPr>
        <w:ind w:left="786" w:hanging="360"/>
      </w:pPr>
      <w:rPr>
        <w:rFonts w:hint="default"/>
      </w:rPr>
    </w:lvl>
    <w:lvl w:ilvl="1" w:tplc="B13240F4">
      <w:start w:val="1"/>
      <w:numFmt w:val="lowerLetter"/>
      <w:lvlText w:val="%2."/>
      <w:lvlJc w:val="left"/>
      <w:pPr>
        <w:ind w:left="1506" w:hanging="360"/>
      </w:pPr>
    </w:lvl>
    <w:lvl w:ilvl="2" w:tplc="514EA97C">
      <w:start w:val="1"/>
      <w:numFmt w:val="lowerRoman"/>
      <w:lvlText w:val="%3."/>
      <w:lvlJc w:val="right"/>
      <w:pPr>
        <w:ind w:left="2226" w:hanging="180"/>
      </w:pPr>
    </w:lvl>
    <w:lvl w:ilvl="3" w:tplc="7568A85A">
      <w:start w:val="1"/>
      <w:numFmt w:val="decimal"/>
      <w:lvlText w:val="%4."/>
      <w:lvlJc w:val="left"/>
      <w:pPr>
        <w:ind w:left="2946" w:hanging="360"/>
      </w:pPr>
    </w:lvl>
    <w:lvl w:ilvl="4" w:tplc="2C763590">
      <w:start w:val="1"/>
      <w:numFmt w:val="lowerLetter"/>
      <w:lvlText w:val="%5."/>
      <w:lvlJc w:val="left"/>
      <w:pPr>
        <w:ind w:left="3666" w:hanging="360"/>
      </w:pPr>
    </w:lvl>
    <w:lvl w:ilvl="5" w:tplc="4B02036A">
      <w:start w:val="1"/>
      <w:numFmt w:val="lowerRoman"/>
      <w:lvlText w:val="%6."/>
      <w:lvlJc w:val="right"/>
      <w:pPr>
        <w:ind w:left="4386" w:hanging="180"/>
      </w:pPr>
    </w:lvl>
    <w:lvl w:ilvl="6" w:tplc="7576A42A">
      <w:start w:val="1"/>
      <w:numFmt w:val="decimal"/>
      <w:lvlText w:val="%7."/>
      <w:lvlJc w:val="left"/>
      <w:pPr>
        <w:ind w:left="5106" w:hanging="360"/>
      </w:pPr>
    </w:lvl>
    <w:lvl w:ilvl="7" w:tplc="72885E2E">
      <w:start w:val="1"/>
      <w:numFmt w:val="lowerLetter"/>
      <w:lvlText w:val="%8."/>
      <w:lvlJc w:val="left"/>
      <w:pPr>
        <w:ind w:left="5826" w:hanging="360"/>
      </w:pPr>
    </w:lvl>
    <w:lvl w:ilvl="8" w:tplc="7ECCBB3E">
      <w:start w:val="1"/>
      <w:numFmt w:val="lowerRoman"/>
      <w:lvlText w:val="%9."/>
      <w:lvlJc w:val="right"/>
      <w:pPr>
        <w:ind w:left="6546" w:hanging="180"/>
      </w:pPr>
    </w:lvl>
  </w:abstractNum>
  <w:abstractNum w:abstractNumId="32" w15:restartNumberingAfterBreak="0">
    <w:nsid w:val="4BEA20CB"/>
    <w:multiLevelType w:val="multilevel"/>
    <w:tmpl w:val="71424EE4"/>
    <w:lvl w:ilvl="0">
      <w:start w:val="1"/>
      <w:numFmt w:val="decimal"/>
      <w:lvlText w:val="%1."/>
      <w:lvlJc w:val="left"/>
      <w:pPr>
        <w:ind w:left="360" w:hanging="360"/>
      </w:pPr>
      <w:rPr>
        <w:rFonts w:hint="default"/>
        <w:color w:val="262626"/>
      </w:rPr>
    </w:lvl>
    <w:lvl w:ilvl="1">
      <w:start w:val="1"/>
      <w:numFmt w:val="decimal"/>
      <w:lvlText w:val="%1.%2."/>
      <w:lvlJc w:val="left"/>
      <w:pPr>
        <w:ind w:left="479" w:hanging="360"/>
      </w:pPr>
      <w:rPr>
        <w:rFonts w:hint="default"/>
        <w:color w:val="262626"/>
      </w:rPr>
    </w:lvl>
    <w:lvl w:ilvl="2">
      <w:start w:val="1"/>
      <w:numFmt w:val="decimal"/>
      <w:lvlText w:val="%1.%2.%3."/>
      <w:lvlJc w:val="left"/>
      <w:pPr>
        <w:ind w:left="958" w:hanging="720"/>
      </w:pPr>
      <w:rPr>
        <w:rFonts w:hint="default"/>
        <w:color w:val="262626"/>
      </w:rPr>
    </w:lvl>
    <w:lvl w:ilvl="3">
      <w:start w:val="1"/>
      <w:numFmt w:val="decimal"/>
      <w:lvlText w:val="%1.%2.%3.%4."/>
      <w:lvlJc w:val="left"/>
      <w:pPr>
        <w:ind w:left="1077" w:hanging="720"/>
      </w:pPr>
      <w:rPr>
        <w:rFonts w:hint="default"/>
        <w:color w:val="262626"/>
      </w:rPr>
    </w:lvl>
    <w:lvl w:ilvl="4">
      <w:start w:val="1"/>
      <w:numFmt w:val="decimal"/>
      <w:lvlText w:val="%1.%2.%3.%4.%5."/>
      <w:lvlJc w:val="left"/>
      <w:pPr>
        <w:ind w:left="1556" w:hanging="1080"/>
      </w:pPr>
      <w:rPr>
        <w:rFonts w:hint="default"/>
        <w:color w:val="262626"/>
      </w:rPr>
    </w:lvl>
    <w:lvl w:ilvl="5">
      <w:start w:val="1"/>
      <w:numFmt w:val="decimal"/>
      <w:lvlText w:val="%1.%2.%3.%4.%5.%6."/>
      <w:lvlJc w:val="left"/>
      <w:pPr>
        <w:ind w:left="1675" w:hanging="1080"/>
      </w:pPr>
      <w:rPr>
        <w:rFonts w:hint="default"/>
        <w:color w:val="262626"/>
      </w:rPr>
    </w:lvl>
    <w:lvl w:ilvl="6">
      <w:start w:val="1"/>
      <w:numFmt w:val="decimal"/>
      <w:lvlText w:val="%1.%2.%3.%4.%5.%6.%7."/>
      <w:lvlJc w:val="left"/>
      <w:pPr>
        <w:ind w:left="2154" w:hanging="1440"/>
      </w:pPr>
      <w:rPr>
        <w:rFonts w:hint="default"/>
        <w:color w:val="262626"/>
      </w:rPr>
    </w:lvl>
    <w:lvl w:ilvl="7">
      <w:start w:val="1"/>
      <w:numFmt w:val="decimal"/>
      <w:lvlText w:val="%1.%2.%3.%4.%5.%6.%7.%8."/>
      <w:lvlJc w:val="left"/>
      <w:pPr>
        <w:ind w:left="2273" w:hanging="1440"/>
      </w:pPr>
      <w:rPr>
        <w:rFonts w:hint="default"/>
        <w:color w:val="262626"/>
      </w:rPr>
    </w:lvl>
    <w:lvl w:ilvl="8">
      <w:start w:val="1"/>
      <w:numFmt w:val="decimal"/>
      <w:lvlText w:val="%1.%2.%3.%4.%5.%6.%7.%8.%9."/>
      <w:lvlJc w:val="left"/>
      <w:pPr>
        <w:ind w:left="2752" w:hanging="1800"/>
      </w:pPr>
      <w:rPr>
        <w:rFonts w:hint="default"/>
        <w:color w:val="262626"/>
      </w:rPr>
    </w:lvl>
  </w:abstractNum>
  <w:abstractNum w:abstractNumId="33" w15:restartNumberingAfterBreak="0">
    <w:nsid w:val="4F5770EB"/>
    <w:multiLevelType w:val="hybridMultilevel"/>
    <w:tmpl w:val="43E061D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6C46BFA"/>
    <w:multiLevelType w:val="hybridMultilevel"/>
    <w:tmpl w:val="52F4C388"/>
    <w:lvl w:ilvl="0" w:tplc="86201870">
      <w:start w:val="1"/>
      <w:numFmt w:val="decimal"/>
      <w:lvlText w:val="%1."/>
      <w:lvlJc w:val="left"/>
      <w:pPr>
        <w:ind w:left="1764" w:hanging="360"/>
      </w:pPr>
      <w:rPr>
        <w:rFonts w:hint="default"/>
      </w:rPr>
    </w:lvl>
    <w:lvl w:ilvl="1" w:tplc="F684C886">
      <w:start w:val="1"/>
      <w:numFmt w:val="lowerLetter"/>
      <w:lvlText w:val="%2."/>
      <w:lvlJc w:val="left"/>
      <w:pPr>
        <w:ind w:left="2484" w:hanging="360"/>
      </w:pPr>
    </w:lvl>
    <w:lvl w:ilvl="2" w:tplc="6DD4C426">
      <w:start w:val="1"/>
      <w:numFmt w:val="lowerRoman"/>
      <w:lvlText w:val="%3."/>
      <w:lvlJc w:val="right"/>
      <w:pPr>
        <w:ind w:left="3204" w:hanging="180"/>
      </w:pPr>
    </w:lvl>
    <w:lvl w:ilvl="3" w:tplc="70C23E60">
      <w:start w:val="1"/>
      <w:numFmt w:val="decimal"/>
      <w:lvlText w:val="%4."/>
      <w:lvlJc w:val="left"/>
      <w:pPr>
        <w:ind w:left="3924" w:hanging="360"/>
      </w:pPr>
    </w:lvl>
    <w:lvl w:ilvl="4" w:tplc="591854CA">
      <w:start w:val="1"/>
      <w:numFmt w:val="lowerLetter"/>
      <w:lvlText w:val="%5."/>
      <w:lvlJc w:val="left"/>
      <w:pPr>
        <w:ind w:left="4644" w:hanging="360"/>
      </w:pPr>
    </w:lvl>
    <w:lvl w:ilvl="5" w:tplc="18F6FB7E">
      <w:start w:val="1"/>
      <w:numFmt w:val="lowerRoman"/>
      <w:lvlText w:val="%6."/>
      <w:lvlJc w:val="right"/>
      <w:pPr>
        <w:ind w:left="5364" w:hanging="180"/>
      </w:pPr>
    </w:lvl>
    <w:lvl w:ilvl="6" w:tplc="AB80F90C">
      <w:start w:val="1"/>
      <w:numFmt w:val="decimal"/>
      <w:lvlText w:val="%7."/>
      <w:lvlJc w:val="left"/>
      <w:pPr>
        <w:ind w:left="6084" w:hanging="360"/>
      </w:pPr>
    </w:lvl>
    <w:lvl w:ilvl="7" w:tplc="CFCA0D7A">
      <w:start w:val="1"/>
      <w:numFmt w:val="lowerLetter"/>
      <w:lvlText w:val="%8."/>
      <w:lvlJc w:val="left"/>
      <w:pPr>
        <w:ind w:left="6804" w:hanging="360"/>
      </w:pPr>
    </w:lvl>
    <w:lvl w:ilvl="8" w:tplc="5DAA95AA">
      <w:start w:val="1"/>
      <w:numFmt w:val="lowerRoman"/>
      <w:lvlText w:val="%9."/>
      <w:lvlJc w:val="right"/>
      <w:pPr>
        <w:ind w:left="7524" w:hanging="180"/>
      </w:pPr>
    </w:lvl>
  </w:abstractNum>
  <w:abstractNum w:abstractNumId="35" w15:restartNumberingAfterBreak="0">
    <w:nsid w:val="58B6747B"/>
    <w:multiLevelType w:val="hybridMultilevel"/>
    <w:tmpl w:val="4162B510"/>
    <w:lvl w:ilvl="0" w:tplc="82102816">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36" w15:restartNumberingAfterBreak="0">
    <w:nsid w:val="58C25B1F"/>
    <w:multiLevelType w:val="multilevel"/>
    <w:tmpl w:val="06B0CCF2"/>
    <w:lvl w:ilvl="0">
      <w:start w:val="2"/>
      <w:numFmt w:val="decimal"/>
      <w:lvlText w:val="%1"/>
      <w:lvlJc w:val="left"/>
      <w:pPr>
        <w:ind w:left="152" w:hanging="492"/>
      </w:pPr>
      <w:rPr>
        <w:rFonts w:hint="default"/>
        <w:lang w:val="ru-RU" w:eastAsia="en-US" w:bidi="ar-SA"/>
      </w:rPr>
    </w:lvl>
    <w:lvl w:ilvl="1">
      <w:start w:val="1"/>
      <w:numFmt w:val="decimal"/>
      <w:lvlText w:val="%1.%2."/>
      <w:lvlJc w:val="left"/>
      <w:pPr>
        <w:ind w:left="152" w:hanging="492"/>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209" w:hanging="492"/>
      </w:pPr>
      <w:rPr>
        <w:rFonts w:hint="default"/>
        <w:lang w:val="ru-RU" w:eastAsia="en-US" w:bidi="ar-SA"/>
      </w:rPr>
    </w:lvl>
    <w:lvl w:ilvl="3">
      <w:start w:val="1"/>
      <w:numFmt w:val="bullet"/>
      <w:lvlText w:val="•"/>
      <w:lvlJc w:val="left"/>
      <w:pPr>
        <w:ind w:left="3233" w:hanging="492"/>
      </w:pPr>
      <w:rPr>
        <w:rFonts w:hint="default"/>
        <w:lang w:val="ru-RU" w:eastAsia="en-US" w:bidi="ar-SA"/>
      </w:rPr>
    </w:lvl>
    <w:lvl w:ilvl="4">
      <w:start w:val="1"/>
      <w:numFmt w:val="bullet"/>
      <w:lvlText w:val="•"/>
      <w:lvlJc w:val="left"/>
      <w:pPr>
        <w:ind w:left="4258" w:hanging="492"/>
      </w:pPr>
      <w:rPr>
        <w:rFonts w:hint="default"/>
        <w:lang w:val="ru-RU" w:eastAsia="en-US" w:bidi="ar-SA"/>
      </w:rPr>
    </w:lvl>
    <w:lvl w:ilvl="5">
      <w:start w:val="1"/>
      <w:numFmt w:val="bullet"/>
      <w:lvlText w:val="•"/>
      <w:lvlJc w:val="left"/>
      <w:pPr>
        <w:ind w:left="5282" w:hanging="492"/>
      </w:pPr>
      <w:rPr>
        <w:rFonts w:hint="default"/>
        <w:lang w:val="ru-RU" w:eastAsia="en-US" w:bidi="ar-SA"/>
      </w:rPr>
    </w:lvl>
    <w:lvl w:ilvl="6">
      <w:start w:val="1"/>
      <w:numFmt w:val="bullet"/>
      <w:lvlText w:val="•"/>
      <w:lvlJc w:val="left"/>
      <w:pPr>
        <w:ind w:left="6307" w:hanging="492"/>
      </w:pPr>
      <w:rPr>
        <w:rFonts w:hint="default"/>
        <w:lang w:val="ru-RU" w:eastAsia="en-US" w:bidi="ar-SA"/>
      </w:rPr>
    </w:lvl>
    <w:lvl w:ilvl="7">
      <w:start w:val="1"/>
      <w:numFmt w:val="bullet"/>
      <w:lvlText w:val="•"/>
      <w:lvlJc w:val="left"/>
      <w:pPr>
        <w:ind w:left="7331" w:hanging="492"/>
      </w:pPr>
      <w:rPr>
        <w:rFonts w:hint="default"/>
        <w:lang w:val="ru-RU" w:eastAsia="en-US" w:bidi="ar-SA"/>
      </w:rPr>
    </w:lvl>
    <w:lvl w:ilvl="8">
      <w:start w:val="1"/>
      <w:numFmt w:val="bullet"/>
      <w:lvlText w:val="•"/>
      <w:lvlJc w:val="left"/>
      <w:pPr>
        <w:ind w:left="8356" w:hanging="492"/>
      </w:pPr>
      <w:rPr>
        <w:rFonts w:hint="default"/>
        <w:lang w:val="ru-RU" w:eastAsia="en-US" w:bidi="ar-SA"/>
      </w:rPr>
    </w:lvl>
  </w:abstractNum>
  <w:abstractNum w:abstractNumId="37" w15:restartNumberingAfterBreak="0">
    <w:nsid w:val="5C5B484E"/>
    <w:multiLevelType w:val="hybridMultilevel"/>
    <w:tmpl w:val="445E3EAA"/>
    <w:lvl w:ilvl="0" w:tplc="D6F2AA52">
      <w:start w:val="1"/>
      <w:numFmt w:val="decimal"/>
      <w:lvlText w:val="%1."/>
      <w:lvlJc w:val="left"/>
      <w:pPr>
        <w:ind w:left="720" w:hanging="360"/>
      </w:pPr>
      <w:rPr>
        <w:rFonts w:hint="default"/>
      </w:rPr>
    </w:lvl>
    <w:lvl w:ilvl="1" w:tplc="BAAE1D2A">
      <w:start w:val="1"/>
      <w:numFmt w:val="lowerLetter"/>
      <w:lvlText w:val="%2."/>
      <w:lvlJc w:val="left"/>
      <w:pPr>
        <w:ind w:left="1440" w:hanging="360"/>
      </w:pPr>
    </w:lvl>
    <w:lvl w:ilvl="2" w:tplc="58726EFE">
      <w:start w:val="1"/>
      <w:numFmt w:val="lowerRoman"/>
      <w:lvlText w:val="%3."/>
      <w:lvlJc w:val="right"/>
      <w:pPr>
        <w:ind w:left="2160" w:hanging="180"/>
      </w:pPr>
    </w:lvl>
    <w:lvl w:ilvl="3" w:tplc="67746B2C">
      <w:start w:val="1"/>
      <w:numFmt w:val="decimal"/>
      <w:lvlText w:val="%4."/>
      <w:lvlJc w:val="left"/>
      <w:pPr>
        <w:ind w:left="2880" w:hanging="360"/>
      </w:pPr>
    </w:lvl>
    <w:lvl w:ilvl="4" w:tplc="044ADCA2">
      <w:start w:val="1"/>
      <w:numFmt w:val="lowerLetter"/>
      <w:lvlText w:val="%5."/>
      <w:lvlJc w:val="left"/>
      <w:pPr>
        <w:ind w:left="3600" w:hanging="360"/>
      </w:pPr>
    </w:lvl>
    <w:lvl w:ilvl="5" w:tplc="C38ED370">
      <w:start w:val="1"/>
      <w:numFmt w:val="lowerRoman"/>
      <w:lvlText w:val="%6."/>
      <w:lvlJc w:val="right"/>
      <w:pPr>
        <w:ind w:left="4320" w:hanging="180"/>
      </w:pPr>
    </w:lvl>
    <w:lvl w:ilvl="6" w:tplc="F140B00E">
      <w:start w:val="1"/>
      <w:numFmt w:val="decimal"/>
      <w:lvlText w:val="%7."/>
      <w:lvlJc w:val="left"/>
      <w:pPr>
        <w:ind w:left="5040" w:hanging="360"/>
      </w:pPr>
    </w:lvl>
    <w:lvl w:ilvl="7" w:tplc="BF629A12">
      <w:start w:val="1"/>
      <w:numFmt w:val="lowerLetter"/>
      <w:lvlText w:val="%8."/>
      <w:lvlJc w:val="left"/>
      <w:pPr>
        <w:ind w:left="5760" w:hanging="360"/>
      </w:pPr>
    </w:lvl>
    <w:lvl w:ilvl="8" w:tplc="21A04BE4">
      <w:start w:val="1"/>
      <w:numFmt w:val="lowerRoman"/>
      <w:lvlText w:val="%9."/>
      <w:lvlJc w:val="right"/>
      <w:pPr>
        <w:ind w:left="6480" w:hanging="180"/>
      </w:pPr>
    </w:lvl>
  </w:abstractNum>
  <w:abstractNum w:abstractNumId="38" w15:restartNumberingAfterBreak="0">
    <w:nsid w:val="62AA4FBC"/>
    <w:multiLevelType w:val="multilevel"/>
    <w:tmpl w:val="7D0E0D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3EB6A64"/>
    <w:multiLevelType w:val="hybridMultilevel"/>
    <w:tmpl w:val="78503662"/>
    <w:lvl w:ilvl="0" w:tplc="117E5696">
      <w:start w:val="1"/>
      <w:numFmt w:val="decimal"/>
      <w:lvlText w:val="%1."/>
      <w:lvlJc w:val="left"/>
      <w:pPr>
        <w:ind w:left="720" w:hanging="360"/>
      </w:pPr>
      <w:rPr>
        <w:rFonts w:hint="default"/>
        <w:b w:val="0"/>
      </w:rPr>
    </w:lvl>
    <w:lvl w:ilvl="1" w:tplc="1FF6A6B4">
      <w:start w:val="1"/>
      <w:numFmt w:val="lowerLetter"/>
      <w:lvlText w:val="%2."/>
      <w:lvlJc w:val="left"/>
      <w:pPr>
        <w:ind w:left="1440" w:hanging="360"/>
      </w:pPr>
    </w:lvl>
    <w:lvl w:ilvl="2" w:tplc="B686DA8A">
      <w:start w:val="1"/>
      <w:numFmt w:val="lowerRoman"/>
      <w:lvlText w:val="%3."/>
      <w:lvlJc w:val="right"/>
      <w:pPr>
        <w:ind w:left="2160" w:hanging="180"/>
      </w:pPr>
    </w:lvl>
    <w:lvl w:ilvl="3" w:tplc="8C38A5B0">
      <w:start w:val="1"/>
      <w:numFmt w:val="decimal"/>
      <w:lvlText w:val="%4."/>
      <w:lvlJc w:val="left"/>
      <w:pPr>
        <w:ind w:left="2880" w:hanging="360"/>
      </w:pPr>
    </w:lvl>
    <w:lvl w:ilvl="4" w:tplc="FF68D37C">
      <w:start w:val="1"/>
      <w:numFmt w:val="lowerLetter"/>
      <w:lvlText w:val="%5."/>
      <w:lvlJc w:val="left"/>
      <w:pPr>
        <w:ind w:left="3600" w:hanging="360"/>
      </w:pPr>
    </w:lvl>
    <w:lvl w:ilvl="5" w:tplc="C3D68900">
      <w:start w:val="1"/>
      <w:numFmt w:val="lowerRoman"/>
      <w:lvlText w:val="%6."/>
      <w:lvlJc w:val="right"/>
      <w:pPr>
        <w:ind w:left="4320" w:hanging="180"/>
      </w:pPr>
    </w:lvl>
    <w:lvl w:ilvl="6" w:tplc="45589CEA">
      <w:start w:val="1"/>
      <w:numFmt w:val="decimal"/>
      <w:lvlText w:val="%7."/>
      <w:lvlJc w:val="left"/>
      <w:pPr>
        <w:ind w:left="5040" w:hanging="360"/>
      </w:pPr>
    </w:lvl>
    <w:lvl w:ilvl="7" w:tplc="49A4A0C2">
      <w:start w:val="1"/>
      <w:numFmt w:val="lowerLetter"/>
      <w:lvlText w:val="%8."/>
      <w:lvlJc w:val="left"/>
      <w:pPr>
        <w:ind w:left="5760" w:hanging="360"/>
      </w:pPr>
    </w:lvl>
    <w:lvl w:ilvl="8" w:tplc="AD067330">
      <w:start w:val="1"/>
      <w:numFmt w:val="lowerRoman"/>
      <w:lvlText w:val="%9."/>
      <w:lvlJc w:val="right"/>
      <w:pPr>
        <w:ind w:left="6480" w:hanging="180"/>
      </w:pPr>
    </w:lvl>
  </w:abstractNum>
  <w:abstractNum w:abstractNumId="40" w15:restartNumberingAfterBreak="0">
    <w:nsid w:val="66116007"/>
    <w:multiLevelType w:val="hybridMultilevel"/>
    <w:tmpl w:val="646CED78"/>
    <w:lvl w:ilvl="0" w:tplc="651695E4">
      <w:start w:val="1"/>
      <w:numFmt w:val="decimal"/>
      <w:lvlText w:val="%1)"/>
      <w:lvlJc w:val="left"/>
      <w:pPr>
        <w:ind w:left="786" w:hanging="360"/>
      </w:pPr>
      <w:rPr>
        <w:rFonts w:hint="default"/>
      </w:rPr>
    </w:lvl>
    <w:lvl w:ilvl="1" w:tplc="F43E795C">
      <w:start w:val="1"/>
      <w:numFmt w:val="lowerLetter"/>
      <w:lvlText w:val="%2."/>
      <w:lvlJc w:val="left"/>
      <w:pPr>
        <w:ind w:left="2073" w:hanging="360"/>
      </w:pPr>
    </w:lvl>
    <w:lvl w:ilvl="2" w:tplc="201E6732">
      <w:start w:val="1"/>
      <w:numFmt w:val="lowerRoman"/>
      <w:lvlText w:val="%3."/>
      <w:lvlJc w:val="right"/>
      <w:pPr>
        <w:ind w:left="2793" w:hanging="180"/>
      </w:pPr>
    </w:lvl>
    <w:lvl w:ilvl="3" w:tplc="8AA2FD44">
      <w:start w:val="1"/>
      <w:numFmt w:val="decimal"/>
      <w:lvlText w:val="%4."/>
      <w:lvlJc w:val="left"/>
      <w:pPr>
        <w:ind w:left="3513" w:hanging="360"/>
      </w:pPr>
    </w:lvl>
    <w:lvl w:ilvl="4" w:tplc="A712E4E6">
      <w:start w:val="1"/>
      <w:numFmt w:val="lowerLetter"/>
      <w:lvlText w:val="%5."/>
      <w:lvlJc w:val="left"/>
      <w:pPr>
        <w:ind w:left="4233" w:hanging="360"/>
      </w:pPr>
    </w:lvl>
    <w:lvl w:ilvl="5" w:tplc="DB366492">
      <w:start w:val="1"/>
      <w:numFmt w:val="lowerRoman"/>
      <w:lvlText w:val="%6."/>
      <w:lvlJc w:val="right"/>
      <w:pPr>
        <w:ind w:left="4953" w:hanging="180"/>
      </w:pPr>
    </w:lvl>
    <w:lvl w:ilvl="6" w:tplc="D282449C">
      <w:start w:val="1"/>
      <w:numFmt w:val="decimal"/>
      <w:lvlText w:val="%7."/>
      <w:lvlJc w:val="left"/>
      <w:pPr>
        <w:ind w:left="5673" w:hanging="360"/>
      </w:pPr>
    </w:lvl>
    <w:lvl w:ilvl="7" w:tplc="89B219CA">
      <w:start w:val="1"/>
      <w:numFmt w:val="lowerLetter"/>
      <w:lvlText w:val="%8."/>
      <w:lvlJc w:val="left"/>
      <w:pPr>
        <w:ind w:left="6393" w:hanging="360"/>
      </w:pPr>
    </w:lvl>
    <w:lvl w:ilvl="8" w:tplc="9A92716A">
      <w:start w:val="1"/>
      <w:numFmt w:val="lowerRoman"/>
      <w:lvlText w:val="%9."/>
      <w:lvlJc w:val="right"/>
      <w:pPr>
        <w:ind w:left="7113" w:hanging="180"/>
      </w:pPr>
    </w:lvl>
  </w:abstractNum>
  <w:abstractNum w:abstractNumId="41" w15:restartNumberingAfterBreak="0">
    <w:nsid w:val="69F821EA"/>
    <w:multiLevelType w:val="multilevel"/>
    <w:tmpl w:val="A8787D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B8110AB"/>
    <w:multiLevelType w:val="hybridMultilevel"/>
    <w:tmpl w:val="41525D7A"/>
    <w:lvl w:ilvl="0" w:tplc="D584C254">
      <w:start w:val="1"/>
      <w:numFmt w:val="decimal"/>
      <w:lvlText w:val="%1."/>
      <w:lvlJc w:val="left"/>
      <w:pPr>
        <w:ind w:left="720" w:hanging="360"/>
      </w:pPr>
      <w:rPr>
        <w:rFonts w:hint="default"/>
      </w:rPr>
    </w:lvl>
    <w:lvl w:ilvl="1" w:tplc="90ACAA84">
      <w:start w:val="1"/>
      <w:numFmt w:val="lowerLetter"/>
      <w:lvlText w:val="%2."/>
      <w:lvlJc w:val="left"/>
      <w:pPr>
        <w:ind w:left="1440" w:hanging="360"/>
      </w:pPr>
    </w:lvl>
    <w:lvl w:ilvl="2" w:tplc="0644C608">
      <w:start w:val="1"/>
      <w:numFmt w:val="lowerRoman"/>
      <w:lvlText w:val="%3."/>
      <w:lvlJc w:val="right"/>
      <w:pPr>
        <w:ind w:left="2160" w:hanging="180"/>
      </w:pPr>
    </w:lvl>
    <w:lvl w:ilvl="3" w:tplc="9906E1B4">
      <w:start w:val="1"/>
      <w:numFmt w:val="decimal"/>
      <w:lvlText w:val="%4."/>
      <w:lvlJc w:val="left"/>
      <w:pPr>
        <w:ind w:left="2880" w:hanging="360"/>
      </w:pPr>
    </w:lvl>
    <w:lvl w:ilvl="4" w:tplc="658C0BD2">
      <w:start w:val="1"/>
      <w:numFmt w:val="lowerLetter"/>
      <w:lvlText w:val="%5."/>
      <w:lvlJc w:val="left"/>
      <w:pPr>
        <w:ind w:left="3600" w:hanging="360"/>
      </w:pPr>
    </w:lvl>
    <w:lvl w:ilvl="5" w:tplc="F0708C82">
      <w:start w:val="1"/>
      <w:numFmt w:val="lowerRoman"/>
      <w:lvlText w:val="%6."/>
      <w:lvlJc w:val="right"/>
      <w:pPr>
        <w:ind w:left="4320" w:hanging="180"/>
      </w:pPr>
    </w:lvl>
    <w:lvl w:ilvl="6" w:tplc="BE403128">
      <w:start w:val="1"/>
      <w:numFmt w:val="decimal"/>
      <w:lvlText w:val="%7."/>
      <w:lvlJc w:val="left"/>
      <w:pPr>
        <w:ind w:left="5040" w:hanging="360"/>
      </w:pPr>
    </w:lvl>
    <w:lvl w:ilvl="7" w:tplc="2D5C7D38">
      <w:start w:val="1"/>
      <w:numFmt w:val="lowerLetter"/>
      <w:lvlText w:val="%8."/>
      <w:lvlJc w:val="left"/>
      <w:pPr>
        <w:ind w:left="5760" w:hanging="360"/>
      </w:pPr>
    </w:lvl>
    <w:lvl w:ilvl="8" w:tplc="6E32EA6E">
      <w:start w:val="1"/>
      <w:numFmt w:val="lowerRoman"/>
      <w:lvlText w:val="%9."/>
      <w:lvlJc w:val="right"/>
      <w:pPr>
        <w:ind w:left="6480" w:hanging="180"/>
      </w:pPr>
    </w:lvl>
  </w:abstractNum>
  <w:abstractNum w:abstractNumId="43" w15:restartNumberingAfterBreak="0">
    <w:nsid w:val="6BBC6BAB"/>
    <w:multiLevelType w:val="hybridMultilevel"/>
    <w:tmpl w:val="B9C661B4"/>
    <w:lvl w:ilvl="0" w:tplc="4FA2560E">
      <w:start w:val="1"/>
      <w:numFmt w:val="decimal"/>
      <w:lvlText w:val="%1."/>
      <w:lvlJc w:val="left"/>
      <w:pPr>
        <w:ind w:left="720" w:hanging="360"/>
      </w:pPr>
      <w:rPr>
        <w:rFonts w:hint="default"/>
      </w:rPr>
    </w:lvl>
    <w:lvl w:ilvl="1" w:tplc="E6C009E2">
      <w:start w:val="1"/>
      <w:numFmt w:val="lowerLetter"/>
      <w:lvlText w:val="%2."/>
      <w:lvlJc w:val="left"/>
      <w:pPr>
        <w:ind w:left="1440" w:hanging="360"/>
      </w:pPr>
    </w:lvl>
    <w:lvl w:ilvl="2" w:tplc="7004CB66">
      <w:start w:val="1"/>
      <w:numFmt w:val="lowerRoman"/>
      <w:lvlText w:val="%3."/>
      <w:lvlJc w:val="right"/>
      <w:pPr>
        <w:ind w:left="2160" w:hanging="180"/>
      </w:pPr>
    </w:lvl>
    <w:lvl w:ilvl="3" w:tplc="8AE6F9C2">
      <w:start w:val="1"/>
      <w:numFmt w:val="decimal"/>
      <w:lvlText w:val="%4."/>
      <w:lvlJc w:val="left"/>
      <w:pPr>
        <w:ind w:left="2880" w:hanging="360"/>
      </w:pPr>
    </w:lvl>
    <w:lvl w:ilvl="4" w:tplc="54387B4A">
      <w:start w:val="1"/>
      <w:numFmt w:val="lowerLetter"/>
      <w:lvlText w:val="%5."/>
      <w:lvlJc w:val="left"/>
      <w:pPr>
        <w:ind w:left="3600" w:hanging="360"/>
      </w:pPr>
    </w:lvl>
    <w:lvl w:ilvl="5" w:tplc="66121CD8">
      <w:start w:val="1"/>
      <w:numFmt w:val="lowerRoman"/>
      <w:lvlText w:val="%6."/>
      <w:lvlJc w:val="right"/>
      <w:pPr>
        <w:ind w:left="4320" w:hanging="180"/>
      </w:pPr>
    </w:lvl>
    <w:lvl w:ilvl="6" w:tplc="140A15F8">
      <w:start w:val="1"/>
      <w:numFmt w:val="decimal"/>
      <w:lvlText w:val="%7."/>
      <w:lvlJc w:val="left"/>
      <w:pPr>
        <w:ind w:left="5040" w:hanging="360"/>
      </w:pPr>
    </w:lvl>
    <w:lvl w:ilvl="7" w:tplc="4000BF34">
      <w:start w:val="1"/>
      <w:numFmt w:val="lowerLetter"/>
      <w:lvlText w:val="%8."/>
      <w:lvlJc w:val="left"/>
      <w:pPr>
        <w:ind w:left="5760" w:hanging="360"/>
      </w:pPr>
    </w:lvl>
    <w:lvl w:ilvl="8" w:tplc="A2AAEEB8">
      <w:start w:val="1"/>
      <w:numFmt w:val="lowerRoman"/>
      <w:lvlText w:val="%9."/>
      <w:lvlJc w:val="right"/>
      <w:pPr>
        <w:ind w:left="6480" w:hanging="180"/>
      </w:pPr>
    </w:lvl>
  </w:abstractNum>
  <w:abstractNum w:abstractNumId="44" w15:restartNumberingAfterBreak="0">
    <w:nsid w:val="6C3B73CA"/>
    <w:multiLevelType w:val="multilevel"/>
    <w:tmpl w:val="D9A06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C9B3E69"/>
    <w:multiLevelType w:val="hybridMultilevel"/>
    <w:tmpl w:val="1DDE3186"/>
    <w:lvl w:ilvl="0" w:tplc="F20A0E74">
      <w:start w:val="1"/>
      <w:numFmt w:val="decimal"/>
      <w:lvlText w:val="%1."/>
      <w:lvlJc w:val="left"/>
      <w:pPr>
        <w:ind w:left="1069" w:hanging="360"/>
      </w:pPr>
      <w:rPr>
        <w:rFonts w:hint="default"/>
      </w:rPr>
    </w:lvl>
    <w:lvl w:ilvl="1" w:tplc="EE167E08">
      <w:start w:val="1"/>
      <w:numFmt w:val="lowerLetter"/>
      <w:lvlText w:val="%2."/>
      <w:lvlJc w:val="left"/>
      <w:pPr>
        <w:ind w:left="1789" w:hanging="360"/>
      </w:pPr>
    </w:lvl>
    <w:lvl w:ilvl="2" w:tplc="9022F20E">
      <w:start w:val="1"/>
      <w:numFmt w:val="lowerRoman"/>
      <w:lvlText w:val="%3."/>
      <w:lvlJc w:val="right"/>
      <w:pPr>
        <w:ind w:left="2509" w:hanging="180"/>
      </w:pPr>
    </w:lvl>
    <w:lvl w:ilvl="3" w:tplc="920C7506">
      <w:start w:val="1"/>
      <w:numFmt w:val="decimal"/>
      <w:lvlText w:val="%4."/>
      <w:lvlJc w:val="left"/>
      <w:pPr>
        <w:ind w:left="3229" w:hanging="360"/>
      </w:pPr>
    </w:lvl>
    <w:lvl w:ilvl="4" w:tplc="C6B813B8">
      <w:start w:val="1"/>
      <w:numFmt w:val="lowerLetter"/>
      <w:lvlText w:val="%5."/>
      <w:lvlJc w:val="left"/>
      <w:pPr>
        <w:ind w:left="3949" w:hanging="360"/>
      </w:pPr>
    </w:lvl>
    <w:lvl w:ilvl="5" w:tplc="E74E2B6E">
      <w:start w:val="1"/>
      <w:numFmt w:val="lowerRoman"/>
      <w:lvlText w:val="%6."/>
      <w:lvlJc w:val="right"/>
      <w:pPr>
        <w:ind w:left="4669" w:hanging="180"/>
      </w:pPr>
    </w:lvl>
    <w:lvl w:ilvl="6" w:tplc="8F3ED18A">
      <w:start w:val="1"/>
      <w:numFmt w:val="decimal"/>
      <w:lvlText w:val="%7."/>
      <w:lvlJc w:val="left"/>
      <w:pPr>
        <w:ind w:left="5389" w:hanging="360"/>
      </w:pPr>
    </w:lvl>
    <w:lvl w:ilvl="7" w:tplc="4868233E">
      <w:start w:val="1"/>
      <w:numFmt w:val="lowerLetter"/>
      <w:lvlText w:val="%8."/>
      <w:lvlJc w:val="left"/>
      <w:pPr>
        <w:ind w:left="6109" w:hanging="360"/>
      </w:pPr>
    </w:lvl>
    <w:lvl w:ilvl="8" w:tplc="481CD40A">
      <w:start w:val="1"/>
      <w:numFmt w:val="lowerRoman"/>
      <w:lvlText w:val="%9."/>
      <w:lvlJc w:val="right"/>
      <w:pPr>
        <w:ind w:left="6829" w:hanging="180"/>
      </w:pPr>
    </w:lvl>
  </w:abstractNum>
  <w:abstractNum w:abstractNumId="46" w15:restartNumberingAfterBreak="0">
    <w:nsid w:val="6E016AD0"/>
    <w:multiLevelType w:val="multilevel"/>
    <w:tmpl w:val="06C02F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E9F1AC5"/>
    <w:multiLevelType w:val="hybridMultilevel"/>
    <w:tmpl w:val="92600608"/>
    <w:lvl w:ilvl="0" w:tplc="6FBC0CD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EF5751C"/>
    <w:multiLevelType w:val="hybridMultilevel"/>
    <w:tmpl w:val="0042648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0140D00"/>
    <w:multiLevelType w:val="hybridMultilevel"/>
    <w:tmpl w:val="A268EC9C"/>
    <w:lvl w:ilvl="0" w:tplc="E578C2C2">
      <w:start w:val="1"/>
      <w:numFmt w:val="decimal"/>
      <w:lvlText w:val="%1)"/>
      <w:lvlJc w:val="left"/>
      <w:pPr>
        <w:ind w:left="144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15:restartNumberingAfterBreak="0">
    <w:nsid w:val="75E6386E"/>
    <w:multiLevelType w:val="multilevel"/>
    <w:tmpl w:val="1E620B96"/>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1" w15:restartNumberingAfterBreak="0">
    <w:nsid w:val="75F76061"/>
    <w:multiLevelType w:val="hybridMultilevel"/>
    <w:tmpl w:val="5748B65A"/>
    <w:lvl w:ilvl="0" w:tplc="0C569198">
      <w:start w:val="1"/>
      <w:numFmt w:val="decimal"/>
      <w:lvlText w:val="%1."/>
      <w:lvlJc w:val="left"/>
      <w:pPr>
        <w:ind w:left="720" w:hanging="360"/>
      </w:pPr>
      <w:rPr>
        <w:rFonts w:hint="default"/>
      </w:rPr>
    </w:lvl>
    <w:lvl w:ilvl="1" w:tplc="003C45A0">
      <w:start w:val="1"/>
      <w:numFmt w:val="lowerLetter"/>
      <w:lvlText w:val="%2."/>
      <w:lvlJc w:val="left"/>
      <w:pPr>
        <w:ind w:left="1440" w:hanging="360"/>
      </w:pPr>
    </w:lvl>
    <w:lvl w:ilvl="2" w:tplc="8004BC40">
      <w:start w:val="1"/>
      <w:numFmt w:val="lowerRoman"/>
      <w:lvlText w:val="%3."/>
      <w:lvlJc w:val="right"/>
      <w:pPr>
        <w:ind w:left="2160" w:hanging="180"/>
      </w:pPr>
    </w:lvl>
    <w:lvl w:ilvl="3" w:tplc="8E4C9FA6">
      <w:start w:val="1"/>
      <w:numFmt w:val="decimal"/>
      <w:lvlText w:val="%4."/>
      <w:lvlJc w:val="left"/>
      <w:pPr>
        <w:ind w:left="2880" w:hanging="360"/>
      </w:pPr>
    </w:lvl>
    <w:lvl w:ilvl="4" w:tplc="4FFE3D36">
      <w:start w:val="1"/>
      <w:numFmt w:val="lowerLetter"/>
      <w:lvlText w:val="%5."/>
      <w:lvlJc w:val="left"/>
      <w:pPr>
        <w:ind w:left="3600" w:hanging="360"/>
      </w:pPr>
    </w:lvl>
    <w:lvl w:ilvl="5" w:tplc="B64E59FA">
      <w:start w:val="1"/>
      <w:numFmt w:val="lowerRoman"/>
      <w:lvlText w:val="%6."/>
      <w:lvlJc w:val="right"/>
      <w:pPr>
        <w:ind w:left="4320" w:hanging="180"/>
      </w:pPr>
    </w:lvl>
    <w:lvl w:ilvl="6" w:tplc="5D088980">
      <w:start w:val="1"/>
      <w:numFmt w:val="decimal"/>
      <w:lvlText w:val="%7."/>
      <w:lvlJc w:val="left"/>
      <w:pPr>
        <w:ind w:left="5040" w:hanging="360"/>
      </w:pPr>
    </w:lvl>
    <w:lvl w:ilvl="7" w:tplc="869812D6">
      <w:start w:val="1"/>
      <w:numFmt w:val="lowerLetter"/>
      <w:lvlText w:val="%8."/>
      <w:lvlJc w:val="left"/>
      <w:pPr>
        <w:ind w:left="5760" w:hanging="360"/>
      </w:pPr>
    </w:lvl>
    <w:lvl w:ilvl="8" w:tplc="02B63C04">
      <w:start w:val="1"/>
      <w:numFmt w:val="lowerRoman"/>
      <w:lvlText w:val="%9."/>
      <w:lvlJc w:val="right"/>
      <w:pPr>
        <w:ind w:left="6480" w:hanging="180"/>
      </w:pPr>
    </w:lvl>
  </w:abstractNum>
  <w:abstractNum w:abstractNumId="52" w15:restartNumberingAfterBreak="0">
    <w:nsid w:val="76D92936"/>
    <w:multiLevelType w:val="hybridMultilevel"/>
    <w:tmpl w:val="4D5E8DEE"/>
    <w:lvl w:ilvl="0" w:tplc="2620EAFC">
      <w:start w:val="1"/>
      <w:numFmt w:val="decimal"/>
      <w:lvlText w:val="%1."/>
      <w:lvlJc w:val="left"/>
      <w:pPr>
        <w:ind w:left="1069" w:hanging="360"/>
      </w:pPr>
      <w:rPr>
        <w:rFonts w:hint="default"/>
      </w:rPr>
    </w:lvl>
    <w:lvl w:ilvl="1" w:tplc="5B60FB56">
      <w:start w:val="1"/>
      <w:numFmt w:val="lowerLetter"/>
      <w:lvlText w:val="%2."/>
      <w:lvlJc w:val="left"/>
      <w:pPr>
        <w:ind w:left="1789" w:hanging="360"/>
      </w:pPr>
    </w:lvl>
    <w:lvl w:ilvl="2" w:tplc="D7962D0E">
      <w:start w:val="1"/>
      <w:numFmt w:val="lowerRoman"/>
      <w:lvlText w:val="%3."/>
      <w:lvlJc w:val="right"/>
      <w:pPr>
        <w:ind w:left="2509" w:hanging="180"/>
      </w:pPr>
    </w:lvl>
    <w:lvl w:ilvl="3" w:tplc="020AAD20">
      <w:start w:val="1"/>
      <w:numFmt w:val="decimal"/>
      <w:lvlText w:val="%4."/>
      <w:lvlJc w:val="left"/>
      <w:pPr>
        <w:ind w:left="3229" w:hanging="360"/>
      </w:pPr>
    </w:lvl>
    <w:lvl w:ilvl="4" w:tplc="2C041B30">
      <w:start w:val="1"/>
      <w:numFmt w:val="lowerLetter"/>
      <w:lvlText w:val="%5."/>
      <w:lvlJc w:val="left"/>
      <w:pPr>
        <w:ind w:left="3949" w:hanging="360"/>
      </w:pPr>
    </w:lvl>
    <w:lvl w:ilvl="5" w:tplc="40E4F238">
      <w:start w:val="1"/>
      <w:numFmt w:val="lowerRoman"/>
      <w:lvlText w:val="%6."/>
      <w:lvlJc w:val="right"/>
      <w:pPr>
        <w:ind w:left="4669" w:hanging="180"/>
      </w:pPr>
    </w:lvl>
    <w:lvl w:ilvl="6" w:tplc="E1AE55A6">
      <w:start w:val="1"/>
      <w:numFmt w:val="decimal"/>
      <w:lvlText w:val="%7."/>
      <w:lvlJc w:val="left"/>
      <w:pPr>
        <w:ind w:left="5389" w:hanging="360"/>
      </w:pPr>
    </w:lvl>
    <w:lvl w:ilvl="7" w:tplc="3E6AC784">
      <w:start w:val="1"/>
      <w:numFmt w:val="lowerLetter"/>
      <w:lvlText w:val="%8."/>
      <w:lvlJc w:val="left"/>
      <w:pPr>
        <w:ind w:left="6109" w:hanging="360"/>
      </w:pPr>
    </w:lvl>
    <w:lvl w:ilvl="8" w:tplc="C56A2690">
      <w:start w:val="1"/>
      <w:numFmt w:val="lowerRoman"/>
      <w:lvlText w:val="%9."/>
      <w:lvlJc w:val="right"/>
      <w:pPr>
        <w:ind w:left="6829" w:hanging="180"/>
      </w:pPr>
    </w:lvl>
  </w:abstractNum>
  <w:abstractNum w:abstractNumId="53" w15:restartNumberingAfterBreak="0">
    <w:nsid w:val="7A101818"/>
    <w:multiLevelType w:val="hybridMultilevel"/>
    <w:tmpl w:val="F58C9B4A"/>
    <w:lvl w:ilvl="0" w:tplc="88A0D736">
      <w:start w:val="1"/>
      <w:numFmt w:val="decimal"/>
      <w:lvlText w:val="%1."/>
      <w:lvlJc w:val="left"/>
      <w:pPr>
        <w:ind w:left="1069" w:hanging="360"/>
      </w:pPr>
      <w:rPr>
        <w:rFonts w:hint="default"/>
        <w:color w:val="auto"/>
      </w:rPr>
    </w:lvl>
    <w:lvl w:ilvl="1" w:tplc="CFE4F902">
      <w:start w:val="1"/>
      <w:numFmt w:val="lowerLetter"/>
      <w:lvlText w:val="%2."/>
      <w:lvlJc w:val="left"/>
      <w:pPr>
        <w:ind w:left="1789" w:hanging="360"/>
      </w:pPr>
    </w:lvl>
    <w:lvl w:ilvl="2" w:tplc="68A276A6">
      <w:start w:val="1"/>
      <w:numFmt w:val="lowerRoman"/>
      <w:lvlText w:val="%3."/>
      <w:lvlJc w:val="right"/>
      <w:pPr>
        <w:ind w:left="2509" w:hanging="180"/>
      </w:pPr>
    </w:lvl>
    <w:lvl w:ilvl="3" w:tplc="3F2274A0">
      <w:start w:val="1"/>
      <w:numFmt w:val="decimal"/>
      <w:lvlText w:val="%4."/>
      <w:lvlJc w:val="left"/>
      <w:pPr>
        <w:ind w:left="3229" w:hanging="360"/>
      </w:pPr>
    </w:lvl>
    <w:lvl w:ilvl="4" w:tplc="80D627DC">
      <w:start w:val="1"/>
      <w:numFmt w:val="lowerLetter"/>
      <w:lvlText w:val="%5."/>
      <w:lvlJc w:val="left"/>
      <w:pPr>
        <w:ind w:left="3949" w:hanging="360"/>
      </w:pPr>
    </w:lvl>
    <w:lvl w:ilvl="5" w:tplc="774C1D8A">
      <w:start w:val="1"/>
      <w:numFmt w:val="lowerRoman"/>
      <w:lvlText w:val="%6."/>
      <w:lvlJc w:val="right"/>
      <w:pPr>
        <w:ind w:left="4669" w:hanging="180"/>
      </w:pPr>
    </w:lvl>
    <w:lvl w:ilvl="6" w:tplc="AFCA8C16">
      <w:start w:val="1"/>
      <w:numFmt w:val="decimal"/>
      <w:lvlText w:val="%7."/>
      <w:lvlJc w:val="left"/>
      <w:pPr>
        <w:ind w:left="5389" w:hanging="360"/>
      </w:pPr>
    </w:lvl>
    <w:lvl w:ilvl="7" w:tplc="A3C429CE">
      <w:start w:val="1"/>
      <w:numFmt w:val="lowerLetter"/>
      <w:lvlText w:val="%8."/>
      <w:lvlJc w:val="left"/>
      <w:pPr>
        <w:ind w:left="6109" w:hanging="360"/>
      </w:pPr>
    </w:lvl>
    <w:lvl w:ilvl="8" w:tplc="30464468">
      <w:start w:val="1"/>
      <w:numFmt w:val="lowerRoman"/>
      <w:lvlText w:val="%9."/>
      <w:lvlJc w:val="right"/>
      <w:pPr>
        <w:ind w:left="6829" w:hanging="180"/>
      </w:pPr>
    </w:lvl>
  </w:abstractNum>
  <w:abstractNum w:abstractNumId="54" w15:restartNumberingAfterBreak="0">
    <w:nsid w:val="7A277D84"/>
    <w:multiLevelType w:val="hybridMultilevel"/>
    <w:tmpl w:val="EA102212"/>
    <w:lvl w:ilvl="0" w:tplc="D0BC6612">
      <w:start w:val="1"/>
      <w:numFmt w:val="decimal"/>
      <w:lvlText w:val="%1."/>
      <w:lvlJc w:val="left"/>
      <w:pPr>
        <w:ind w:left="720" w:hanging="360"/>
      </w:pPr>
      <w:rPr>
        <w:rFonts w:hint="default"/>
      </w:rPr>
    </w:lvl>
    <w:lvl w:ilvl="1" w:tplc="17324C2A">
      <w:start w:val="1"/>
      <w:numFmt w:val="lowerLetter"/>
      <w:lvlText w:val="%2."/>
      <w:lvlJc w:val="left"/>
      <w:pPr>
        <w:ind w:left="1440" w:hanging="360"/>
      </w:pPr>
    </w:lvl>
    <w:lvl w:ilvl="2" w:tplc="4EDE2656">
      <w:start w:val="1"/>
      <w:numFmt w:val="lowerRoman"/>
      <w:lvlText w:val="%3."/>
      <w:lvlJc w:val="right"/>
      <w:pPr>
        <w:ind w:left="2160" w:hanging="180"/>
      </w:pPr>
    </w:lvl>
    <w:lvl w:ilvl="3" w:tplc="085AA1D2">
      <w:start w:val="1"/>
      <w:numFmt w:val="decimal"/>
      <w:lvlText w:val="%4."/>
      <w:lvlJc w:val="left"/>
      <w:pPr>
        <w:ind w:left="2880" w:hanging="360"/>
      </w:pPr>
    </w:lvl>
    <w:lvl w:ilvl="4" w:tplc="8B409BE0">
      <w:start w:val="1"/>
      <w:numFmt w:val="lowerLetter"/>
      <w:lvlText w:val="%5."/>
      <w:lvlJc w:val="left"/>
      <w:pPr>
        <w:ind w:left="3600" w:hanging="360"/>
      </w:pPr>
    </w:lvl>
    <w:lvl w:ilvl="5" w:tplc="4EF8D79C">
      <w:start w:val="1"/>
      <w:numFmt w:val="lowerRoman"/>
      <w:lvlText w:val="%6."/>
      <w:lvlJc w:val="right"/>
      <w:pPr>
        <w:ind w:left="4320" w:hanging="180"/>
      </w:pPr>
    </w:lvl>
    <w:lvl w:ilvl="6" w:tplc="3CEE04D2">
      <w:start w:val="1"/>
      <w:numFmt w:val="decimal"/>
      <w:lvlText w:val="%7."/>
      <w:lvlJc w:val="left"/>
      <w:pPr>
        <w:ind w:left="5040" w:hanging="360"/>
      </w:pPr>
    </w:lvl>
    <w:lvl w:ilvl="7" w:tplc="4E6A9910">
      <w:start w:val="1"/>
      <w:numFmt w:val="lowerLetter"/>
      <w:lvlText w:val="%8."/>
      <w:lvlJc w:val="left"/>
      <w:pPr>
        <w:ind w:left="5760" w:hanging="360"/>
      </w:pPr>
    </w:lvl>
    <w:lvl w:ilvl="8" w:tplc="6E3A04AC">
      <w:start w:val="1"/>
      <w:numFmt w:val="lowerRoman"/>
      <w:lvlText w:val="%9."/>
      <w:lvlJc w:val="right"/>
      <w:pPr>
        <w:ind w:left="6480" w:hanging="180"/>
      </w:pPr>
    </w:lvl>
  </w:abstractNum>
  <w:abstractNum w:abstractNumId="55" w15:restartNumberingAfterBreak="0">
    <w:nsid w:val="7A6C4D75"/>
    <w:multiLevelType w:val="hybridMultilevel"/>
    <w:tmpl w:val="A6466770"/>
    <w:lvl w:ilvl="0" w:tplc="622221BE">
      <w:start w:val="1"/>
      <w:numFmt w:val="decimal"/>
      <w:lvlText w:val="%1)"/>
      <w:lvlJc w:val="left"/>
      <w:pPr>
        <w:ind w:left="720" w:hanging="360"/>
      </w:pPr>
      <w:rPr>
        <w:rFonts w:hint="default"/>
      </w:rPr>
    </w:lvl>
    <w:lvl w:ilvl="1" w:tplc="C346FD18">
      <w:start w:val="1"/>
      <w:numFmt w:val="lowerLetter"/>
      <w:lvlText w:val="%2."/>
      <w:lvlJc w:val="left"/>
      <w:pPr>
        <w:ind w:left="1440" w:hanging="360"/>
      </w:pPr>
    </w:lvl>
    <w:lvl w:ilvl="2" w:tplc="10EED5FE">
      <w:start w:val="1"/>
      <w:numFmt w:val="lowerRoman"/>
      <w:lvlText w:val="%3."/>
      <w:lvlJc w:val="right"/>
      <w:pPr>
        <w:ind w:left="2160" w:hanging="180"/>
      </w:pPr>
    </w:lvl>
    <w:lvl w:ilvl="3" w:tplc="F95829BA">
      <w:start w:val="1"/>
      <w:numFmt w:val="decimal"/>
      <w:lvlText w:val="%4."/>
      <w:lvlJc w:val="left"/>
      <w:pPr>
        <w:ind w:left="2880" w:hanging="360"/>
      </w:pPr>
    </w:lvl>
    <w:lvl w:ilvl="4" w:tplc="3A0C56F2">
      <w:start w:val="1"/>
      <w:numFmt w:val="lowerLetter"/>
      <w:lvlText w:val="%5."/>
      <w:lvlJc w:val="left"/>
      <w:pPr>
        <w:ind w:left="3600" w:hanging="360"/>
      </w:pPr>
    </w:lvl>
    <w:lvl w:ilvl="5" w:tplc="D258F70E">
      <w:start w:val="1"/>
      <w:numFmt w:val="lowerRoman"/>
      <w:lvlText w:val="%6."/>
      <w:lvlJc w:val="right"/>
      <w:pPr>
        <w:ind w:left="4320" w:hanging="180"/>
      </w:pPr>
    </w:lvl>
    <w:lvl w:ilvl="6" w:tplc="89AAD2F6">
      <w:start w:val="1"/>
      <w:numFmt w:val="decimal"/>
      <w:lvlText w:val="%7."/>
      <w:lvlJc w:val="left"/>
      <w:pPr>
        <w:ind w:left="5040" w:hanging="360"/>
      </w:pPr>
    </w:lvl>
    <w:lvl w:ilvl="7" w:tplc="CB38A87C">
      <w:start w:val="1"/>
      <w:numFmt w:val="lowerLetter"/>
      <w:lvlText w:val="%8."/>
      <w:lvlJc w:val="left"/>
      <w:pPr>
        <w:ind w:left="5760" w:hanging="360"/>
      </w:pPr>
    </w:lvl>
    <w:lvl w:ilvl="8" w:tplc="2D7C6BF4">
      <w:start w:val="1"/>
      <w:numFmt w:val="lowerRoman"/>
      <w:lvlText w:val="%9."/>
      <w:lvlJc w:val="right"/>
      <w:pPr>
        <w:ind w:left="6480" w:hanging="180"/>
      </w:pPr>
    </w:lvl>
  </w:abstractNum>
  <w:abstractNum w:abstractNumId="56" w15:restartNumberingAfterBreak="0">
    <w:nsid w:val="7A7B1D6E"/>
    <w:multiLevelType w:val="hybridMultilevel"/>
    <w:tmpl w:val="4EB04164"/>
    <w:lvl w:ilvl="0" w:tplc="04190011">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57" w15:restartNumberingAfterBreak="0">
    <w:nsid w:val="7B4B45D5"/>
    <w:multiLevelType w:val="hybridMultilevel"/>
    <w:tmpl w:val="67824312"/>
    <w:lvl w:ilvl="0" w:tplc="F5CE9262">
      <w:start w:val="1"/>
      <w:numFmt w:val="decimal"/>
      <w:lvlText w:val="%1)"/>
      <w:lvlJc w:val="left"/>
      <w:pPr>
        <w:ind w:left="1069" w:hanging="360"/>
      </w:pPr>
      <w:rPr>
        <w:rFonts w:hint="default"/>
      </w:rPr>
    </w:lvl>
    <w:lvl w:ilvl="1" w:tplc="37A03DB8">
      <w:start w:val="1"/>
      <w:numFmt w:val="lowerLetter"/>
      <w:lvlText w:val="%2."/>
      <w:lvlJc w:val="left"/>
      <w:pPr>
        <w:ind w:left="1789" w:hanging="360"/>
      </w:pPr>
    </w:lvl>
    <w:lvl w:ilvl="2" w:tplc="4CC49242">
      <w:start w:val="1"/>
      <w:numFmt w:val="lowerRoman"/>
      <w:lvlText w:val="%3."/>
      <w:lvlJc w:val="right"/>
      <w:pPr>
        <w:ind w:left="2509" w:hanging="180"/>
      </w:pPr>
    </w:lvl>
    <w:lvl w:ilvl="3" w:tplc="6FBC103A">
      <w:start w:val="1"/>
      <w:numFmt w:val="decimal"/>
      <w:lvlText w:val="%4."/>
      <w:lvlJc w:val="left"/>
      <w:pPr>
        <w:ind w:left="3229" w:hanging="360"/>
      </w:pPr>
    </w:lvl>
    <w:lvl w:ilvl="4" w:tplc="064497A4">
      <w:start w:val="1"/>
      <w:numFmt w:val="lowerLetter"/>
      <w:lvlText w:val="%5."/>
      <w:lvlJc w:val="left"/>
      <w:pPr>
        <w:ind w:left="3949" w:hanging="360"/>
      </w:pPr>
    </w:lvl>
    <w:lvl w:ilvl="5" w:tplc="0A22FD70">
      <w:start w:val="1"/>
      <w:numFmt w:val="lowerRoman"/>
      <w:lvlText w:val="%6."/>
      <w:lvlJc w:val="right"/>
      <w:pPr>
        <w:ind w:left="4669" w:hanging="180"/>
      </w:pPr>
    </w:lvl>
    <w:lvl w:ilvl="6" w:tplc="3EE4243E">
      <w:start w:val="1"/>
      <w:numFmt w:val="decimal"/>
      <w:lvlText w:val="%7."/>
      <w:lvlJc w:val="left"/>
      <w:pPr>
        <w:ind w:left="5389" w:hanging="360"/>
      </w:pPr>
    </w:lvl>
    <w:lvl w:ilvl="7" w:tplc="B9F6C7F0">
      <w:start w:val="1"/>
      <w:numFmt w:val="lowerLetter"/>
      <w:lvlText w:val="%8."/>
      <w:lvlJc w:val="left"/>
      <w:pPr>
        <w:ind w:left="6109" w:hanging="360"/>
      </w:pPr>
    </w:lvl>
    <w:lvl w:ilvl="8" w:tplc="DEFCFCB4">
      <w:start w:val="1"/>
      <w:numFmt w:val="lowerRoman"/>
      <w:lvlText w:val="%9."/>
      <w:lvlJc w:val="right"/>
      <w:pPr>
        <w:ind w:left="6829" w:hanging="180"/>
      </w:pPr>
    </w:lvl>
  </w:abstractNum>
  <w:num w:numId="1" w16cid:durableId="1923373920">
    <w:abstractNumId w:val="39"/>
  </w:num>
  <w:num w:numId="2" w16cid:durableId="905838598">
    <w:abstractNumId w:val="57"/>
  </w:num>
  <w:num w:numId="3" w16cid:durableId="44453602">
    <w:abstractNumId w:val="9"/>
  </w:num>
  <w:num w:numId="4" w16cid:durableId="262805130">
    <w:abstractNumId w:val="53"/>
  </w:num>
  <w:num w:numId="5" w16cid:durableId="1539778939">
    <w:abstractNumId w:val="52"/>
  </w:num>
  <w:num w:numId="6" w16cid:durableId="134031632">
    <w:abstractNumId w:val="51"/>
  </w:num>
  <w:num w:numId="7" w16cid:durableId="756093270">
    <w:abstractNumId w:val="45"/>
  </w:num>
  <w:num w:numId="8" w16cid:durableId="1915386213">
    <w:abstractNumId w:val="22"/>
  </w:num>
  <w:num w:numId="9" w16cid:durableId="669258293">
    <w:abstractNumId w:val="1"/>
  </w:num>
  <w:num w:numId="10" w16cid:durableId="1706253457">
    <w:abstractNumId w:val="27"/>
  </w:num>
  <w:num w:numId="11" w16cid:durableId="1003625165">
    <w:abstractNumId w:val="55"/>
  </w:num>
  <w:num w:numId="12" w16cid:durableId="1174033522">
    <w:abstractNumId w:val="29"/>
  </w:num>
  <w:num w:numId="13" w16cid:durableId="706223184">
    <w:abstractNumId w:val="42"/>
  </w:num>
  <w:num w:numId="14" w16cid:durableId="2118744641">
    <w:abstractNumId w:val="54"/>
  </w:num>
  <w:num w:numId="15" w16cid:durableId="1712264999">
    <w:abstractNumId w:val="8"/>
  </w:num>
  <w:num w:numId="16" w16cid:durableId="1361004317">
    <w:abstractNumId w:val="30"/>
  </w:num>
  <w:num w:numId="17" w16cid:durableId="1816988423">
    <w:abstractNumId w:val="28"/>
  </w:num>
  <w:num w:numId="18" w16cid:durableId="1919092833">
    <w:abstractNumId w:val="2"/>
  </w:num>
  <w:num w:numId="19" w16cid:durableId="490297182">
    <w:abstractNumId w:val="25"/>
  </w:num>
  <w:num w:numId="20" w16cid:durableId="549997111">
    <w:abstractNumId w:val="0"/>
  </w:num>
  <w:num w:numId="21" w16cid:durableId="1444152979">
    <w:abstractNumId w:val="20"/>
  </w:num>
  <w:num w:numId="22" w16cid:durableId="723068101">
    <w:abstractNumId w:val="15"/>
  </w:num>
  <w:num w:numId="23" w16cid:durableId="2138991379">
    <w:abstractNumId w:val="17"/>
  </w:num>
  <w:num w:numId="24" w16cid:durableId="532578028">
    <w:abstractNumId w:val="5"/>
  </w:num>
  <w:num w:numId="25" w16cid:durableId="863591204">
    <w:abstractNumId w:val="50"/>
  </w:num>
  <w:num w:numId="26" w16cid:durableId="1738163200">
    <w:abstractNumId w:val="37"/>
  </w:num>
  <w:num w:numId="27" w16cid:durableId="1305040310">
    <w:abstractNumId w:val="24"/>
  </w:num>
  <w:num w:numId="28" w16cid:durableId="1723291737">
    <w:abstractNumId w:val="10"/>
  </w:num>
  <w:num w:numId="29" w16cid:durableId="1053625989">
    <w:abstractNumId w:val="3"/>
  </w:num>
  <w:num w:numId="30" w16cid:durableId="1774780706">
    <w:abstractNumId w:val="14"/>
  </w:num>
  <w:num w:numId="31" w16cid:durableId="873228928">
    <w:abstractNumId w:val="36"/>
  </w:num>
  <w:num w:numId="32" w16cid:durableId="1305743529">
    <w:abstractNumId w:val="18"/>
  </w:num>
  <w:num w:numId="33" w16cid:durableId="1627156256">
    <w:abstractNumId w:val="26"/>
  </w:num>
  <w:num w:numId="34" w16cid:durableId="868761307">
    <w:abstractNumId w:val="43"/>
  </w:num>
  <w:num w:numId="35" w16cid:durableId="1811315829">
    <w:abstractNumId w:val="21"/>
  </w:num>
  <w:num w:numId="36" w16cid:durableId="1307471158">
    <w:abstractNumId w:val="40"/>
  </w:num>
  <w:num w:numId="37" w16cid:durableId="925499466">
    <w:abstractNumId w:val="11"/>
  </w:num>
  <w:num w:numId="38" w16cid:durableId="587887803">
    <w:abstractNumId w:val="31"/>
  </w:num>
  <w:num w:numId="39" w16cid:durableId="531766742">
    <w:abstractNumId w:val="12"/>
  </w:num>
  <w:num w:numId="40" w16cid:durableId="609704771">
    <w:abstractNumId w:val="32"/>
  </w:num>
  <w:num w:numId="41" w16cid:durableId="1749231841">
    <w:abstractNumId w:val="34"/>
  </w:num>
  <w:num w:numId="42" w16cid:durableId="1250432607">
    <w:abstractNumId w:val="23"/>
  </w:num>
  <w:num w:numId="43" w16cid:durableId="1386832138">
    <w:abstractNumId w:val="16"/>
  </w:num>
  <w:num w:numId="44" w16cid:durableId="2017224473">
    <w:abstractNumId w:val="38"/>
  </w:num>
  <w:num w:numId="45" w16cid:durableId="1695571733">
    <w:abstractNumId w:val="41"/>
  </w:num>
  <w:num w:numId="46" w16cid:durableId="1645546127">
    <w:abstractNumId w:val="46"/>
  </w:num>
  <w:num w:numId="47" w16cid:durableId="906257520">
    <w:abstractNumId w:val="44"/>
  </w:num>
  <w:num w:numId="48" w16cid:durableId="1899825619">
    <w:abstractNumId w:val="35"/>
  </w:num>
  <w:num w:numId="49" w16cid:durableId="582960148">
    <w:abstractNumId w:val="33"/>
  </w:num>
  <w:num w:numId="50" w16cid:durableId="2092966625">
    <w:abstractNumId w:val="47"/>
  </w:num>
  <w:num w:numId="51" w16cid:durableId="108830782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688722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629034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09833026">
    <w:abstractNumId w:val="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210863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20060580">
    <w:abstractNumId w:val="13"/>
  </w:num>
  <w:num w:numId="57" w16cid:durableId="1276403946">
    <w:abstractNumId w:val="48"/>
  </w:num>
  <w:num w:numId="58" w16cid:durableId="10657641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3B"/>
    <w:rsid w:val="000B3489"/>
    <w:rsid w:val="000F658B"/>
    <w:rsid w:val="00142A9D"/>
    <w:rsid w:val="0026598B"/>
    <w:rsid w:val="002E1B31"/>
    <w:rsid w:val="0061503B"/>
    <w:rsid w:val="0067336E"/>
    <w:rsid w:val="006A39B7"/>
    <w:rsid w:val="00760E25"/>
    <w:rsid w:val="007E690C"/>
    <w:rsid w:val="008C52F5"/>
    <w:rsid w:val="0091232D"/>
    <w:rsid w:val="0091314B"/>
    <w:rsid w:val="009141CD"/>
    <w:rsid w:val="00A35B89"/>
    <w:rsid w:val="00AE5ED7"/>
    <w:rsid w:val="00D10A85"/>
    <w:rsid w:val="00F131ED"/>
    <w:rsid w:val="00FA1D4F"/>
    <w:rsid w:val="00FD3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99401"/>
  <w15:chartTrackingRefBased/>
  <w15:docId w15:val="{2266CC4E-5FF1-4DA1-ABEB-795F704A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489"/>
    <w:pPr>
      <w:spacing w:after="200" w:line="276" w:lineRule="auto"/>
    </w:pPr>
    <w:rPr>
      <w:rFonts w:ascii="Calibri" w:eastAsia="Calibri" w:hAnsi="Calibri" w:cs="Times New Roman"/>
      <w:kern w:val="0"/>
      <w14:ligatures w14:val="none"/>
    </w:rPr>
  </w:style>
  <w:style w:type="paragraph" w:styleId="1">
    <w:name w:val="heading 1"/>
    <w:basedOn w:val="a"/>
    <w:next w:val="a"/>
    <w:link w:val="10"/>
    <w:qFormat/>
    <w:rsid w:val="0061503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unhideWhenUsed/>
    <w:qFormat/>
    <w:rsid w:val="0061503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rsid w:val="0061503B"/>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unhideWhenUsed/>
    <w:qFormat/>
    <w:rsid w:val="0061503B"/>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5">
    <w:name w:val="heading 5"/>
    <w:basedOn w:val="a"/>
    <w:next w:val="a"/>
    <w:link w:val="50"/>
    <w:uiPriority w:val="9"/>
    <w:unhideWhenUsed/>
    <w:qFormat/>
    <w:rsid w:val="0061503B"/>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6">
    <w:name w:val="heading 6"/>
    <w:basedOn w:val="a"/>
    <w:next w:val="a"/>
    <w:link w:val="60"/>
    <w:uiPriority w:val="9"/>
    <w:unhideWhenUsed/>
    <w:qFormat/>
    <w:rsid w:val="0061503B"/>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unhideWhenUsed/>
    <w:qFormat/>
    <w:rsid w:val="0061503B"/>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unhideWhenUsed/>
    <w:qFormat/>
    <w:rsid w:val="0061503B"/>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unhideWhenUsed/>
    <w:qFormat/>
    <w:rsid w:val="0061503B"/>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1503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61503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61503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61503B"/>
    <w:rPr>
      <w:rFonts w:eastAsiaTheme="majorEastAsia" w:cstheme="majorBidi"/>
      <w:i/>
      <w:iCs/>
      <w:color w:val="2F5496" w:themeColor="accent1" w:themeShade="BF"/>
    </w:rPr>
  </w:style>
  <w:style w:type="character" w:customStyle="1" w:styleId="50">
    <w:name w:val="Заголовок 5 Знак"/>
    <w:basedOn w:val="a0"/>
    <w:link w:val="5"/>
    <w:uiPriority w:val="9"/>
    <w:rsid w:val="0061503B"/>
    <w:rPr>
      <w:rFonts w:eastAsiaTheme="majorEastAsia" w:cstheme="majorBidi"/>
      <w:color w:val="2F5496" w:themeColor="accent1" w:themeShade="BF"/>
    </w:rPr>
  </w:style>
  <w:style w:type="character" w:customStyle="1" w:styleId="60">
    <w:name w:val="Заголовок 6 Знак"/>
    <w:basedOn w:val="a0"/>
    <w:link w:val="6"/>
    <w:uiPriority w:val="9"/>
    <w:rsid w:val="0061503B"/>
    <w:rPr>
      <w:rFonts w:eastAsiaTheme="majorEastAsia" w:cstheme="majorBidi"/>
      <w:i/>
      <w:iCs/>
      <w:color w:val="595959" w:themeColor="text1" w:themeTint="A6"/>
    </w:rPr>
  </w:style>
  <w:style w:type="character" w:customStyle="1" w:styleId="70">
    <w:name w:val="Заголовок 7 Знак"/>
    <w:basedOn w:val="a0"/>
    <w:link w:val="7"/>
    <w:uiPriority w:val="9"/>
    <w:rsid w:val="0061503B"/>
    <w:rPr>
      <w:rFonts w:eastAsiaTheme="majorEastAsia" w:cstheme="majorBidi"/>
      <w:color w:val="595959" w:themeColor="text1" w:themeTint="A6"/>
    </w:rPr>
  </w:style>
  <w:style w:type="character" w:customStyle="1" w:styleId="80">
    <w:name w:val="Заголовок 8 Знак"/>
    <w:basedOn w:val="a0"/>
    <w:link w:val="8"/>
    <w:uiPriority w:val="9"/>
    <w:rsid w:val="0061503B"/>
    <w:rPr>
      <w:rFonts w:eastAsiaTheme="majorEastAsia" w:cstheme="majorBidi"/>
      <w:i/>
      <w:iCs/>
      <w:color w:val="272727" w:themeColor="text1" w:themeTint="D8"/>
    </w:rPr>
  </w:style>
  <w:style w:type="character" w:customStyle="1" w:styleId="90">
    <w:name w:val="Заголовок 9 Знак"/>
    <w:basedOn w:val="a0"/>
    <w:link w:val="9"/>
    <w:uiPriority w:val="9"/>
    <w:rsid w:val="0061503B"/>
    <w:rPr>
      <w:rFonts w:eastAsiaTheme="majorEastAsia" w:cstheme="majorBidi"/>
      <w:color w:val="272727" w:themeColor="text1" w:themeTint="D8"/>
    </w:rPr>
  </w:style>
  <w:style w:type="paragraph" w:styleId="a3">
    <w:name w:val="Title"/>
    <w:basedOn w:val="a"/>
    <w:next w:val="a"/>
    <w:link w:val="a4"/>
    <w:uiPriority w:val="10"/>
    <w:qFormat/>
    <w:rsid w:val="0061503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6150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503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61503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1503B"/>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22">
    <w:name w:val="Цитата 2 Знак"/>
    <w:basedOn w:val="a0"/>
    <w:link w:val="21"/>
    <w:uiPriority w:val="29"/>
    <w:rsid w:val="0061503B"/>
    <w:rPr>
      <w:i/>
      <w:iCs/>
      <w:color w:val="404040" w:themeColor="text1" w:themeTint="BF"/>
    </w:rPr>
  </w:style>
  <w:style w:type="paragraph" w:styleId="a7">
    <w:name w:val="List Paragraph"/>
    <w:basedOn w:val="a"/>
    <w:link w:val="a8"/>
    <w:uiPriority w:val="34"/>
    <w:qFormat/>
    <w:rsid w:val="0061503B"/>
    <w:pPr>
      <w:spacing w:after="160" w:line="259" w:lineRule="auto"/>
      <w:ind w:left="720"/>
      <w:contextualSpacing/>
    </w:pPr>
    <w:rPr>
      <w:rFonts w:asciiTheme="minorHAnsi" w:eastAsiaTheme="minorHAnsi" w:hAnsiTheme="minorHAnsi" w:cstheme="minorBidi"/>
      <w:kern w:val="2"/>
      <w14:ligatures w14:val="standardContextual"/>
    </w:rPr>
  </w:style>
  <w:style w:type="character" w:styleId="a9">
    <w:name w:val="Intense Emphasis"/>
    <w:basedOn w:val="a0"/>
    <w:uiPriority w:val="21"/>
    <w:qFormat/>
    <w:rsid w:val="0061503B"/>
    <w:rPr>
      <w:i/>
      <w:iCs/>
      <w:color w:val="2F5496" w:themeColor="accent1" w:themeShade="BF"/>
    </w:rPr>
  </w:style>
  <w:style w:type="paragraph" w:styleId="aa">
    <w:name w:val="Intense Quote"/>
    <w:basedOn w:val="a"/>
    <w:next w:val="a"/>
    <w:link w:val="ab"/>
    <w:uiPriority w:val="30"/>
    <w:qFormat/>
    <w:rsid w:val="0061503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ab">
    <w:name w:val="Выделенная цитата Знак"/>
    <w:basedOn w:val="a0"/>
    <w:link w:val="aa"/>
    <w:uiPriority w:val="30"/>
    <w:rsid w:val="0061503B"/>
    <w:rPr>
      <w:i/>
      <w:iCs/>
      <w:color w:val="2F5496" w:themeColor="accent1" w:themeShade="BF"/>
    </w:rPr>
  </w:style>
  <w:style w:type="character" w:styleId="ac">
    <w:name w:val="Intense Reference"/>
    <w:basedOn w:val="a0"/>
    <w:uiPriority w:val="32"/>
    <w:qFormat/>
    <w:rsid w:val="0061503B"/>
    <w:rPr>
      <w:b/>
      <w:bCs/>
      <w:smallCaps/>
      <w:color w:val="2F5496" w:themeColor="accent1" w:themeShade="BF"/>
      <w:spacing w:val="5"/>
    </w:rPr>
  </w:style>
  <w:style w:type="paragraph" w:styleId="ad">
    <w:name w:val="No Spacing"/>
    <w:basedOn w:val="a"/>
    <w:link w:val="ae"/>
    <w:uiPriority w:val="1"/>
    <w:qFormat/>
    <w:rsid w:val="000B3489"/>
    <w:pPr>
      <w:spacing w:after="0" w:line="240" w:lineRule="auto"/>
    </w:pPr>
    <w:rPr>
      <w:rFonts w:ascii="Cambria" w:eastAsia="Times New Roman" w:hAnsi="Cambria"/>
      <w:lang w:val="en-US" w:bidi="en-US"/>
    </w:rPr>
  </w:style>
  <w:style w:type="character" w:customStyle="1" w:styleId="ae">
    <w:name w:val="Без интервала Знак"/>
    <w:basedOn w:val="a0"/>
    <w:link w:val="ad"/>
    <w:uiPriority w:val="1"/>
    <w:rsid w:val="000B3489"/>
    <w:rPr>
      <w:rFonts w:ascii="Cambria" w:eastAsia="Times New Roman" w:hAnsi="Cambria" w:cs="Times New Roman"/>
      <w:kern w:val="0"/>
      <w:lang w:val="en-US" w:bidi="en-US"/>
      <w14:ligatures w14:val="none"/>
    </w:rPr>
  </w:style>
  <w:style w:type="paragraph" w:styleId="af">
    <w:name w:val="Normal (Web)"/>
    <w:basedOn w:val="a"/>
    <w:uiPriority w:val="99"/>
    <w:qFormat/>
    <w:rsid w:val="0026598B"/>
    <w:pPr>
      <w:spacing w:before="100" w:beforeAutospacing="1" w:after="100" w:afterAutospacing="1" w:line="240" w:lineRule="auto"/>
    </w:pPr>
    <w:rPr>
      <w:rFonts w:ascii="Times New Roman" w:hAnsi="Times New Roman"/>
      <w:sz w:val="24"/>
      <w:szCs w:val="24"/>
      <w:lang w:eastAsia="ru-RU"/>
    </w:rPr>
  </w:style>
  <w:style w:type="paragraph" w:customStyle="1" w:styleId="11">
    <w:name w:val="Абзац списка1"/>
    <w:basedOn w:val="a"/>
    <w:rsid w:val="0026598B"/>
    <w:pPr>
      <w:ind w:left="720"/>
      <w:contextualSpacing/>
    </w:pPr>
    <w:rPr>
      <w:lang w:eastAsia="ru-RU"/>
    </w:rPr>
  </w:style>
  <w:style w:type="paragraph" w:customStyle="1" w:styleId="12">
    <w:name w:val="Без интервала1"/>
    <w:basedOn w:val="a"/>
    <w:link w:val="NoSpacingChar"/>
    <w:rsid w:val="0026598B"/>
    <w:pPr>
      <w:spacing w:after="0" w:line="240" w:lineRule="auto"/>
    </w:pPr>
    <w:rPr>
      <w:rFonts w:ascii="Cambria" w:hAnsi="Cambria"/>
      <w:lang w:val="en-US"/>
    </w:rPr>
  </w:style>
  <w:style w:type="character" w:customStyle="1" w:styleId="NoSpacingChar">
    <w:name w:val="No Spacing Char"/>
    <w:basedOn w:val="a0"/>
    <w:link w:val="12"/>
    <w:locked/>
    <w:rsid w:val="0026598B"/>
    <w:rPr>
      <w:rFonts w:ascii="Cambria" w:eastAsia="Calibri" w:hAnsi="Cambria" w:cs="Times New Roman"/>
      <w:kern w:val="0"/>
      <w:lang w:val="en-US"/>
      <w14:ligatures w14:val="none"/>
    </w:rPr>
  </w:style>
  <w:style w:type="paragraph" w:styleId="af0">
    <w:name w:val="header"/>
    <w:basedOn w:val="a"/>
    <w:link w:val="af1"/>
    <w:uiPriority w:val="99"/>
    <w:unhideWhenUsed/>
    <w:rsid w:val="00A35B89"/>
    <w:pPr>
      <w:tabs>
        <w:tab w:val="center" w:pos="4677"/>
        <w:tab w:val="right" w:pos="9355"/>
      </w:tabs>
      <w:spacing w:after="0" w:line="240" w:lineRule="auto"/>
    </w:pPr>
    <w:rPr>
      <w:rFonts w:eastAsia="Times New Roman"/>
      <w:lang w:eastAsia="ru-RU"/>
    </w:rPr>
  </w:style>
  <w:style w:type="character" w:customStyle="1" w:styleId="af1">
    <w:name w:val="Верхний колонтитул Знак"/>
    <w:basedOn w:val="a0"/>
    <w:link w:val="af0"/>
    <w:uiPriority w:val="99"/>
    <w:qFormat/>
    <w:rsid w:val="00A35B89"/>
    <w:rPr>
      <w:rFonts w:ascii="Calibri" w:eastAsia="Times New Roman" w:hAnsi="Calibri" w:cs="Times New Roman"/>
      <w:kern w:val="0"/>
      <w:lang w:eastAsia="ru-RU"/>
      <w14:ligatures w14:val="none"/>
    </w:rPr>
  </w:style>
  <w:style w:type="paragraph" w:customStyle="1" w:styleId="ConsPlusNormal">
    <w:name w:val="ConsPlusNormal"/>
    <w:link w:val="ConsPlusNormal0"/>
    <w:qFormat/>
    <w:rsid w:val="00A35B89"/>
    <w:pPr>
      <w:spacing w:after="0" w:line="240" w:lineRule="auto"/>
    </w:pPr>
    <w:rPr>
      <w:rFonts w:ascii="Times New Roman" w:eastAsia="Calibri" w:hAnsi="Times New Roman" w:cs="Times New Roman"/>
      <w:kern w:val="0"/>
      <w:sz w:val="28"/>
      <w:szCs w:val="28"/>
      <w14:ligatures w14:val="none"/>
    </w:rPr>
  </w:style>
  <w:style w:type="paragraph" w:styleId="af2">
    <w:name w:val="footer"/>
    <w:basedOn w:val="a"/>
    <w:link w:val="af3"/>
    <w:uiPriority w:val="99"/>
    <w:unhideWhenUsed/>
    <w:rsid w:val="00A35B89"/>
    <w:pPr>
      <w:tabs>
        <w:tab w:val="center" w:pos="4677"/>
        <w:tab w:val="right" w:pos="9355"/>
      </w:tabs>
      <w:spacing w:after="0" w:line="240" w:lineRule="auto"/>
    </w:pPr>
    <w:rPr>
      <w:rFonts w:eastAsia="Times New Roman"/>
      <w:lang w:eastAsia="ru-RU"/>
    </w:rPr>
  </w:style>
  <w:style w:type="character" w:customStyle="1" w:styleId="af3">
    <w:name w:val="Нижний колонтитул Знак"/>
    <w:basedOn w:val="a0"/>
    <w:link w:val="af2"/>
    <w:uiPriority w:val="99"/>
    <w:rsid w:val="00A35B89"/>
    <w:rPr>
      <w:rFonts w:ascii="Calibri" w:eastAsia="Times New Roman" w:hAnsi="Calibri" w:cs="Times New Roman"/>
      <w:kern w:val="0"/>
      <w:lang w:eastAsia="ru-RU"/>
      <w14:ligatures w14:val="none"/>
    </w:rPr>
  </w:style>
  <w:style w:type="paragraph" w:customStyle="1" w:styleId="ConsPlusTitle">
    <w:name w:val="ConsPlusTitle"/>
    <w:uiPriority w:val="99"/>
    <w:qFormat/>
    <w:rsid w:val="00A35B89"/>
    <w:pPr>
      <w:widowControl w:val="0"/>
      <w:spacing w:after="0" w:line="240" w:lineRule="auto"/>
    </w:pPr>
    <w:rPr>
      <w:rFonts w:ascii="Calibri" w:eastAsia="Times New Roman" w:hAnsi="Calibri" w:cs="Calibri"/>
      <w:b/>
      <w:kern w:val="0"/>
      <w:szCs w:val="20"/>
      <w:lang w:eastAsia="ru-RU"/>
      <w14:ligatures w14:val="none"/>
    </w:rPr>
  </w:style>
  <w:style w:type="table" w:styleId="af4">
    <w:name w:val="Table Grid"/>
    <w:basedOn w:val="a1"/>
    <w:uiPriority w:val="99"/>
    <w:rsid w:val="00A35B8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footnote text"/>
    <w:basedOn w:val="a"/>
    <w:link w:val="af6"/>
    <w:uiPriority w:val="99"/>
    <w:unhideWhenUsed/>
    <w:rsid w:val="00A35B89"/>
    <w:pPr>
      <w:spacing w:after="0" w:line="240" w:lineRule="auto"/>
    </w:pPr>
    <w:rPr>
      <w:sz w:val="20"/>
      <w:szCs w:val="20"/>
      <w:lang w:eastAsia="ru-RU"/>
    </w:rPr>
  </w:style>
  <w:style w:type="character" w:customStyle="1" w:styleId="af6">
    <w:name w:val="Текст сноски Знак"/>
    <w:basedOn w:val="a0"/>
    <w:link w:val="af5"/>
    <w:uiPriority w:val="99"/>
    <w:rsid w:val="00A35B89"/>
    <w:rPr>
      <w:rFonts w:ascii="Calibri" w:eastAsia="Calibri" w:hAnsi="Calibri" w:cs="Times New Roman"/>
      <w:kern w:val="0"/>
      <w:sz w:val="20"/>
      <w:szCs w:val="20"/>
      <w:lang w:eastAsia="ru-RU"/>
      <w14:ligatures w14:val="none"/>
    </w:rPr>
  </w:style>
  <w:style w:type="character" w:styleId="af7">
    <w:name w:val="footnote reference"/>
    <w:semiHidden/>
    <w:unhideWhenUsed/>
    <w:rsid w:val="00A35B89"/>
    <w:rPr>
      <w:vertAlign w:val="superscript"/>
    </w:rPr>
  </w:style>
  <w:style w:type="character" w:customStyle="1" w:styleId="ConsPlusNormal0">
    <w:name w:val="ConsPlusNormal Знак"/>
    <w:link w:val="ConsPlusNormal"/>
    <w:rsid w:val="00A35B89"/>
    <w:rPr>
      <w:rFonts w:ascii="Times New Roman" w:eastAsia="Calibri" w:hAnsi="Times New Roman" w:cs="Times New Roman"/>
      <w:kern w:val="0"/>
      <w:sz w:val="28"/>
      <w:szCs w:val="28"/>
      <w14:ligatures w14:val="none"/>
    </w:rPr>
  </w:style>
  <w:style w:type="paragraph" w:styleId="HTML">
    <w:name w:val="HTML Preformatted"/>
    <w:basedOn w:val="a"/>
    <w:link w:val="HTML0"/>
    <w:uiPriority w:val="99"/>
    <w:unhideWhenUsed/>
    <w:rsid w:val="00A35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35B89"/>
    <w:rPr>
      <w:rFonts w:ascii="Courier New" w:eastAsia="Times New Roman" w:hAnsi="Courier New" w:cs="Courier New"/>
      <w:kern w:val="0"/>
      <w:sz w:val="20"/>
      <w:szCs w:val="20"/>
      <w:lang w:eastAsia="ru-RU"/>
      <w14:ligatures w14:val="none"/>
    </w:rPr>
  </w:style>
  <w:style w:type="character" w:styleId="af8">
    <w:name w:val="Strong"/>
    <w:basedOn w:val="a0"/>
    <w:qFormat/>
    <w:rsid w:val="00A35B89"/>
    <w:rPr>
      <w:b/>
      <w:bCs/>
      <w:color w:val="auto"/>
    </w:rPr>
  </w:style>
  <w:style w:type="paragraph" w:customStyle="1" w:styleId="ConsPlusNonformat">
    <w:name w:val="ConsPlusNonformat"/>
    <w:qFormat/>
    <w:rsid w:val="00A35B89"/>
    <w:pPr>
      <w:widowControl w:val="0"/>
      <w:spacing w:after="0" w:line="240" w:lineRule="auto"/>
    </w:pPr>
    <w:rPr>
      <w:rFonts w:ascii="Courier New" w:eastAsia="Times New Roman" w:hAnsi="Courier New" w:cs="Courier New"/>
      <w:kern w:val="0"/>
      <w:szCs w:val="24"/>
      <w:lang w:eastAsia="ru-RU"/>
      <w14:ligatures w14:val="none"/>
    </w:rPr>
  </w:style>
  <w:style w:type="character" w:customStyle="1" w:styleId="Heading1Char">
    <w:name w:val="Heading 1 Char"/>
    <w:basedOn w:val="a0"/>
    <w:uiPriority w:val="9"/>
    <w:rsid w:val="00A35B89"/>
    <w:rPr>
      <w:rFonts w:ascii="Arial" w:eastAsia="Arial" w:hAnsi="Arial" w:cs="Arial"/>
      <w:sz w:val="40"/>
      <w:szCs w:val="40"/>
    </w:rPr>
  </w:style>
  <w:style w:type="character" w:customStyle="1" w:styleId="Heading2Char">
    <w:name w:val="Heading 2 Char"/>
    <w:basedOn w:val="a0"/>
    <w:uiPriority w:val="9"/>
    <w:rsid w:val="00A35B89"/>
    <w:rPr>
      <w:rFonts w:ascii="Arial" w:eastAsia="Arial" w:hAnsi="Arial" w:cs="Arial"/>
      <w:sz w:val="34"/>
    </w:rPr>
  </w:style>
  <w:style w:type="character" w:customStyle="1" w:styleId="Heading3Char">
    <w:name w:val="Heading 3 Char"/>
    <w:basedOn w:val="a0"/>
    <w:uiPriority w:val="9"/>
    <w:rsid w:val="00A35B89"/>
    <w:rPr>
      <w:rFonts w:ascii="Arial" w:eastAsia="Arial" w:hAnsi="Arial" w:cs="Arial"/>
      <w:sz w:val="30"/>
      <w:szCs w:val="30"/>
    </w:rPr>
  </w:style>
  <w:style w:type="character" w:customStyle="1" w:styleId="Heading4Char">
    <w:name w:val="Heading 4 Char"/>
    <w:basedOn w:val="a0"/>
    <w:uiPriority w:val="9"/>
    <w:rsid w:val="00A35B89"/>
    <w:rPr>
      <w:rFonts w:ascii="Arial" w:eastAsia="Arial" w:hAnsi="Arial" w:cs="Arial"/>
      <w:b/>
      <w:bCs/>
      <w:sz w:val="26"/>
      <w:szCs w:val="26"/>
    </w:rPr>
  </w:style>
  <w:style w:type="character" w:customStyle="1" w:styleId="Heading5Char">
    <w:name w:val="Heading 5 Char"/>
    <w:basedOn w:val="a0"/>
    <w:uiPriority w:val="9"/>
    <w:rsid w:val="00A35B89"/>
    <w:rPr>
      <w:rFonts w:ascii="Arial" w:eastAsia="Arial" w:hAnsi="Arial" w:cs="Arial"/>
      <w:b/>
      <w:bCs/>
      <w:sz w:val="24"/>
      <w:szCs w:val="24"/>
    </w:rPr>
  </w:style>
  <w:style w:type="character" w:customStyle="1" w:styleId="Heading6Char">
    <w:name w:val="Heading 6 Char"/>
    <w:basedOn w:val="a0"/>
    <w:uiPriority w:val="9"/>
    <w:rsid w:val="00A35B89"/>
    <w:rPr>
      <w:rFonts w:ascii="Arial" w:eastAsia="Arial" w:hAnsi="Arial" w:cs="Arial"/>
      <w:b/>
      <w:bCs/>
      <w:sz w:val="22"/>
      <w:szCs w:val="22"/>
    </w:rPr>
  </w:style>
  <w:style w:type="character" w:customStyle="1" w:styleId="Heading7Char">
    <w:name w:val="Heading 7 Char"/>
    <w:basedOn w:val="a0"/>
    <w:uiPriority w:val="9"/>
    <w:rsid w:val="00A35B89"/>
    <w:rPr>
      <w:rFonts w:ascii="Arial" w:eastAsia="Arial" w:hAnsi="Arial" w:cs="Arial"/>
      <w:b/>
      <w:bCs/>
      <w:i/>
      <w:iCs/>
      <w:sz w:val="22"/>
      <w:szCs w:val="22"/>
    </w:rPr>
  </w:style>
  <w:style w:type="character" w:customStyle="1" w:styleId="Heading8Char">
    <w:name w:val="Heading 8 Char"/>
    <w:basedOn w:val="a0"/>
    <w:uiPriority w:val="9"/>
    <w:rsid w:val="00A35B89"/>
    <w:rPr>
      <w:rFonts w:ascii="Arial" w:eastAsia="Arial" w:hAnsi="Arial" w:cs="Arial"/>
      <w:i/>
      <w:iCs/>
      <w:sz w:val="22"/>
      <w:szCs w:val="22"/>
    </w:rPr>
  </w:style>
  <w:style w:type="character" w:customStyle="1" w:styleId="Heading9Char">
    <w:name w:val="Heading 9 Char"/>
    <w:basedOn w:val="a0"/>
    <w:uiPriority w:val="9"/>
    <w:rsid w:val="00A35B89"/>
    <w:rPr>
      <w:rFonts w:ascii="Arial" w:eastAsia="Arial" w:hAnsi="Arial" w:cs="Arial"/>
      <w:i/>
      <w:iCs/>
      <w:sz w:val="21"/>
      <w:szCs w:val="21"/>
    </w:rPr>
  </w:style>
  <w:style w:type="character" w:customStyle="1" w:styleId="TitleChar">
    <w:name w:val="Title Char"/>
    <w:basedOn w:val="a0"/>
    <w:uiPriority w:val="10"/>
    <w:rsid w:val="00A35B89"/>
    <w:rPr>
      <w:sz w:val="48"/>
      <w:szCs w:val="48"/>
    </w:rPr>
  </w:style>
  <w:style w:type="character" w:customStyle="1" w:styleId="SubtitleChar">
    <w:name w:val="Subtitle Char"/>
    <w:basedOn w:val="a0"/>
    <w:uiPriority w:val="11"/>
    <w:rsid w:val="00A35B89"/>
    <w:rPr>
      <w:sz w:val="24"/>
      <w:szCs w:val="24"/>
    </w:rPr>
  </w:style>
  <w:style w:type="character" w:customStyle="1" w:styleId="QuoteChar">
    <w:name w:val="Quote Char"/>
    <w:uiPriority w:val="29"/>
    <w:rsid w:val="00A35B89"/>
    <w:rPr>
      <w:i/>
    </w:rPr>
  </w:style>
  <w:style w:type="character" w:customStyle="1" w:styleId="IntenseQuoteChar">
    <w:name w:val="Intense Quote Char"/>
    <w:uiPriority w:val="30"/>
    <w:rsid w:val="00A35B89"/>
    <w:rPr>
      <w:i/>
    </w:rPr>
  </w:style>
  <w:style w:type="character" w:customStyle="1" w:styleId="CaptionChar">
    <w:name w:val="Caption Char"/>
    <w:basedOn w:val="a0"/>
    <w:uiPriority w:val="35"/>
    <w:rsid w:val="00A35B89"/>
    <w:rPr>
      <w:b/>
      <w:bCs/>
      <w:color w:val="4472C4" w:themeColor="accent1"/>
      <w:sz w:val="18"/>
      <w:szCs w:val="18"/>
    </w:rPr>
  </w:style>
  <w:style w:type="character" w:customStyle="1" w:styleId="110">
    <w:name w:val="Заголовок 1 Знак1"/>
    <w:basedOn w:val="a0"/>
    <w:uiPriority w:val="9"/>
    <w:rsid w:val="00A35B89"/>
    <w:rPr>
      <w:rFonts w:ascii="Arial" w:eastAsia="Arial" w:hAnsi="Arial" w:cs="Arial"/>
      <w:sz w:val="40"/>
      <w:szCs w:val="40"/>
    </w:rPr>
  </w:style>
  <w:style w:type="character" w:customStyle="1" w:styleId="HeaderChar">
    <w:name w:val="Header Char"/>
    <w:basedOn w:val="a0"/>
    <w:uiPriority w:val="99"/>
    <w:rsid w:val="00A35B89"/>
  </w:style>
  <w:style w:type="character" w:customStyle="1" w:styleId="FooterChar">
    <w:name w:val="Footer Char"/>
    <w:basedOn w:val="a0"/>
    <w:uiPriority w:val="99"/>
    <w:rsid w:val="00A35B89"/>
  </w:style>
  <w:style w:type="paragraph" w:styleId="af9">
    <w:name w:val="caption"/>
    <w:basedOn w:val="a"/>
    <w:next w:val="a"/>
    <w:link w:val="afa"/>
    <w:uiPriority w:val="35"/>
    <w:semiHidden/>
    <w:unhideWhenUsed/>
    <w:qFormat/>
    <w:rsid w:val="00A35B89"/>
    <w:rPr>
      <w:rFonts w:eastAsia="Times New Roman"/>
      <w:b/>
      <w:bCs/>
      <w:color w:val="4472C4" w:themeColor="accent1"/>
      <w:sz w:val="18"/>
      <w:szCs w:val="18"/>
      <w:lang w:eastAsia="ru-RU"/>
    </w:rPr>
  </w:style>
  <w:style w:type="character" w:customStyle="1" w:styleId="afa">
    <w:name w:val="Название объекта Знак"/>
    <w:basedOn w:val="a0"/>
    <w:link w:val="af9"/>
    <w:uiPriority w:val="35"/>
    <w:semiHidden/>
    <w:rsid w:val="00A35B89"/>
    <w:rPr>
      <w:rFonts w:ascii="Calibri" w:eastAsia="Times New Roman" w:hAnsi="Calibri" w:cs="Times New Roman"/>
      <w:b/>
      <w:bCs/>
      <w:color w:val="4472C4" w:themeColor="accent1"/>
      <w:kern w:val="0"/>
      <w:sz w:val="18"/>
      <w:szCs w:val="18"/>
      <w:lang w:eastAsia="ru-RU"/>
      <w14:ligatures w14:val="none"/>
    </w:rPr>
  </w:style>
  <w:style w:type="table" w:customStyle="1" w:styleId="TableGridLight">
    <w:name w:val="Table Grid Light"/>
    <w:basedOn w:val="a1"/>
    <w:uiPriority w:val="59"/>
    <w:rsid w:val="00A35B89"/>
    <w:pPr>
      <w:spacing w:after="0" w:line="240" w:lineRule="auto"/>
    </w:pPr>
    <w:rPr>
      <w:rFonts w:ascii="Calibri" w:eastAsia="Calibri" w:hAnsi="Calibri" w:cs="Times New Roman"/>
      <w:kern w:val="0"/>
      <w:sz w:val="20"/>
      <w:szCs w:val="20"/>
      <w:lang w:eastAsia="ru-RU"/>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1"/>
    <w:uiPriority w:val="59"/>
    <w:rsid w:val="00A35B89"/>
    <w:pPr>
      <w:spacing w:after="0" w:line="240" w:lineRule="auto"/>
    </w:pPr>
    <w:rPr>
      <w:rFonts w:ascii="Calibri" w:eastAsia="Calibri" w:hAnsi="Calibri" w:cs="Times New Roman"/>
      <w:kern w:val="0"/>
      <w:sz w:val="20"/>
      <w:szCs w:val="20"/>
      <w:lang w:eastAsia="ru-RU"/>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rsid w:val="00A35B89"/>
    <w:pPr>
      <w:spacing w:after="0" w:line="240" w:lineRule="auto"/>
    </w:pPr>
    <w:rPr>
      <w:rFonts w:ascii="Calibri" w:eastAsia="Calibri" w:hAnsi="Calibri" w:cs="Times New Roman"/>
      <w:kern w:val="0"/>
      <w:sz w:val="20"/>
      <w:szCs w:val="20"/>
      <w:lang w:eastAsia="ru-RU"/>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A35B89"/>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A35B89"/>
    <w:pPr>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A35B89"/>
    <w:rPr>
      <w:sz w:val="18"/>
    </w:rPr>
  </w:style>
  <w:style w:type="character" w:customStyle="1" w:styleId="EndnoteTextChar">
    <w:name w:val="Endnote Text Char"/>
    <w:uiPriority w:val="99"/>
    <w:rsid w:val="00A35B89"/>
    <w:rPr>
      <w:sz w:val="20"/>
    </w:rPr>
  </w:style>
  <w:style w:type="paragraph" w:styleId="14">
    <w:name w:val="toc 1"/>
    <w:basedOn w:val="a"/>
    <w:next w:val="a"/>
    <w:uiPriority w:val="39"/>
    <w:unhideWhenUsed/>
    <w:rsid w:val="00A35B89"/>
    <w:pPr>
      <w:spacing w:after="57"/>
    </w:pPr>
    <w:rPr>
      <w:rFonts w:eastAsia="Times New Roman"/>
      <w:lang w:eastAsia="ru-RU"/>
    </w:rPr>
  </w:style>
  <w:style w:type="paragraph" w:styleId="24">
    <w:name w:val="toc 2"/>
    <w:basedOn w:val="a"/>
    <w:next w:val="a"/>
    <w:uiPriority w:val="39"/>
    <w:unhideWhenUsed/>
    <w:rsid w:val="00A35B89"/>
    <w:pPr>
      <w:spacing w:after="57"/>
      <w:ind w:left="283"/>
    </w:pPr>
    <w:rPr>
      <w:rFonts w:eastAsia="Times New Roman"/>
      <w:lang w:eastAsia="ru-RU"/>
    </w:rPr>
  </w:style>
  <w:style w:type="paragraph" w:styleId="32">
    <w:name w:val="toc 3"/>
    <w:basedOn w:val="a"/>
    <w:next w:val="a"/>
    <w:uiPriority w:val="39"/>
    <w:unhideWhenUsed/>
    <w:rsid w:val="00A35B89"/>
    <w:pPr>
      <w:spacing w:after="57"/>
      <w:ind w:left="567"/>
    </w:pPr>
    <w:rPr>
      <w:rFonts w:eastAsia="Times New Roman"/>
      <w:lang w:eastAsia="ru-RU"/>
    </w:rPr>
  </w:style>
  <w:style w:type="paragraph" w:styleId="42">
    <w:name w:val="toc 4"/>
    <w:basedOn w:val="a"/>
    <w:next w:val="a"/>
    <w:uiPriority w:val="39"/>
    <w:unhideWhenUsed/>
    <w:rsid w:val="00A35B89"/>
    <w:pPr>
      <w:spacing w:after="57"/>
      <w:ind w:left="850"/>
    </w:pPr>
    <w:rPr>
      <w:rFonts w:eastAsia="Times New Roman"/>
      <w:lang w:eastAsia="ru-RU"/>
    </w:rPr>
  </w:style>
  <w:style w:type="paragraph" w:styleId="52">
    <w:name w:val="toc 5"/>
    <w:basedOn w:val="a"/>
    <w:next w:val="a"/>
    <w:uiPriority w:val="39"/>
    <w:unhideWhenUsed/>
    <w:rsid w:val="00A35B89"/>
    <w:pPr>
      <w:spacing w:after="57"/>
      <w:ind w:left="1134"/>
    </w:pPr>
    <w:rPr>
      <w:rFonts w:eastAsia="Times New Roman"/>
      <w:lang w:eastAsia="ru-RU"/>
    </w:rPr>
  </w:style>
  <w:style w:type="paragraph" w:styleId="61">
    <w:name w:val="toc 6"/>
    <w:basedOn w:val="a"/>
    <w:next w:val="a"/>
    <w:uiPriority w:val="39"/>
    <w:unhideWhenUsed/>
    <w:rsid w:val="00A35B89"/>
    <w:pPr>
      <w:spacing w:after="57"/>
      <w:ind w:left="1417"/>
    </w:pPr>
    <w:rPr>
      <w:rFonts w:eastAsia="Times New Roman"/>
      <w:lang w:eastAsia="ru-RU"/>
    </w:rPr>
  </w:style>
  <w:style w:type="paragraph" w:styleId="71">
    <w:name w:val="toc 7"/>
    <w:basedOn w:val="a"/>
    <w:next w:val="a"/>
    <w:uiPriority w:val="39"/>
    <w:unhideWhenUsed/>
    <w:rsid w:val="00A35B89"/>
    <w:pPr>
      <w:spacing w:after="57"/>
      <w:ind w:left="1701"/>
    </w:pPr>
    <w:rPr>
      <w:rFonts w:eastAsia="Times New Roman"/>
      <w:lang w:eastAsia="ru-RU"/>
    </w:rPr>
  </w:style>
  <w:style w:type="paragraph" w:styleId="81">
    <w:name w:val="toc 8"/>
    <w:basedOn w:val="a"/>
    <w:next w:val="a"/>
    <w:uiPriority w:val="39"/>
    <w:unhideWhenUsed/>
    <w:rsid w:val="00A35B89"/>
    <w:pPr>
      <w:spacing w:after="57"/>
      <w:ind w:left="1984"/>
    </w:pPr>
    <w:rPr>
      <w:rFonts w:eastAsia="Times New Roman"/>
      <w:lang w:eastAsia="ru-RU"/>
    </w:rPr>
  </w:style>
  <w:style w:type="paragraph" w:styleId="91">
    <w:name w:val="toc 9"/>
    <w:basedOn w:val="a"/>
    <w:next w:val="a"/>
    <w:uiPriority w:val="39"/>
    <w:unhideWhenUsed/>
    <w:rsid w:val="00A35B89"/>
    <w:pPr>
      <w:spacing w:after="57"/>
      <w:ind w:left="2268"/>
    </w:pPr>
    <w:rPr>
      <w:rFonts w:eastAsia="Times New Roman"/>
      <w:lang w:eastAsia="ru-RU"/>
    </w:rPr>
  </w:style>
  <w:style w:type="paragraph" w:styleId="afb">
    <w:name w:val="TOC Heading"/>
    <w:uiPriority w:val="39"/>
    <w:unhideWhenUsed/>
    <w:rsid w:val="00A35B89"/>
    <w:pPr>
      <w:spacing w:after="0" w:line="240" w:lineRule="auto"/>
    </w:pPr>
    <w:rPr>
      <w:rFonts w:ascii="Calibri" w:eastAsia="Calibri" w:hAnsi="Calibri" w:cs="Times New Roman"/>
      <w:kern w:val="0"/>
      <w:sz w:val="20"/>
      <w:szCs w:val="20"/>
      <w:lang w:eastAsia="ru-RU"/>
      <w14:ligatures w14:val="none"/>
    </w:rPr>
  </w:style>
  <w:style w:type="paragraph" w:styleId="afc">
    <w:name w:val="table of figures"/>
    <w:basedOn w:val="a"/>
    <w:next w:val="a"/>
    <w:uiPriority w:val="99"/>
    <w:unhideWhenUsed/>
    <w:rsid w:val="00A35B89"/>
    <w:pPr>
      <w:spacing w:after="0"/>
    </w:pPr>
    <w:rPr>
      <w:rFonts w:eastAsia="Times New Roman"/>
      <w:lang w:eastAsia="ru-RU"/>
    </w:rPr>
  </w:style>
  <w:style w:type="paragraph" w:styleId="afd">
    <w:name w:val="Balloon Text"/>
    <w:basedOn w:val="a"/>
    <w:link w:val="afe"/>
    <w:uiPriority w:val="99"/>
    <w:semiHidden/>
    <w:unhideWhenUsed/>
    <w:rsid w:val="00A35B89"/>
    <w:pPr>
      <w:spacing w:after="0" w:line="240" w:lineRule="auto"/>
    </w:pPr>
    <w:rPr>
      <w:rFonts w:ascii="Segoe UI" w:hAnsi="Segoe UI"/>
      <w:sz w:val="18"/>
      <w:szCs w:val="18"/>
      <w:lang w:eastAsia="ru-RU"/>
    </w:rPr>
  </w:style>
  <w:style w:type="character" w:customStyle="1" w:styleId="afe">
    <w:name w:val="Текст выноски Знак"/>
    <w:basedOn w:val="a0"/>
    <w:link w:val="afd"/>
    <w:uiPriority w:val="99"/>
    <w:semiHidden/>
    <w:rsid w:val="00A35B89"/>
    <w:rPr>
      <w:rFonts w:ascii="Segoe UI" w:eastAsia="Calibri" w:hAnsi="Segoe UI" w:cs="Times New Roman"/>
      <w:kern w:val="0"/>
      <w:sz w:val="18"/>
      <w:szCs w:val="18"/>
      <w:lang w:eastAsia="ru-RU"/>
      <w14:ligatures w14:val="none"/>
    </w:rPr>
  </w:style>
  <w:style w:type="paragraph" w:customStyle="1" w:styleId="Char">
    <w:name w:val="Char Знак Знак Знак Знак Знак Знак"/>
    <w:basedOn w:val="a"/>
    <w:rsid w:val="00A35B89"/>
    <w:pPr>
      <w:widowControl w:val="0"/>
      <w:spacing w:line="240" w:lineRule="exact"/>
      <w:jc w:val="right"/>
    </w:pPr>
    <w:rPr>
      <w:rFonts w:ascii="Times New Roman" w:eastAsia="Times New Roman" w:hAnsi="Times New Roman"/>
      <w:sz w:val="20"/>
      <w:szCs w:val="20"/>
      <w:lang w:val="en-GB" w:eastAsia="ru-RU"/>
    </w:rPr>
  </w:style>
  <w:style w:type="character" w:customStyle="1" w:styleId="aff">
    <w:name w:val="Основной текст_"/>
    <w:link w:val="15"/>
    <w:rsid w:val="00A35B89"/>
    <w:rPr>
      <w:rFonts w:ascii="Times New Roman" w:eastAsia="Times New Roman" w:hAnsi="Times New Roman" w:cs="Times New Roman"/>
      <w:sz w:val="26"/>
      <w:szCs w:val="26"/>
      <w:shd w:val="clear" w:color="auto" w:fill="FFFFFF"/>
    </w:rPr>
  </w:style>
  <w:style w:type="paragraph" w:customStyle="1" w:styleId="15">
    <w:name w:val="Основной текст1"/>
    <w:basedOn w:val="a"/>
    <w:link w:val="aff"/>
    <w:rsid w:val="00A35B89"/>
    <w:pPr>
      <w:widowControl w:val="0"/>
      <w:shd w:val="clear" w:color="auto" w:fill="FFFFFF"/>
      <w:spacing w:after="300" w:line="326" w:lineRule="exact"/>
      <w:ind w:hanging="340"/>
      <w:jc w:val="center"/>
    </w:pPr>
    <w:rPr>
      <w:rFonts w:ascii="Times New Roman" w:eastAsia="Times New Roman" w:hAnsi="Times New Roman"/>
      <w:kern w:val="2"/>
      <w:sz w:val="26"/>
      <w:szCs w:val="26"/>
      <w14:ligatures w14:val="standardContextual"/>
    </w:rPr>
  </w:style>
  <w:style w:type="character" w:styleId="aff0">
    <w:name w:val="annotation reference"/>
    <w:uiPriority w:val="99"/>
    <w:semiHidden/>
    <w:unhideWhenUsed/>
    <w:rsid w:val="00A35B89"/>
    <w:rPr>
      <w:sz w:val="16"/>
      <w:szCs w:val="16"/>
    </w:rPr>
  </w:style>
  <w:style w:type="paragraph" w:styleId="aff1">
    <w:name w:val="annotation text"/>
    <w:basedOn w:val="a"/>
    <w:link w:val="aff2"/>
    <w:uiPriority w:val="99"/>
    <w:unhideWhenUsed/>
    <w:rsid w:val="00A35B89"/>
    <w:pPr>
      <w:spacing w:line="240" w:lineRule="auto"/>
    </w:pPr>
    <w:rPr>
      <w:sz w:val="20"/>
      <w:szCs w:val="20"/>
      <w:lang w:eastAsia="ru-RU"/>
    </w:rPr>
  </w:style>
  <w:style w:type="character" w:customStyle="1" w:styleId="aff2">
    <w:name w:val="Текст примечания Знак"/>
    <w:basedOn w:val="a0"/>
    <w:link w:val="aff1"/>
    <w:uiPriority w:val="99"/>
    <w:rsid w:val="00A35B89"/>
    <w:rPr>
      <w:rFonts w:ascii="Calibri" w:eastAsia="Calibri" w:hAnsi="Calibri" w:cs="Times New Roman"/>
      <w:kern w:val="0"/>
      <w:sz w:val="20"/>
      <w:szCs w:val="20"/>
      <w:lang w:eastAsia="ru-RU"/>
      <w14:ligatures w14:val="none"/>
    </w:rPr>
  </w:style>
  <w:style w:type="paragraph" w:styleId="aff3">
    <w:name w:val="annotation subject"/>
    <w:basedOn w:val="aff1"/>
    <w:next w:val="aff1"/>
    <w:link w:val="aff4"/>
    <w:uiPriority w:val="99"/>
    <w:semiHidden/>
    <w:unhideWhenUsed/>
    <w:rsid w:val="00A35B89"/>
    <w:rPr>
      <w:b/>
      <w:bCs/>
    </w:rPr>
  </w:style>
  <w:style w:type="character" w:customStyle="1" w:styleId="aff4">
    <w:name w:val="Тема примечания Знак"/>
    <w:basedOn w:val="aff2"/>
    <w:link w:val="aff3"/>
    <w:uiPriority w:val="99"/>
    <w:semiHidden/>
    <w:rsid w:val="00A35B89"/>
    <w:rPr>
      <w:rFonts w:ascii="Calibri" w:eastAsia="Calibri" w:hAnsi="Calibri" w:cs="Times New Roman"/>
      <w:b/>
      <w:bCs/>
      <w:kern w:val="0"/>
      <w:sz w:val="20"/>
      <w:szCs w:val="20"/>
      <w:lang w:eastAsia="ru-RU"/>
      <w14:ligatures w14:val="none"/>
    </w:rPr>
  </w:style>
  <w:style w:type="paragraph" w:styleId="aff5">
    <w:name w:val="endnote text"/>
    <w:basedOn w:val="a"/>
    <w:link w:val="aff6"/>
    <w:uiPriority w:val="99"/>
    <w:qFormat/>
    <w:rsid w:val="00A35B89"/>
    <w:pPr>
      <w:spacing w:after="0" w:line="240" w:lineRule="auto"/>
    </w:pPr>
    <w:rPr>
      <w:rFonts w:ascii="Times New Roman" w:eastAsia="Times New Roman" w:hAnsi="Times New Roman"/>
      <w:sz w:val="20"/>
      <w:szCs w:val="20"/>
      <w:lang w:eastAsia="ru-RU"/>
    </w:rPr>
  </w:style>
  <w:style w:type="character" w:customStyle="1" w:styleId="aff6">
    <w:name w:val="Текст концевой сноски Знак"/>
    <w:basedOn w:val="a0"/>
    <w:link w:val="aff5"/>
    <w:uiPriority w:val="99"/>
    <w:rsid w:val="00A35B89"/>
    <w:rPr>
      <w:rFonts w:ascii="Times New Roman" w:eastAsia="Times New Roman" w:hAnsi="Times New Roman" w:cs="Times New Roman"/>
      <w:kern w:val="0"/>
      <w:sz w:val="20"/>
      <w:szCs w:val="20"/>
      <w:lang w:eastAsia="ru-RU"/>
      <w14:ligatures w14:val="none"/>
    </w:rPr>
  </w:style>
  <w:style w:type="character" w:styleId="aff7">
    <w:name w:val="endnote reference"/>
    <w:uiPriority w:val="99"/>
    <w:rsid w:val="00A35B89"/>
    <w:rPr>
      <w:rFonts w:cs="Times New Roman"/>
      <w:vertAlign w:val="superscript"/>
    </w:rPr>
  </w:style>
  <w:style w:type="character" w:styleId="aff8">
    <w:name w:val="Hyperlink"/>
    <w:uiPriority w:val="99"/>
    <w:unhideWhenUsed/>
    <w:rsid w:val="00A35B89"/>
    <w:rPr>
      <w:color w:val="0563C1"/>
      <w:u w:val="single"/>
    </w:rPr>
  </w:style>
  <w:style w:type="paragraph" w:styleId="aff9">
    <w:name w:val="Revision"/>
    <w:hidden/>
    <w:uiPriority w:val="99"/>
    <w:semiHidden/>
    <w:rsid w:val="00A35B89"/>
    <w:pPr>
      <w:spacing w:after="0" w:line="240" w:lineRule="auto"/>
    </w:pPr>
    <w:rPr>
      <w:rFonts w:ascii="Calibri" w:eastAsia="Calibri" w:hAnsi="Calibri" w:cs="Times New Roman"/>
      <w:kern w:val="0"/>
      <w14:ligatures w14:val="none"/>
    </w:rPr>
  </w:style>
  <w:style w:type="character" w:customStyle="1" w:styleId="affa">
    <w:name w:val="Гипертекстовая ссылка"/>
    <w:uiPriority w:val="99"/>
    <w:rsid w:val="00A35B89"/>
    <w:rPr>
      <w:color w:val="106BBE"/>
    </w:rPr>
  </w:style>
  <w:style w:type="paragraph" w:customStyle="1" w:styleId="111">
    <w:name w:val="Рег. 1.1.1"/>
    <w:basedOn w:val="a"/>
    <w:qFormat/>
    <w:rsid w:val="00A35B89"/>
    <w:pPr>
      <w:spacing w:after="0"/>
      <w:jc w:val="both"/>
    </w:pPr>
    <w:rPr>
      <w:rFonts w:ascii="Times New Roman" w:eastAsia="Times New Roman" w:hAnsi="Times New Roman"/>
      <w:sz w:val="28"/>
      <w:szCs w:val="28"/>
      <w:lang w:eastAsia="ru-RU"/>
    </w:rPr>
  </w:style>
  <w:style w:type="paragraph" w:customStyle="1" w:styleId="112">
    <w:name w:val="Рег. Основной текст уровнеь 1.1 (базовый)"/>
    <w:basedOn w:val="ConsPlusNormal"/>
    <w:qFormat/>
    <w:rsid w:val="00A35B89"/>
    <w:pPr>
      <w:spacing w:line="276" w:lineRule="auto"/>
      <w:jc w:val="both"/>
    </w:pPr>
  </w:style>
  <w:style w:type="paragraph" w:customStyle="1" w:styleId="Default">
    <w:name w:val="Default"/>
    <w:rsid w:val="00A35B89"/>
    <w:pPr>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customStyle="1" w:styleId="16">
    <w:name w:val="Текст концевой сноски Знак1"/>
    <w:uiPriority w:val="99"/>
    <w:rsid w:val="00A35B89"/>
    <w:rPr>
      <w:rFonts w:ascii="Calibri" w:eastAsia="Calibri" w:hAnsi="Calibri" w:cs="Times New Roman"/>
      <w:sz w:val="24"/>
      <w:szCs w:val="24"/>
    </w:rPr>
  </w:style>
  <w:style w:type="paragraph" w:customStyle="1" w:styleId="affb">
    <w:name w:val="обычный приложения"/>
    <w:basedOn w:val="a"/>
    <w:qFormat/>
    <w:rsid w:val="00A35B89"/>
    <w:pPr>
      <w:jc w:val="center"/>
    </w:pPr>
    <w:rPr>
      <w:rFonts w:ascii="Times New Roman" w:hAnsi="Times New Roman"/>
      <w:b/>
      <w:sz w:val="24"/>
    </w:rPr>
  </w:style>
  <w:style w:type="character" w:styleId="affc">
    <w:name w:val="Emphasis"/>
    <w:uiPriority w:val="20"/>
    <w:qFormat/>
    <w:rsid w:val="00A35B89"/>
    <w:rPr>
      <w:i/>
      <w:iCs/>
    </w:rPr>
  </w:style>
  <w:style w:type="paragraph" w:styleId="affd">
    <w:name w:val="Document Map"/>
    <w:basedOn w:val="a"/>
    <w:link w:val="affe"/>
    <w:uiPriority w:val="99"/>
    <w:semiHidden/>
    <w:unhideWhenUsed/>
    <w:rsid w:val="00A35B89"/>
    <w:pPr>
      <w:spacing w:after="0" w:line="240" w:lineRule="auto"/>
    </w:pPr>
    <w:rPr>
      <w:rFonts w:ascii="Tahoma" w:eastAsia="Times New Roman" w:hAnsi="Tahoma" w:cs="Tahoma"/>
      <w:sz w:val="16"/>
      <w:szCs w:val="16"/>
      <w:lang w:eastAsia="ru-RU"/>
    </w:rPr>
  </w:style>
  <w:style w:type="character" w:customStyle="1" w:styleId="affe">
    <w:name w:val="Схема документа Знак"/>
    <w:basedOn w:val="a0"/>
    <w:link w:val="affd"/>
    <w:uiPriority w:val="99"/>
    <w:semiHidden/>
    <w:rsid w:val="00A35B89"/>
    <w:rPr>
      <w:rFonts w:ascii="Tahoma" w:eastAsia="Times New Roman" w:hAnsi="Tahoma" w:cs="Tahoma"/>
      <w:kern w:val="0"/>
      <w:sz w:val="16"/>
      <w:szCs w:val="16"/>
      <w:lang w:eastAsia="ru-RU"/>
      <w14:ligatures w14:val="none"/>
    </w:rPr>
  </w:style>
  <w:style w:type="paragraph" w:customStyle="1" w:styleId="afff">
    <w:name w:val="МУ Обычный стиль"/>
    <w:basedOn w:val="a"/>
    <w:rsid w:val="00A35B89"/>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pPr>
    <w:rPr>
      <w:rFonts w:ascii="Times New Roman" w:eastAsia="Times New Roman" w:hAnsi="Times New Roman"/>
      <w:sz w:val="28"/>
      <w:szCs w:val="28"/>
      <w:lang w:eastAsia="ru-RU"/>
    </w:rPr>
  </w:style>
  <w:style w:type="paragraph" w:customStyle="1" w:styleId="empty">
    <w:name w:val="empty"/>
    <w:basedOn w:val="a"/>
    <w:rsid w:val="00A35B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A35B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efaultFontHxMailStyle">
    <w:name w:val="Default Font HxMail Style"/>
    <w:rsid w:val="00A35B89"/>
    <w:rPr>
      <w:rFonts w:ascii="Times New Roman" w:hAnsi="Times New Roman" w:cs="Times New Roman" w:hint="default"/>
      <w:b w:val="0"/>
      <w:bCs w:val="0"/>
      <w:i w:val="0"/>
      <w:iCs w:val="0"/>
      <w:strike w:val="0"/>
      <w:color w:val="5B9BD5"/>
      <w:u w:val="none"/>
    </w:rPr>
  </w:style>
  <w:style w:type="character" w:customStyle="1" w:styleId="a8">
    <w:name w:val="Абзац списка Знак"/>
    <w:link w:val="a7"/>
    <w:uiPriority w:val="34"/>
    <w:qFormat/>
    <w:rsid w:val="00A35B89"/>
  </w:style>
  <w:style w:type="numbering" w:customStyle="1" w:styleId="17">
    <w:name w:val="Нет списка1"/>
    <w:next w:val="a2"/>
    <w:uiPriority w:val="99"/>
    <w:semiHidden/>
    <w:unhideWhenUsed/>
    <w:rsid w:val="00A35B89"/>
  </w:style>
  <w:style w:type="paragraph" w:customStyle="1" w:styleId="msonormal0">
    <w:name w:val="msonormal"/>
    <w:basedOn w:val="a"/>
    <w:rsid w:val="00A35B89"/>
    <w:pPr>
      <w:spacing w:before="100" w:beforeAutospacing="1" w:after="100" w:afterAutospacing="1" w:line="240" w:lineRule="auto"/>
    </w:pPr>
    <w:rPr>
      <w:rFonts w:ascii="Times New Roman" w:eastAsia="Times New Roman" w:hAnsi="Times New Roman"/>
      <w:sz w:val="24"/>
      <w:szCs w:val="24"/>
      <w:lang w:eastAsia="ru-RU"/>
    </w:rPr>
  </w:style>
  <w:style w:type="character" w:styleId="afff0">
    <w:name w:val="FollowedHyperlink"/>
    <w:basedOn w:val="a0"/>
    <w:uiPriority w:val="99"/>
    <w:semiHidden/>
    <w:unhideWhenUsed/>
    <w:rsid w:val="00A35B89"/>
    <w:rPr>
      <w:color w:val="800080"/>
      <w:u w:val="single"/>
    </w:rPr>
  </w:style>
  <w:style w:type="paragraph" w:styleId="afff1">
    <w:name w:val="Body Text"/>
    <w:basedOn w:val="a"/>
    <w:link w:val="afff2"/>
    <w:qFormat/>
    <w:rsid w:val="00A35B89"/>
    <w:pPr>
      <w:widowControl w:val="0"/>
      <w:spacing w:after="120" w:line="240" w:lineRule="auto"/>
    </w:pPr>
    <w:rPr>
      <w:rFonts w:ascii="Arial" w:eastAsia="Lucida Sans Unicode" w:hAnsi="Arial"/>
      <w:sz w:val="20"/>
      <w:szCs w:val="24"/>
    </w:rPr>
  </w:style>
  <w:style w:type="character" w:customStyle="1" w:styleId="afff2">
    <w:name w:val="Основной текст Знак"/>
    <w:basedOn w:val="a0"/>
    <w:link w:val="afff1"/>
    <w:rsid w:val="00A35B89"/>
    <w:rPr>
      <w:rFonts w:ascii="Arial" w:eastAsia="Lucida Sans Unicode" w:hAnsi="Arial" w:cs="Times New Roman"/>
      <w:kern w:val="0"/>
      <w:sz w:val="20"/>
      <w:szCs w:val="24"/>
      <w14:ligatures w14:val="none"/>
    </w:rPr>
  </w:style>
  <w:style w:type="table" w:customStyle="1" w:styleId="TableNormal">
    <w:name w:val="Table Normal"/>
    <w:uiPriority w:val="2"/>
    <w:semiHidden/>
    <w:unhideWhenUsed/>
    <w:qFormat/>
    <w:rsid w:val="00A35B89"/>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18">
    <w:name w:val="Сетка таблицы1"/>
    <w:basedOn w:val="a1"/>
    <w:next w:val="af4"/>
    <w:uiPriority w:val="39"/>
    <w:rsid w:val="00A35B89"/>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1"/>
    <w:next w:val="af4"/>
    <w:uiPriority w:val="99"/>
    <w:rsid w:val="00A35B8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1"/>
    <w:next w:val="af4"/>
    <w:uiPriority w:val="99"/>
    <w:rsid w:val="00A35B8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4"/>
    <w:uiPriority w:val="99"/>
    <w:rsid w:val="00A35B8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3">
    <w:name w:val="line number"/>
    <w:basedOn w:val="a0"/>
    <w:uiPriority w:val="99"/>
    <w:semiHidden/>
    <w:unhideWhenUsed/>
    <w:rsid w:val="00A35B89"/>
  </w:style>
  <w:style w:type="numbering" w:customStyle="1" w:styleId="26">
    <w:name w:val="Нет списка2"/>
    <w:next w:val="a2"/>
    <w:uiPriority w:val="99"/>
    <w:semiHidden/>
    <w:unhideWhenUsed/>
    <w:rsid w:val="00A35B89"/>
  </w:style>
  <w:style w:type="paragraph" w:customStyle="1" w:styleId="ConsPlusCell">
    <w:name w:val="ConsPlusCell"/>
    <w:rsid w:val="00A35B89"/>
    <w:pPr>
      <w:widowControl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A35B89"/>
    <w:pPr>
      <w:widowControl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A35B89"/>
    <w:pPr>
      <w:widowControl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A35B89"/>
    <w:pPr>
      <w:widowControl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A35B89"/>
    <w:pPr>
      <w:widowControl w:val="0"/>
      <w:spacing w:after="0" w:line="240" w:lineRule="auto"/>
    </w:pPr>
    <w:rPr>
      <w:rFonts w:ascii="Arial" w:eastAsia="Times New Roman" w:hAnsi="Arial" w:cs="Arial"/>
      <w:kern w:val="0"/>
      <w:sz w:val="20"/>
      <w:szCs w:val="20"/>
      <w:lang w:eastAsia="ru-RU"/>
      <w14:ligatures w14:val="none"/>
    </w:rPr>
  </w:style>
  <w:style w:type="table" w:customStyle="1" w:styleId="TableNormal1">
    <w:name w:val="Table Normal1"/>
    <w:uiPriority w:val="2"/>
    <w:semiHidden/>
    <w:unhideWhenUsed/>
    <w:qFormat/>
    <w:rsid w:val="00A35B89"/>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53">
    <w:name w:val="Сетка таблицы5"/>
    <w:basedOn w:val="a1"/>
    <w:next w:val="af4"/>
    <w:uiPriority w:val="39"/>
    <w:rsid w:val="00A35B89"/>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1"/>
    <w:basedOn w:val="a"/>
    <w:rsid w:val="00A35B89"/>
    <w:pPr>
      <w:spacing w:before="100" w:beforeAutospacing="1" w:after="100" w:afterAutospacing="1" w:line="240" w:lineRule="auto"/>
    </w:pPr>
    <w:rPr>
      <w:rFonts w:ascii="Times New Roman" w:eastAsia="Times New Roman" w:hAnsi="Times New Roman"/>
      <w:sz w:val="24"/>
      <w:szCs w:val="24"/>
      <w:lang w:eastAsia="ru-RU"/>
    </w:rPr>
  </w:style>
  <w:style w:type="paragraph" w:styleId="afff4">
    <w:name w:val="Body Text Indent"/>
    <w:basedOn w:val="a"/>
    <w:link w:val="afff5"/>
    <w:uiPriority w:val="99"/>
    <w:unhideWhenUsed/>
    <w:rsid w:val="002E1B31"/>
    <w:pPr>
      <w:spacing w:after="120"/>
      <w:ind w:left="283"/>
    </w:pPr>
  </w:style>
  <w:style w:type="character" w:customStyle="1" w:styleId="afff5">
    <w:name w:val="Основной текст с отступом Знак"/>
    <w:basedOn w:val="a0"/>
    <w:link w:val="afff4"/>
    <w:uiPriority w:val="99"/>
    <w:rsid w:val="002E1B31"/>
    <w:rPr>
      <w:rFonts w:ascii="Calibri" w:eastAsia="Calibri" w:hAnsi="Calibri" w:cs="Times New Roman"/>
      <w:kern w:val="0"/>
      <w14:ligatures w14:val="none"/>
    </w:rPr>
  </w:style>
  <w:style w:type="paragraph" w:styleId="27">
    <w:name w:val="Body Text 2"/>
    <w:basedOn w:val="a"/>
    <w:link w:val="28"/>
    <w:semiHidden/>
    <w:unhideWhenUsed/>
    <w:rsid w:val="002E1B31"/>
    <w:pPr>
      <w:spacing w:after="120" w:line="480" w:lineRule="auto"/>
    </w:pPr>
  </w:style>
  <w:style w:type="character" w:customStyle="1" w:styleId="28">
    <w:name w:val="Основной текст 2 Знак"/>
    <w:basedOn w:val="a0"/>
    <w:link w:val="27"/>
    <w:semiHidden/>
    <w:rsid w:val="002E1B31"/>
    <w:rPr>
      <w:rFonts w:ascii="Calibri" w:eastAsia="Calibri" w:hAnsi="Calibri" w:cs="Times New Roman"/>
      <w:kern w:val="0"/>
      <w14:ligatures w14:val="none"/>
    </w:rPr>
  </w:style>
  <w:style w:type="paragraph" w:styleId="34">
    <w:name w:val="Body Text 3"/>
    <w:basedOn w:val="a"/>
    <w:link w:val="35"/>
    <w:semiHidden/>
    <w:unhideWhenUsed/>
    <w:rsid w:val="002E1B31"/>
    <w:pPr>
      <w:spacing w:after="120"/>
    </w:pPr>
    <w:rPr>
      <w:sz w:val="16"/>
      <w:szCs w:val="16"/>
    </w:rPr>
  </w:style>
  <w:style w:type="character" w:customStyle="1" w:styleId="35">
    <w:name w:val="Основной текст 3 Знак"/>
    <w:basedOn w:val="a0"/>
    <w:link w:val="34"/>
    <w:semiHidden/>
    <w:rsid w:val="002E1B31"/>
    <w:rPr>
      <w:rFonts w:ascii="Calibri" w:eastAsia="Calibri" w:hAnsi="Calibri" w:cs="Times New Roman"/>
      <w:kern w:val="0"/>
      <w:sz w:val="16"/>
      <w:szCs w:val="16"/>
      <w14:ligatures w14:val="none"/>
    </w:rPr>
  </w:style>
  <w:style w:type="paragraph" w:styleId="29">
    <w:name w:val="Body Text Indent 2"/>
    <w:basedOn w:val="a"/>
    <w:link w:val="2a"/>
    <w:semiHidden/>
    <w:unhideWhenUsed/>
    <w:rsid w:val="002E1B31"/>
    <w:pPr>
      <w:spacing w:after="120" w:line="480" w:lineRule="auto"/>
      <w:ind w:left="283"/>
    </w:pPr>
  </w:style>
  <w:style w:type="character" w:customStyle="1" w:styleId="2a">
    <w:name w:val="Основной текст с отступом 2 Знак"/>
    <w:basedOn w:val="a0"/>
    <w:link w:val="29"/>
    <w:semiHidden/>
    <w:rsid w:val="002E1B31"/>
    <w:rPr>
      <w:rFonts w:ascii="Calibri" w:eastAsia="Calibri" w:hAnsi="Calibri" w:cs="Times New Roman"/>
      <w:kern w:val="0"/>
      <w14:ligatures w14:val="none"/>
    </w:rPr>
  </w:style>
  <w:style w:type="numbering" w:customStyle="1" w:styleId="36">
    <w:name w:val="Нет списка3"/>
    <w:next w:val="a2"/>
    <w:uiPriority w:val="99"/>
    <w:semiHidden/>
    <w:unhideWhenUsed/>
    <w:rsid w:val="002E1B31"/>
  </w:style>
  <w:style w:type="character" w:customStyle="1" w:styleId="14pt">
    <w:name w:val="Основной текст + 14 pt"/>
    <w:rsid w:val="002E1B3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style>
  <w:style w:type="character" w:customStyle="1" w:styleId="2b">
    <w:name w:val="Основной текст (2)_"/>
    <w:link w:val="2c"/>
    <w:rsid w:val="002E1B31"/>
    <w:rPr>
      <w:rFonts w:ascii="Times New Roman" w:eastAsia="Times New Roman" w:hAnsi="Times New Roman" w:cs="Times New Roman"/>
      <w:spacing w:val="60"/>
      <w:sz w:val="18"/>
      <w:szCs w:val="18"/>
      <w:shd w:val="clear" w:color="auto" w:fill="FFFFFF"/>
    </w:rPr>
  </w:style>
  <w:style w:type="character" w:customStyle="1" w:styleId="21pt">
    <w:name w:val="Основной текст (2) + Интервал 1 pt"/>
    <w:rsid w:val="002E1B31"/>
    <w:rPr>
      <w:rFonts w:ascii="Times New Roman" w:eastAsia="Times New Roman" w:hAnsi="Times New Roman" w:cs="Times New Roman"/>
      <w:b w:val="0"/>
      <w:bCs w:val="0"/>
      <w:i w:val="0"/>
      <w:iCs w:val="0"/>
      <w:smallCaps w:val="0"/>
      <w:strike w:val="0"/>
      <w:color w:val="000000"/>
      <w:spacing w:val="20"/>
      <w:w w:val="100"/>
      <w:position w:val="0"/>
      <w:sz w:val="18"/>
      <w:szCs w:val="18"/>
      <w:u w:val="none"/>
      <w:lang w:val="ru-RU"/>
    </w:rPr>
  </w:style>
  <w:style w:type="character" w:customStyle="1" w:styleId="19">
    <w:name w:val="Заголовок №1_"/>
    <w:link w:val="1a"/>
    <w:rsid w:val="002E1B31"/>
    <w:rPr>
      <w:rFonts w:ascii="Times New Roman" w:eastAsia="Times New Roman" w:hAnsi="Times New Roman" w:cs="Times New Roman"/>
      <w:b/>
      <w:bCs/>
      <w:sz w:val="25"/>
      <w:szCs w:val="25"/>
      <w:shd w:val="clear" w:color="auto" w:fill="FFFFFF"/>
    </w:rPr>
  </w:style>
  <w:style w:type="paragraph" w:customStyle="1" w:styleId="2d">
    <w:name w:val="Основной текст2"/>
    <w:basedOn w:val="a"/>
    <w:rsid w:val="002E1B31"/>
    <w:pPr>
      <w:widowControl w:val="0"/>
      <w:shd w:val="clear" w:color="auto" w:fill="FFFFFF"/>
      <w:spacing w:after="0" w:line="320" w:lineRule="exact"/>
      <w:jc w:val="right"/>
    </w:pPr>
    <w:rPr>
      <w:rFonts w:ascii="Times New Roman" w:eastAsia="Times New Roman" w:hAnsi="Times New Roman"/>
      <w:sz w:val="26"/>
      <w:szCs w:val="26"/>
      <w:lang w:val="x-none" w:eastAsia="x-none"/>
    </w:rPr>
  </w:style>
  <w:style w:type="paragraph" w:customStyle="1" w:styleId="2c">
    <w:name w:val="Основной текст (2)"/>
    <w:basedOn w:val="a"/>
    <w:link w:val="2b"/>
    <w:rsid w:val="002E1B31"/>
    <w:pPr>
      <w:widowControl w:val="0"/>
      <w:shd w:val="clear" w:color="auto" w:fill="FFFFFF"/>
      <w:spacing w:after="480" w:line="0" w:lineRule="atLeast"/>
    </w:pPr>
    <w:rPr>
      <w:rFonts w:ascii="Times New Roman" w:eastAsia="Times New Roman" w:hAnsi="Times New Roman"/>
      <w:spacing w:val="60"/>
      <w:kern w:val="2"/>
      <w:sz w:val="18"/>
      <w:szCs w:val="18"/>
      <w14:ligatures w14:val="standardContextual"/>
    </w:rPr>
  </w:style>
  <w:style w:type="paragraph" w:customStyle="1" w:styleId="1a">
    <w:name w:val="Заголовок №1"/>
    <w:basedOn w:val="a"/>
    <w:link w:val="19"/>
    <w:rsid w:val="002E1B31"/>
    <w:pPr>
      <w:widowControl w:val="0"/>
      <w:shd w:val="clear" w:color="auto" w:fill="FFFFFF"/>
      <w:spacing w:before="480" w:after="300" w:line="324" w:lineRule="exact"/>
      <w:ind w:firstLine="540"/>
      <w:outlineLvl w:val="0"/>
    </w:pPr>
    <w:rPr>
      <w:rFonts w:ascii="Times New Roman" w:eastAsia="Times New Roman" w:hAnsi="Times New Roman"/>
      <w:b/>
      <w:bCs/>
      <w:kern w:val="2"/>
      <w:sz w:val="25"/>
      <w:szCs w:val="25"/>
      <w14:ligatures w14:val="standardContextual"/>
    </w:rPr>
  </w:style>
  <w:style w:type="paragraph" w:customStyle="1" w:styleId="formattext">
    <w:name w:val="formattext"/>
    <w:basedOn w:val="a"/>
    <w:rsid w:val="002E1B31"/>
    <w:pPr>
      <w:spacing w:before="100" w:beforeAutospacing="1" w:after="100" w:afterAutospacing="1" w:line="240" w:lineRule="auto"/>
    </w:pPr>
    <w:rPr>
      <w:rFonts w:ascii="Times New Roman" w:eastAsia="Times New Roman" w:hAnsi="Times New Roman"/>
      <w:sz w:val="24"/>
      <w:szCs w:val="24"/>
      <w:lang w:eastAsia="ru-RU"/>
    </w:rPr>
  </w:style>
  <w:style w:type="paragraph" w:styleId="afff6">
    <w:basedOn w:val="a"/>
    <w:next w:val="af"/>
    <w:unhideWhenUsed/>
    <w:rsid w:val="002E1B3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indent">
    <w:name w:val="no-indent"/>
    <w:basedOn w:val="a"/>
    <w:rsid w:val="002E1B3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itle">
    <w:name w:val="Title!Название НПА"/>
    <w:basedOn w:val="a"/>
    <w:rsid w:val="002E1B31"/>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ConsNormal">
    <w:name w:val="ConsNormal"/>
    <w:rsid w:val="002E1B31"/>
    <w:pPr>
      <w:widowControl w:val="0"/>
      <w:autoSpaceDE w:val="0"/>
      <w:autoSpaceDN w:val="0"/>
      <w:adjustRightInd w:val="0"/>
      <w:spacing w:after="0" w:line="240" w:lineRule="auto"/>
      <w:ind w:right="19772" w:firstLine="720"/>
    </w:pPr>
    <w:rPr>
      <w:rFonts w:ascii="Arial" w:eastAsia="Times New Roman" w:hAnsi="Arial" w:cs="Arial"/>
      <w:kern w:val="0"/>
      <w:sz w:val="20"/>
      <w:szCs w:val="20"/>
      <w:lang w:eastAsia="ru-RU"/>
      <w14:ligatures w14:val="none"/>
    </w:rPr>
  </w:style>
  <w:style w:type="paragraph" w:customStyle="1" w:styleId="1b">
    <w:name w:val="Обычный1"/>
    <w:rsid w:val="002E1B31"/>
    <w:pPr>
      <w:widowControl w:val="0"/>
      <w:spacing w:after="0" w:line="240" w:lineRule="auto"/>
    </w:pPr>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avo.minjus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avo-search.minjust.ru/bigs/showDocument.html?id=15D4560C-D530-4955-BF7E-F734337AE8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45</Pages>
  <Words>13592</Words>
  <Characters>77475</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adm_sel@mail.ru</dc:creator>
  <cp:keywords/>
  <dc:description/>
  <cp:lastModifiedBy>adm_sel@mail.ru</cp:lastModifiedBy>
  <cp:revision>10</cp:revision>
  <dcterms:created xsi:type="dcterms:W3CDTF">2026-02-16T07:36:00Z</dcterms:created>
  <dcterms:modified xsi:type="dcterms:W3CDTF">2026-09-21T10:24:00Z</dcterms:modified>
</cp:coreProperties>
</file>