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F2D2" w14:textId="377F9569" w:rsidR="000B3489" w:rsidRPr="00B3410C" w:rsidRDefault="000B3489" w:rsidP="000B3489">
      <w:pP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b/>
          <w:noProof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inline distT="0" distB="0" distL="0" distR="0" wp14:anchorId="2B55398F" wp14:editId="446D7DCA">
                <wp:extent cx="5720715" cy="812165"/>
                <wp:effectExtent l="0" t="9525" r="55245" b="36830"/>
                <wp:docPr id="1695178104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20715" cy="812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B39F7E" w14:textId="77777777" w:rsidR="000B3489" w:rsidRPr="000B3489" w:rsidRDefault="000B3489" w:rsidP="000B3489">
                            <w:pPr>
                              <w:jc w:val="center"/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489"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КАРАГАНСКИЙ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55398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50.45pt;height: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" filled="f" stroked="f">
                <o:lock v:ext="edit" shapetype="t"/>
                <v:textbox style="mso-fit-shape-to-text:t">
                  <w:txbxContent>
                    <w:p w14:paraId="19B39F7E" w14:textId="77777777" w:rsidR="000B3489" w:rsidRPr="000B3489" w:rsidRDefault="000B3489" w:rsidP="000B3489">
                      <w:pPr>
                        <w:jc w:val="center"/>
                        <w:rPr>
                          <w:rFonts w:ascii="Impact" w:hAnsi="Impact"/>
                          <w:color w:val="00206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489">
                        <w:rPr>
                          <w:rFonts w:ascii="Impact" w:hAnsi="Impact"/>
                          <w:color w:val="00206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КАРАГАНСКИЙ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3410C">
        <w:rPr>
          <w:rFonts w:ascii="Arial Narrow" w:hAnsi="Arial Narrow" w:cs="Arial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B3410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   </w:t>
      </w:r>
    </w:p>
    <w:p w14:paraId="03A95442" w14:textId="19D9A302" w:rsidR="000B3489" w:rsidRPr="00B3410C" w:rsidRDefault="000B3489" w:rsidP="000B3489">
      <w:pP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410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  <w: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№ </w:t>
      </w:r>
      <w:r w:rsidR="00F65F65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</w:t>
      </w:r>
      <w:r w:rsidRPr="00B3410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</w:t>
      </w:r>
      <w:r w:rsidR="00F65F65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27</w:t>
      </w:r>
      <w:r w:rsidR="0026598B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</w:t>
      </w:r>
      <w:r w:rsidR="009A3EA5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26598B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F65F65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026 г.</w:t>
      </w:r>
    </w:p>
    <w:p w14:paraId="12122618" w14:textId="77777777" w:rsidR="000B3489" w:rsidRPr="00B3410C" w:rsidRDefault="000B3489" w:rsidP="000B3489">
      <w:pPr>
        <w:pBdr>
          <w:top w:val="single" w:sz="12" w:space="0" w:color="auto"/>
          <w:bottom w:val="single" w:sz="12" w:space="0" w:color="auto"/>
        </w:pBdr>
        <w:spacing w:after="0"/>
        <w:ind w:right="424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Газета муниципального образования </w:t>
      </w:r>
      <w:proofErr w:type="spellStart"/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Караганский</w:t>
      </w:r>
      <w:proofErr w:type="spellEnd"/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сельсовет</w:t>
      </w:r>
    </w:p>
    <w:p w14:paraId="5D4C3072" w14:textId="77777777" w:rsidR="000B3489" w:rsidRPr="00B3410C" w:rsidRDefault="000B3489" w:rsidP="000B3489">
      <w:pPr>
        <w:pBdr>
          <w:top w:val="single" w:sz="12" w:space="0" w:color="auto"/>
          <w:bottom w:val="single" w:sz="12" w:space="0" w:color="auto"/>
        </w:pBdr>
        <w:spacing w:after="0"/>
        <w:ind w:right="424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Новоорского района Оренбургской области</w:t>
      </w:r>
    </w:p>
    <w:p w14:paraId="4EEB7B6D" w14:textId="77777777" w:rsidR="000B3489" w:rsidRPr="00B3410C" w:rsidRDefault="000B3489" w:rsidP="000B3489">
      <w:pPr>
        <w:pBdr>
          <w:top w:val="single" w:sz="12" w:space="0" w:color="auto"/>
          <w:bottom w:val="single" w:sz="12" w:space="0" w:color="auto"/>
        </w:pBdr>
        <w:spacing w:after="0"/>
        <w:ind w:right="424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737A">
        <w:rPr>
          <w:rFonts w:ascii="Times New Roman" w:hAnsi="Times New Roman"/>
          <w:sz w:val="24"/>
          <w:szCs w:val="24"/>
        </w:rPr>
        <w:tab/>
      </w:r>
    </w:p>
    <w:p w14:paraId="3AEAE1A9" w14:textId="77777777" w:rsidR="000B3489" w:rsidRDefault="000B3489" w:rsidP="000B3489">
      <w:pPr>
        <w:tabs>
          <w:tab w:val="left" w:pos="7095"/>
        </w:tabs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14:paraId="5FDFDACC" w14:textId="77777777" w:rsidR="000B3489" w:rsidRPr="00693B58" w:rsidRDefault="000B3489" w:rsidP="000B34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0737A">
        <w:rPr>
          <w:rFonts w:ascii="Times New Roman" w:hAnsi="Times New Roman"/>
          <w:b/>
          <w:sz w:val="32"/>
          <w:szCs w:val="32"/>
        </w:rPr>
        <w:t>ОГЛАВЛЕНИЕ</w:t>
      </w:r>
    </w:p>
    <w:tbl>
      <w:tblPr>
        <w:tblW w:w="0" w:type="auto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6344"/>
        <w:gridCol w:w="1498"/>
      </w:tblGrid>
      <w:tr w:rsidR="000B3489" w:rsidRPr="0080737A" w14:paraId="2D735FAC" w14:textId="77777777" w:rsidTr="00B906E9">
        <w:trPr>
          <w:trHeight w:val="449"/>
        </w:trPr>
        <w:tc>
          <w:tcPr>
            <w:tcW w:w="902" w:type="dxa"/>
          </w:tcPr>
          <w:p w14:paraId="29D9AC1D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  <w:r w:rsidRPr="0080737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6344" w:type="dxa"/>
          </w:tcPr>
          <w:p w14:paraId="1EAC8C82" w14:textId="26B7553F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  <w:r w:rsidRPr="0080737A">
              <w:rPr>
                <w:rFonts w:ascii="Times New Roman" w:hAnsi="Times New Roman"/>
                <w:sz w:val="28"/>
                <w:szCs w:val="28"/>
              </w:rPr>
              <w:t xml:space="preserve">                        Наименование</w:t>
            </w:r>
            <w:r w:rsidR="00F65F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06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98" w:type="dxa"/>
          </w:tcPr>
          <w:p w14:paraId="5C972500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  <w:r w:rsidRPr="0080737A">
              <w:rPr>
                <w:rFonts w:ascii="Times New Roman" w:hAnsi="Times New Roman"/>
                <w:sz w:val="28"/>
                <w:szCs w:val="28"/>
              </w:rPr>
              <w:t xml:space="preserve">       Стр.</w:t>
            </w:r>
          </w:p>
        </w:tc>
      </w:tr>
      <w:tr w:rsidR="000B3489" w:rsidRPr="0080737A" w14:paraId="3F9AC9F5" w14:textId="77777777" w:rsidTr="00B906E9">
        <w:trPr>
          <w:trHeight w:val="439"/>
        </w:trPr>
        <w:tc>
          <w:tcPr>
            <w:tcW w:w="902" w:type="dxa"/>
          </w:tcPr>
          <w:p w14:paraId="3E2A07D3" w14:textId="77777777" w:rsidR="000B3489" w:rsidRPr="0080737A" w:rsidRDefault="000B348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737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0737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344" w:type="dxa"/>
          </w:tcPr>
          <w:p w14:paraId="6D7B0849" w14:textId="07DCF5F8" w:rsidR="000B3489" w:rsidRPr="0080737A" w:rsidRDefault="000B348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737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0737A">
              <w:rPr>
                <w:rFonts w:ascii="Times New Roman" w:hAnsi="Times New Roman"/>
                <w:b/>
                <w:sz w:val="28"/>
                <w:szCs w:val="28"/>
              </w:rPr>
              <w:t xml:space="preserve"> РАЗДЕЛ</w:t>
            </w:r>
            <w:proofErr w:type="gramStart"/>
            <w:r w:rsidRPr="0080737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906E9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  <w:proofErr w:type="gramEnd"/>
            <w:r w:rsidR="00B906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9A3E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98" w:type="dxa"/>
          </w:tcPr>
          <w:p w14:paraId="23F9C22C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6E9" w:rsidRPr="0080737A" w14:paraId="6A00C69F" w14:textId="77777777" w:rsidTr="00B906E9">
        <w:trPr>
          <w:trHeight w:val="439"/>
        </w:trPr>
        <w:tc>
          <w:tcPr>
            <w:tcW w:w="902" w:type="dxa"/>
          </w:tcPr>
          <w:p w14:paraId="3B21FC0C" w14:textId="4F8007C7" w:rsidR="00B906E9" w:rsidRPr="00B906E9" w:rsidRDefault="00B906E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</w:tc>
        <w:tc>
          <w:tcPr>
            <w:tcW w:w="6344" w:type="dxa"/>
          </w:tcPr>
          <w:p w14:paraId="60A8E54A" w14:textId="55CA50B2" w:rsidR="00B906E9" w:rsidRPr="00B906E9" w:rsidRDefault="00B906E9" w:rsidP="00B906E9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34 </w:t>
            </w:r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 внесении изменений № </w:t>
            </w:r>
            <w:proofErr w:type="gramStart"/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  в</w:t>
            </w:r>
            <w:proofErr w:type="gramEnd"/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Правила благоустройства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</w:t>
            </w:r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униципального </w:t>
            </w:r>
            <w:proofErr w:type="gramStart"/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образования  </w:t>
            </w:r>
            <w:proofErr w:type="spellStart"/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Караганский</w:t>
            </w:r>
            <w:proofErr w:type="spellEnd"/>
            <w:proofErr w:type="gramEnd"/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сельсовет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Новоорского</w:t>
            </w:r>
            <w:proofErr w:type="gramEnd"/>
            <w:r w:rsidRPr="00B906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района Оренбургской области от 26.02.2016 г. № 30 </w:t>
            </w:r>
          </w:p>
          <w:p w14:paraId="21CF3892" w14:textId="4A713F05" w:rsidR="00B906E9" w:rsidRPr="00B906E9" w:rsidRDefault="00B906E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8" w:type="dxa"/>
          </w:tcPr>
          <w:p w14:paraId="25B9F535" w14:textId="33D9B9B7" w:rsidR="00B906E9" w:rsidRPr="0080737A" w:rsidRDefault="00B906E9" w:rsidP="007A3D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2-3</w:t>
            </w:r>
          </w:p>
        </w:tc>
      </w:tr>
      <w:tr w:rsidR="000B3489" w:rsidRPr="0080737A" w14:paraId="0CD319A3" w14:textId="77777777" w:rsidTr="00B906E9">
        <w:trPr>
          <w:trHeight w:val="291"/>
        </w:trPr>
        <w:tc>
          <w:tcPr>
            <w:tcW w:w="902" w:type="dxa"/>
          </w:tcPr>
          <w:p w14:paraId="304289C8" w14:textId="76F09A5C" w:rsidR="000B3489" w:rsidRPr="009A18F9" w:rsidRDefault="000B348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B906E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344" w:type="dxa"/>
          </w:tcPr>
          <w:p w14:paraId="042F7800" w14:textId="41245300" w:rsidR="009A3EA5" w:rsidRDefault="00B906E9" w:rsidP="009A3E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№ 35 </w:t>
            </w:r>
            <w:r w:rsidR="00F65F65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О внесении изменений № 2 в решение Совета депутатов муниципального образования </w:t>
            </w:r>
            <w:proofErr w:type="spellStart"/>
            <w:r w:rsidR="00F65F65">
              <w:rPr>
                <w:rFonts w:ascii="Times New Roman" w:hAnsi="Times New Roman"/>
                <w:sz w:val="28"/>
                <w:szCs w:val="28"/>
                <w:lang w:val="x-none"/>
              </w:rPr>
              <w:t>Караганский</w:t>
            </w:r>
            <w:proofErr w:type="spellEnd"/>
            <w:r w:rsidR="00F65F65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сельсовет Новоорского района Оренбургской области от 20.11.2024г. № 167 </w:t>
            </w:r>
            <w:r w:rsidR="0026598B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="009A3EA5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</w:p>
          <w:p w14:paraId="2C1B4C14" w14:textId="2CB6DE9E" w:rsidR="009A3EA5" w:rsidRPr="009A3EA5" w:rsidRDefault="00F65F65" w:rsidP="009A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C9C1313" w14:textId="77777777" w:rsidR="000B3489" w:rsidRPr="00673754" w:rsidRDefault="000B3489" w:rsidP="007A3D53">
            <w:pPr>
              <w:pStyle w:val="ac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</w:tc>
        <w:tc>
          <w:tcPr>
            <w:tcW w:w="1498" w:type="dxa"/>
          </w:tcPr>
          <w:p w14:paraId="5A94782C" w14:textId="5F71E860" w:rsidR="000B3489" w:rsidRPr="007C19F7" w:rsidRDefault="00B906E9" w:rsidP="007A3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B3489">
              <w:rPr>
                <w:rFonts w:ascii="Times New Roman" w:hAnsi="Times New Roman"/>
                <w:sz w:val="28"/>
                <w:szCs w:val="28"/>
              </w:rPr>
              <w:t>-</w:t>
            </w:r>
            <w:r w:rsidR="00F65F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906E9" w:rsidRPr="0080737A" w14:paraId="6D360739" w14:textId="77777777" w:rsidTr="00B906E9">
        <w:trPr>
          <w:trHeight w:val="291"/>
        </w:trPr>
        <w:tc>
          <w:tcPr>
            <w:tcW w:w="902" w:type="dxa"/>
          </w:tcPr>
          <w:p w14:paraId="2F3C9203" w14:textId="4C709315" w:rsidR="00B906E9" w:rsidRDefault="00B906E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1.3.</w:t>
            </w:r>
          </w:p>
        </w:tc>
        <w:tc>
          <w:tcPr>
            <w:tcW w:w="6344" w:type="dxa"/>
          </w:tcPr>
          <w:p w14:paraId="04464A94" w14:textId="77777777" w:rsidR="00B906E9" w:rsidRPr="007B5714" w:rsidRDefault="00B906E9" w:rsidP="00B906E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№ 36 </w:t>
            </w:r>
            <w:r w:rsidRPr="007B5714">
              <w:rPr>
                <w:rFonts w:ascii="Times New Roman" w:hAnsi="Times New Roman"/>
                <w:bCs/>
                <w:sz w:val="28"/>
                <w:szCs w:val="28"/>
              </w:rPr>
              <w:t>Об утверждении Положения «О налоговых льготах по местным налогам юридическим лицам и предпринимателям, осуществляющим</w:t>
            </w:r>
          </w:p>
          <w:p w14:paraId="17A7C9B0" w14:textId="77777777" w:rsidR="00B906E9" w:rsidRPr="007B5714" w:rsidRDefault="00B906E9" w:rsidP="00B906E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B5714">
              <w:rPr>
                <w:rFonts w:ascii="Times New Roman" w:hAnsi="Times New Roman"/>
                <w:bCs/>
                <w:sz w:val="28"/>
                <w:szCs w:val="28"/>
              </w:rPr>
              <w:t xml:space="preserve">инвестиционную деятельность на территории муниципального образования </w:t>
            </w:r>
            <w:proofErr w:type="spellStart"/>
            <w:r w:rsidRPr="007B5714">
              <w:rPr>
                <w:rFonts w:ascii="Times New Roman" w:hAnsi="Times New Roman"/>
                <w:bCs/>
                <w:sz w:val="28"/>
                <w:szCs w:val="28"/>
              </w:rPr>
              <w:t>Караганский</w:t>
            </w:r>
            <w:proofErr w:type="spellEnd"/>
            <w:r w:rsidRPr="007B5714">
              <w:rPr>
                <w:rFonts w:ascii="Times New Roman" w:hAnsi="Times New Roman"/>
                <w:bCs/>
                <w:sz w:val="28"/>
                <w:szCs w:val="28"/>
              </w:rPr>
              <w:t xml:space="preserve"> сельсовет Новоорского района Оренбургской области»</w:t>
            </w:r>
          </w:p>
          <w:p w14:paraId="41BA58A7" w14:textId="1AF12813" w:rsidR="00B906E9" w:rsidRPr="00B906E9" w:rsidRDefault="00B906E9" w:rsidP="009A3E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24E7D729" w14:textId="4631FACF" w:rsidR="00B906E9" w:rsidRDefault="00B906E9" w:rsidP="007A3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6-12</w:t>
            </w:r>
          </w:p>
        </w:tc>
      </w:tr>
    </w:tbl>
    <w:p w14:paraId="198B3A0A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DB5A88F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8221F3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58CC5F" w14:textId="77777777" w:rsidR="00B906E9" w:rsidRPr="00B906E9" w:rsidRDefault="00B906E9" w:rsidP="00B906E9">
      <w:pPr>
        <w:tabs>
          <w:tab w:val="left" w:pos="708"/>
          <w:tab w:val="center" w:pos="4677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B906E9">
        <w:rPr>
          <w:rFonts w:ascii="Times New Roman" w:eastAsia="Times New Roman" w:hAnsi="Times New Roman"/>
          <w:sz w:val="28"/>
          <w:szCs w:val="28"/>
        </w:rPr>
        <w:lastRenderedPageBreak/>
        <w:t>СОВЕТ ДЕПУТАТОВ</w:t>
      </w:r>
    </w:p>
    <w:p w14:paraId="55A54F32" w14:textId="77777777" w:rsidR="00B906E9" w:rsidRPr="00B906E9" w:rsidRDefault="00B906E9" w:rsidP="00B906E9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14:paraId="41DC2694" w14:textId="77777777" w:rsidR="00B906E9" w:rsidRPr="00B906E9" w:rsidRDefault="00B906E9" w:rsidP="00B906E9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КАРАГАНСКИЙ СЕЛЬСОВЕТ</w:t>
      </w:r>
    </w:p>
    <w:p w14:paraId="35C0C772" w14:textId="77777777" w:rsidR="00B906E9" w:rsidRPr="00B906E9" w:rsidRDefault="00B906E9" w:rsidP="00B906E9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НОВООРСКОГО РАЙОНА</w:t>
      </w:r>
    </w:p>
    <w:p w14:paraId="3FB0256C" w14:textId="77777777" w:rsidR="00B906E9" w:rsidRPr="00B906E9" w:rsidRDefault="00B906E9" w:rsidP="00B906E9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ОРЕНБУРГСКОЙ ОБЛАСТИ</w:t>
      </w:r>
    </w:p>
    <w:p w14:paraId="6398853C" w14:textId="77777777" w:rsidR="00B906E9" w:rsidRPr="00B906E9" w:rsidRDefault="00B906E9" w:rsidP="00B906E9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пятого созыва</w:t>
      </w:r>
    </w:p>
    <w:p w14:paraId="6D3C494D" w14:textId="77777777" w:rsidR="00B906E9" w:rsidRPr="00B906E9" w:rsidRDefault="00B906E9" w:rsidP="00B906E9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3CD50E80" w14:textId="77777777" w:rsidR="00B906E9" w:rsidRPr="00B906E9" w:rsidRDefault="00B906E9" w:rsidP="00B906E9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14:paraId="549A2455" w14:textId="77777777" w:rsidR="00B906E9" w:rsidRPr="00B906E9" w:rsidRDefault="00B906E9" w:rsidP="00B906E9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870B6EF" w14:textId="77777777" w:rsidR="00B906E9" w:rsidRPr="00B906E9" w:rsidRDefault="00B906E9" w:rsidP="00B906E9">
      <w:pPr>
        <w:spacing w:after="0" w:line="240" w:lineRule="auto"/>
        <w:ind w:right="-5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>« 27»  июля</w:t>
      </w:r>
      <w:proofErr w:type="gramEnd"/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2026 года                                                                          № 34</w:t>
      </w:r>
    </w:p>
    <w:p w14:paraId="5726B16F" w14:textId="77777777" w:rsidR="00B906E9" w:rsidRPr="00B906E9" w:rsidRDefault="00B906E9" w:rsidP="00B906E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rPr>
          <w:rFonts w:ascii="Times New Roman" w:hAnsi="Times New Roman"/>
          <w:bCs/>
          <w:sz w:val="24"/>
        </w:rPr>
      </w:pPr>
    </w:p>
    <w:p w14:paraId="0271DB86" w14:textId="77777777" w:rsidR="00B906E9" w:rsidRPr="00B906E9" w:rsidRDefault="00B906E9" w:rsidP="00B906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внесении изменений № </w:t>
      </w:r>
      <w:proofErr w:type="gramStart"/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>9  в</w:t>
      </w:r>
      <w:proofErr w:type="gramEnd"/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Правила благоустройства </w:t>
      </w:r>
    </w:p>
    <w:p w14:paraId="64FF623E" w14:textId="77777777" w:rsidR="00B906E9" w:rsidRPr="00B906E9" w:rsidRDefault="00B906E9" w:rsidP="00B906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</w:t>
      </w:r>
      <w:proofErr w:type="gramStart"/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образования  </w:t>
      </w:r>
      <w:proofErr w:type="spellStart"/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>Караганский</w:t>
      </w:r>
      <w:proofErr w:type="spellEnd"/>
      <w:proofErr w:type="gramEnd"/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сельсовет</w:t>
      </w:r>
    </w:p>
    <w:p w14:paraId="3468D811" w14:textId="77777777" w:rsidR="00B906E9" w:rsidRPr="00B906E9" w:rsidRDefault="00B906E9" w:rsidP="00B906E9">
      <w:pPr>
        <w:spacing w:after="0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Новоорского района Оренбургской области от 26.02.2016 г. № 30 </w:t>
      </w:r>
    </w:p>
    <w:p w14:paraId="3535D21A" w14:textId="77777777" w:rsidR="00B906E9" w:rsidRPr="00B906E9" w:rsidRDefault="00B906E9" w:rsidP="00B906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6CCA05AF" w14:textId="77777777" w:rsidR="00B906E9" w:rsidRPr="00B906E9" w:rsidRDefault="00B906E9" w:rsidP="00B906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 w:rsidRPr="00B906E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руководствуясь </w:t>
      </w: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</w:t>
      </w:r>
      <w:proofErr w:type="spellStart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Караганский</w:t>
      </w:r>
      <w:proofErr w:type="spellEnd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Новоорского района Оренбургской области, В соответствии с частью 1 статьи 6 Федерального закона от 01.07.2021 № 275-ФЗ «О внесении изменений в Градостроительный кодекс Российской Федерации и отдельные законодательные акты Российской Федерации»</w:t>
      </w:r>
      <w:r w:rsidRPr="00B906E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депутатов  </w:t>
      </w:r>
      <w:r w:rsidRPr="00B906E9"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14:paraId="1D490D67" w14:textId="77777777" w:rsidR="00B906E9" w:rsidRPr="00B906E9" w:rsidRDefault="00B906E9" w:rsidP="00B906E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1693E197" w14:textId="77777777" w:rsidR="00B906E9" w:rsidRPr="00B906E9" w:rsidRDefault="00B906E9" w:rsidP="00B906E9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Правила благоустройства муниципального образования </w:t>
      </w:r>
      <w:proofErr w:type="spellStart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Караганский</w:t>
      </w:r>
      <w:proofErr w:type="spellEnd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Новоорского района Оренбургской области, утвержденные решением Совета депутатов муниципального образования </w:t>
      </w:r>
      <w:proofErr w:type="spellStart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Караганский</w:t>
      </w:r>
      <w:proofErr w:type="spellEnd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Новоорского района Оренбургской области от 26 февраля 2016 г. № 30, (далее - Правила) следующие изменения:</w:t>
      </w:r>
    </w:p>
    <w:p w14:paraId="42422809" w14:textId="77777777" w:rsidR="00B906E9" w:rsidRPr="00B906E9" w:rsidRDefault="00B906E9" w:rsidP="00B906E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В пункте 4.8.1. раздела 4.8. главы IV «Организация содержания и</w:t>
      </w:r>
    </w:p>
    <w:p w14:paraId="7F06B45D" w14:textId="77777777" w:rsidR="00B906E9" w:rsidRPr="00B906E9" w:rsidRDefault="00B906E9" w:rsidP="00B906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благоустройства территории муниципального образования, виды работ по благоустройству» слова «строительстве», «реконструкции» исключить;</w:t>
      </w:r>
    </w:p>
    <w:p w14:paraId="3F423E7C" w14:textId="77777777" w:rsidR="00B906E9" w:rsidRPr="00B906E9" w:rsidRDefault="00B906E9" w:rsidP="00B906E9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пункт 4.8.21. </w:t>
      </w:r>
      <w:bookmarkStart w:id="0" w:name="_Hlk234332727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раздела 4.8. главы </w:t>
      </w:r>
      <w:r w:rsidRPr="00B906E9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 «Организация содержания и благоустройства территории муниципального образования, виды работ по благоустройству» </w:t>
      </w:r>
      <w:bookmarkEnd w:id="0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в новой редакции, следующего содержания:</w:t>
      </w:r>
    </w:p>
    <w:p w14:paraId="6B63E7B2" w14:textId="77777777" w:rsidR="00B906E9" w:rsidRPr="00B906E9" w:rsidRDefault="00B906E9" w:rsidP="00B906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906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>4.8.21</w:t>
      </w: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ab/>
        <w:t>Юридические и физические лица, ведущие капитальный ремонт зданий, строений, сооружений в жилых микрорайонах и использующие в качестве подъездных путей внутридворовые проезды, обязаны в случае повреждения, разрушения проездов, а также других элементов благоустройства восстановить их по окончании капитального ремонта объекта в соответствии с требованиями строительных норм и правил, а также произвести очистку территории от строительного мусора собственными силами в срок не более 5-ти суток с момента обнаружения строительных отходов и зафиксированного актом.»;</w:t>
      </w:r>
    </w:p>
    <w:p w14:paraId="72BC90E5" w14:textId="77777777" w:rsidR="00B906E9" w:rsidRPr="00B906E9" w:rsidRDefault="00B906E9" w:rsidP="00B906E9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" w:name="_Hlk234333857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 тексту пункта 5.5.8.  раздела 5.5 главы </w:t>
      </w:r>
      <w:r w:rsidRPr="00B906E9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 «Требования к содержанию и внешнему виду зданий, сооружений, объектов благоустройства» </w:t>
      </w:r>
      <w:bookmarkEnd w:id="1"/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слова «строительству», «реконструкции» «объектов капитального строительства», «строительства» исключить. </w:t>
      </w:r>
    </w:p>
    <w:p w14:paraId="470F9D7F" w14:textId="77777777" w:rsidR="00B906E9" w:rsidRPr="00B906E9" w:rsidRDefault="00B906E9" w:rsidP="00B906E9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2.  </w:t>
      </w:r>
      <w:r w:rsidRPr="00B906E9">
        <w:rPr>
          <w:rFonts w:ascii="Times New Roman" w:eastAsia="Times New Roman" w:hAnsi="Times New Roman"/>
          <w:sz w:val="28"/>
          <w:lang w:eastAsia="ru-RU"/>
        </w:rPr>
        <w:t>Настоящее решение вступает в силу со дня его обнародования</w:t>
      </w:r>
      <w:r w:rsidRPr="00B906E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D19F82A" w14:textId="77777777" w:rsidR="00B906E9" w:rsidRPr="00B906E9" w:rsidRDefault="00B906E9" w:rsidP="00B906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06E9">
        <w:rPr>
          <w:rFonts w:ascii="Times New Roman" w:hAnsi="Times New Roman"/>
          <w:sz w:val="28"/>
          <w:szCs w:val="28"/>
        </w:rPr>
        <w:t>3. Контроль за исполнением настоящего решения возложить на комиссию по бюджету, правопорядку и муниципальной службе.</w:t>
      </w:r>
    </w:p>
    <w:p w14:paraId="285233BC" w14:textId="77777777" w:rsidR="00B906E9" w:rsidRPr="00B906E9" w:rsidRDefault="00B906E9" w:rsidP="00B906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49769EB" w14:textId="77777777" w:rsidR="00B906E9" w:rsidRPr="00B906E9" w:rsidRDefault="00B906E9" w:rsidP="00B906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FC7462B" w14:textId="77777777" w:rsidR="00B906E9" w:rsidRPr="00B906E9" w:rsidRDefault="00B906E9" w:rsidP="00B90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6E9">
        <w:rPr>
          <w:rFonts w:ascii="Times New Roman" w:hAnsi="Times New Roman"/>
          <w:sz w:val="28"/>
          <w:szCs w:val="28"/>
        </w:rPr>
        <w:t xml:space="preserve"> </w:t>
      </w:r>
    </w:p>
    <w:p w14:paraId="4ADBCBBE" w14:textId="77777777" w:rsidR="00B906E9" w:rsidRPr="00B906E9" w:rsidRDefault="00B906E9" w:rsidP="00B906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06E9"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Глава муниципального образования                    </w:t>
      </w:r>
    </w:p>
    <w:p w14:paraId="6D24160E" w14:textId="77777777" w:rsidR="00B906E9" w:rsidRPr="00B906E9" w:rsidRDefault="00B906E9" w:rsidP="00B906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06E9">
        <w:rPr>
          <w:rFonts w:ascii="Times New Roman" w:hAnsi="Times New Roman"/>
          <w:sz w:val="28"/>
          <w:szCs w:val="28"/>
        </w:rPr>
        <w:t xml:space="preserve">муниципального образования                        </w:t>
      </w:r>
      <w:proofErr w:type="spellStart"/>
      <w:r w:rsidRPr="00B906E9">
        <w:rPr>
          <w:rFonts w:ascii="Times New Roman" w:hAnsi="Times New Roman"/>
          <w:sz w:val="28"/>
          <w:szCs w:val="28"/>
        </w:rPr>
        <w:t>Караганского</w:t>
      </w:r>
      <w:proofErr w:type="spellEnd"/>
      <w:r w:rsidRPr="00B906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906E9">
        <w:rPr>
          <w:rFonts w:ascii="Times New Roman" w:hAnsi="Times New Roman"/>
          <w:sz w:val="28"/>
          <w:szCs w:val="28"/>
        </w:rPr>
        <w:t xml:space="preserve">сельсовета  </w:t>
      </w:r>
      <w:proofErr w:type="spellStart"/>
      <w:r w:rsidRPr="00B906E9">
        <w:rPr>
          <w:rFonts w:ascii="Times New Roman" w:hAnsi="Times New Roman"/>
          <w:sz w:val="28"/>
          <w:szCs w:val="28"/>
        </w:rPr>
        <w:t>Караганский</w:t>
      </w:r>
      <w:proofErr w:type="spellEnd"/>
      <w:proofErr w:type="gramEnd"/>
      <w:r w:rsidRPr="00B906E9">
        <w:rPr>
          <w:rFonts w:ascii="Times New Roman" w:hAnsi="Times New Roman"/>
          <w:sz w:val="28"/>
          <w:szCs w:val="28"/>
        </w:rPr>
        <w:t xml:space="preserve"> сельсовет                   </w:t>
      </w:r>
    </w:p>
    <w:p w14:paraId="1C6F15B8" w14:textId="77777777" w:rsidR="00B906E9" w:rsidRPr="00B906E9" w:rsidRDefault="00B906E9" w:rsidP="00B90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6E9">
        <w:rPr>
          <w:rFonts w:ascii="Times New Roman" w:hAnsi="Times New Roman"/>
          <w:sz w:val="28"/>
          <w:szCs w:val="28"/>
        </w:rPr>
        <w:t xml:space="preserve">                          </w:t>
      </w:r>
    </w:p>
    <w:p w14:paraId="6CA0E66B" w14:textId="77777777" w:rsidR="00B906E9" w:rsidRPr="00B906E9" w:rsidRDefault="00B906E9" w:rsidP="00B90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6E9"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Pr="00B906E9">
        <w:rPr>
          <w:rFonts w:ascii="Times New Roman" w:hAnsi="Times New Roman"/>
          <w:sz w:val="28"/>
          <w:szCs w:val="28"/>
        </w:rPr>
        <w:t>М.Н.</w:t>
      </w:r>
      <w:proofErr w:type="gramEnd"/>
      <w:r w:rsidRPr="00B906E9">
        <w:rPr>
          <w:rFonts w:ascii="Times New Roman" w:hAnsi="Times New Roman"/>
          <w:sz w:val="28"/>
          <w:szCs w:val="28"/>
        </w:rPr>
        <w:t xml:space="preserve"> Бородина                                                         Ахметова </w:t>
      </w:r>
      <w:proofErr w:type="gramStart"/>
      <w:r w:rsidRPr="00B906E9">
        <w:rPr>
          <w:rFonts w:ascii="Times New Roman" w:hAnsi="Times New Roman"/>
          <w:sz w:val="28"/>
          <w:szCs w:val="28"/>
        </w:rPr>
        <w:t>Г.А.</w:t>
      </w:r>
      <w:proofErr w:type="gramEnd"/>
      <w:r w:rsidRPr="00B906E9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14:paraId="74B536DB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D2766A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7610585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6CFD85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55A1A4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588671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AEE613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81D4A45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34E1C3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91774A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D8ECD6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877DFF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C21100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B1B85CE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F3FA36" w14:textId="77777777" w:rsidR="00F65F65" w:rsidRDefault="00F65F6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F46849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2F27AF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FAB358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A00631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D427BA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5F0EEF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C87741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566E5F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22FA17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2B2E89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3E517A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CD4BA0" w14:textId="77777777" w:rsidR="00F65F65" w:rsidRPr="00F65F65" w:rsidRDefault="00F65F65" w:rsidP="00F65F65">
      <w:pPr>
        <w:tabs>
          <w:tab w:val="left" w:pos="708"/>
          <w:tab w:val="center" w:pos="4677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F65F65">
        <w:rPr>
          <w:rFonts w:ascii="Times New Roman" w:eastAsia="Times New Roman" w:hAnsi="Times New Roman"/>
          <w:sz w:val="28"/>
          <w:szCs w:val="28"/>
        </w:rPr>
        <w:lastRenderedPageBreak/>
        <w:t>СОВЕТ ДЕПУТАТОВ</w:t>
      </w:r>
    </w:p>
    <w:p w14:paraId="31DB3309" w14:textId="77777777" w:rsidR="00F65F65" w:rsidRPr="00F65F65" w:rsidRDefault="00F65F65" w:rsidP="00F65F65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14:paraId="4141A820" w14:textId="77777777" w:rsidR="00F65F65" w:rsidRPr="00F65F65" w:rsidRDefault="00F65F65" w:rsidP="00F65F65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КАРАГАНСКИЙ СЕЛЬСОВЕТ</w:t>
      </w:r>
    </w:p>
    <w:p w14:paraId="0EDBB4E3" w14:textId="77777777" w:rsidR="00F65F65" w:rsidRPr="00F65F65" w:rsidRDefault="00F65F65" w:rsidP="00F65F65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НОВООРСКОГО РАЙОНА</w:t>
      </w:r>
    </w:p>
    <w:p w14:paraId="1DB7131A" w14:textId="77777777" w:rsidR="00F65F65" w:rsidRPr="00F65F65" w:rsidRDefault="00F65F65" w:rsidP="00F65F65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ОРЕНБУРГСКОЙ ОБЛАСТИ</w:t>
      </w:r>
    </w:p>
    <w:p w14:paraId="13648D7C" w14:textId="77777777" w:rsidR="00F65F65" w:rsidRPr="00F65F65" w:rsidRDefault="00F65F65" w:rsidP="00F65F65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пятого созыва</w:t>
      </w:r>
    </w:p>
    <w:p w14:paraId="13949B00" w14:textId="77777777" w:rsidR="00F65F65" w:rsidRPr="00F65F65" w:rsidRDefault="00F65F65" w:rsidP="00F65F65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470B1761" w14:textId="77777777" w:rsidR="00F65F65" w:rsidRPr="00F65F65" w:rsidRDefault="00F65F65" w:rsidP="00F65F65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14:paraId="0F8CCFEA" w14:textId="77777777" w:rsidR="00F65F65" w:rsidRPr="00F65F65" w:rsidRDefault="00F65F65" w:rsidP="00F65F65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10F829" w14:textId="77777777" w:rsidR="00F65F65" w:rsidRPr="00F65F65" w:rsidRDefault="00F65F65" w:rsidP="00F65F65">
      <w:pPr>
        <w:spacing w:after="0" w:line="240" w:lineRule="auto"/>
        <w:ind w:right="-5" w:firstLine="708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F65F65">
        <w:rPr>
          <w:rFonts w:ascii="Times New Roman" w:eastAsia="Times New Roman" w:hAnsi="Times New Roman"/>
          <w:bCs/>
          <w:sz w:val="28"/>
          <w:szCs w:val="28"/>
          <w:lang w:eastAsia="ru-RU"/>
        </w:rPr>
        <w:t>« 27</w:t>
      </w:r>
      <w:proofErr w:type="gramEnd"/>
      <w:r w:rsidRPr="00F65F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Start"/>
      <w:r w:rsidRPr="00F65F65">
        <w:rPr>
          <w:rFonts w:ascii="Times New Roman" w:eastAsia="Times New Roman" w:hAnsi="Times New Roman"/>
          <w:bCs/>
          <w:sz w:val="28"/>
          <w:szCs w:val="28"/>
          <w:lang w:eastAsia="ru-RU"/>
        </w:rPr>
        <w:t>июля »</w:t>
      </w:r>
      <w:proofErr w:type="gramEnd"/>
      <w:r w:rsidRPr="00F65F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2026 года                                                                     № 35</w:t>
      </w:r>
    </w:p>
    <w:p w14:paraId="2E0D008E" w14:textId="77777777" w:rsidR="00F65F65" w:rsidRPr="00F65F65" w:rsidRDefault="00F65F65" w:rsidP="00F65F65">
      <w:pPr>
        <w:keepNext/>
        <w:keepLines/>
        <w:spacing w:after="0" w:line="240" w:lineRule="atLeast"/>
        <w:jc w:val="center"/>
        <w:outlineLvl w:val="7"/>
        <w:rPr>
          <w:rFonts w:ascii="Times New Roman" w:eastAsia="Times New Roman" w:hAnsi="Times New Roman"/>
          <w:b/>
          <w:color w:val="404040"/>
          <w:sz w:val="28"/>
          <w:szCs w:val="28"/>
          <w:lang w:eastAsia="ru-RU"/>
        </w:rPr>
      </w:pPr>
    </w:p>
    <w:p w14:paraId="43DB2240" w14:textId="77777777" w:rsidR="00F65F65" w:rsidRPr="00F65F65" w:rsidRDefault="00F65F65" w:rsidP="00F65F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№ 2 в решение Совета депутатов муниципального образования </w:t>
      </w:r>
      <w:proofErr w:type="spell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Караганский</w:t>
      </w:r>
      <w:proofErr w:type="spell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Новоорского района Оренбургской области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от  20.11.2024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167</w:t>
      </w:r>
    </w:p>
    <w:p w14:paraId="48BDC2D9" w14:textId="77777777" w:rsidR="00F65F65" w:rsidRPr="00F65F65" w:rsidRDefault="00F65F65" w:rsidP="00F65F65">
      <w:pPr>
        <w:tabs>
          <w:tab w:val="left" w:pos="708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2E8D141" w14:textId="77777777" w:rsidR="00F65F65" w:rsidRPr="00F65F65" w:rsidRDefault="00F65F65" w:rsidP="00F65F65">
      <w:pPr>
        <w:tabs>
          <w:tab w:val="left" w:pos="708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5F65">
        <w:rPr>
          <w:rFonts w:ascii="Times New Roman" w:eastAsia="Times New Roman" w:hAnsi="Times New Roman"/>
          <w:sz w:val="28"/>
          <w:szCs w:val="28"/>
        </w:rPr>
        <w:t>В соответствии с пунктом 2 статьи 406 части второй Налогового Кодекса Российской Федерации, пунктом 2 части 1 статьи 14 Федерального закона от 06.10.2003г. № 131-ФЗ «Об общих принципах организации местного самоуправления в Российской Федерации»,  согласно пункту 3 статьи 406 части второй Налогового кодекса Российской Федерации от 05.08.2000 № 117-ФЗ (ред. От 28.12.2024, с изм. От 21.01.2025</w:t>
      </w:r>
      <w:proofErr w:type="gramStart"/>
      <w:r w:rsidRPr="00F65F65">
        <w:rPr>
          <w:rFonts w:ascii="Times New Roman" w:eastAsia="Times New Roman" w:hAnsi="Times New Roman"/>
          <w:sz w:val="28"/>
          <w:szCs w:val="28"/>
        </w:rPr>
        <w:t>)</w:t>
      </w:r>
      <w:bookmarkStart w:id="2" w:name="_Hlk234314658"/>
      <w:r w:rsidRPr="00F65F65">
        <w:rPr>
          <w:rFonts w:ascii="Times New Roman" w:eastAsia="Times New Roman" w:hAnsi="Times New Roman"/>
          <w:sz w:val="28"/>
          <w:szCs w:val="28"/>
        </w:rPr>
        <w:t xml:space="preserve">,  </w:t>
      </w:r>
      <w:bookmarkEnd w:id="2"/>
      <w:r w:rsidRPr="00F65F65">
        <w:rPr>
          <w:rFonts w:ascii="Times New Roman" w:eastAsia="Times New Roman" w:hAnsi="Times New Roman"/>
          <w:sz w:val="28"/>
          <w:szCs w:val="28"/>
        </w:rPr>
        <w:t>руководствуясь</w:t>
      </w:r>
      <w:proofErr w:type="gramEnd"/>
      <w:r w:rsidRPr="00F65F65">
        <w:rPr>
          <w:rFonts w:ascii="Times New Roman" w:eastAsia="Times New Roman" w:hAnsi="Times New Roman"/>
          <w:sz w:val="28"/>
          <w:szCs w:val="28"/>
        </w:rPr>
        <w:t xml:space="preserve"> статьей 5, 23 Устава муниципального образования </w:t>
      </w:r>
      <w:proofErr w:type="spellStart"/>
      <w:r w:rsidRPr="00F65F65">
        <w:rPr>
          <w:rFonts w:ascii="Times New Roman" w:eastAsia="Times New Roman" w:hAnsi="Times New Roman"/>
          <w:sz w:val="28"/>
          <w:szCs w:val="28"/>
        </w:rPr>
        <w:t>Караганский</w:t>
      </w:r>
      <w:proofErr w:type="spellEnd"/>
      <w:r w:rsidRPr="00F65F65">
        <w:rPr>
          <w:rFonts w:ascii="Times New Roman" w:eastAsia="Times New Roman" w:hAnsi="Times New Roman"/>
          <w:sz w:val="28"/>
          <w:szCs w:val="28"/>
        </w:rPr>
        <w:t xml:space="preserve"> сельсовет Новоорского района Оренбургской области, Совет депутатов РЕШИЛ:</w:t>
      </w:r>
    </w:p>
    <w:p w14:paraId="28B07CF6" w14:textId="77777777" w:rsidR="00F65F65" w:rsidRPr="00F65F65" w:rsidRDefault="00F65F65" w:rsidP="00F65F65">
      <w:pPr>
        <w:tabs>
          <w:tab w:val="left" w:pos="708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5B6B4BF" w14:textId="77777777" w:rsidR="00F65F65" w:rsidRPr="00F65F65" w:rsidRDefault="00F65F65" w:rsidP="00F65F6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№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2  в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 Совета депутатов муниципального образования </w:t>
      </w:r>
      <w:proofErr w:type="spell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Караганский</w:t>
      </w:r>
      <w:proofErr w:type="spell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Новоорского района Оренбургской области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от  20.11.2024г.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№ 167 «Об утверждении Положения о налоге на имущество физических лиц на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территории  муниципального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</w:t>
      </w:r>
      <w:proofErr w:type="spell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Караганский</w:t>
      </w:r>
      <w:proofErr w:type="spell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Новоорского района Оренбургской области» в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Положение ,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изложив  статью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 2. в новой редакции, следующего содержания:</w:t>
      </w:r>
    </w:p>
    <w:p w14:paraId="1D40D2E3" w14:textId="77777777" w:rsidR="00F65F65" w:rsidRPr="00F65F65" w:rsidRDefault="00F65F65" w:rsidP="00F65F65">
      <w:pPr>
        <w:spacing w:after="0" w:line="240" w:lineRule="auto"/>
        <w:ind w:left="1114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Статья 2 Налоговые ставки</w:t>
      </w:r>
    </w:p>
    <w:p w14:paraId="5AE71D96" w14:textId="77777777" w:rsidR="00F65F65" w:rsidRPr="00F65F65" w:rsidRDefault="00F65F65" w:rsidP="00F65F65">
      <w:pPr>
        <w:spacing w:after="0" w:line="240" w:lineRule="auto"/>
        <w:ind w:left="111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1. Налоговые ставки устанавливаются в следующих размерах: </w:t>
      </w:r>
    </w:p>
    <w:p w14:paraId="6F66FC80" w14:textId="77777777" w:rsidR="00F65F65" w:rsidRPr="00F65F65" w:rsidRDefault="00F65F65" w:rsidP="00F65F65">
      <w:pPr>
        <w:spacing w:after="0" w:line="240" w:lineRule="auto"/>
        <w:ind w:left="111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1) 03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процентов  в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отношении:</w:t>
      </w:r>
    </w:p>
    <w:p w14:paraId="5CF1A1C0" w14:textId="77777777" w:rsidR="00F65F65" w:rsidRPr="00F65F65" w:rsidRDefault="00F65F65" w:rsidP="00F65F65">
      <w:pPr>
        <w:spacing w:after="0" w:line="240" w:lineRule="auto"/>
        <w:ind w:left="111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- жилых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домов,  квартир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, частей квартир, комнат;</w:t>
      </w:r>
    </w:p>
    <w:p w14:paraId="3CD72847" w14:textId="77777777" w:rsidR="00F65F65" w:rsidRPr="00F65F65" w:rsidRDefault="00F65F65" w:rsidP="00F65F65">
      <w:pPr>
        <w:spacing w:after="0" w:line="240" w:lineRule="auto"/>
        <w:ind w:left="111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14:paraId="25310A5B" w14:textId="77777777" w:rsidR="00F65F65" w:rsidRPr="00F65F65" w:rsidRDefault="00F65F65" w:rsidP="00F65F65">
      <w:pPr>
        <w:spacing w:after="0" w:line="240" w:lineRule="auto"/>
        <w:ind w:left="111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- единых недвижимых комплексов, в состав которых входит хотя бы один жилой дом;</w:t>
      </w:r>
    </w:p>
    <w:p w14:paraId="65670160" w14:textId="77777777" w:rsidR="00F65F65" w:rsidRPr="00F65F65" w:rsidRDefault="00F65F65" w:rsidP="00F65F65">
      <w:pPr>
        <w:spacing w:after="0" w:line="240" w:lineRule="auto"/>
        <w:ind w:left="111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- гаражей и машино-мест, в том числе расположенных в объектах налогообложения;</w:t>
      </w:r>
    </w:p>
    <w:p w14:paraId="3BACA22E" w14:textId="77777777" w:rsidR="00F65F65" w:rsidRPr="00F65F65" w:rsidRDefault="00F65F65" w:rsidP="00F65F65">
      <w:pPr>
        <w:spacing w:after="0" w:line="240" w:lineRule="auto"/>
        <w:ind w:left="111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- хозяйственных строений или сооружений, площадь каждого из которых не превышает 50 квадратных метров и которые расположены на земельных участках,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предоставленных  для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ведения </w:t>
      </w: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личного подсобного хозяйства, дачного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хозяйства,  огородничества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, садоводства или индивидуального жилищного строительства;</w:t>
      </w:r>
    </w:p>
    <w:p w14:paraId="68D6A489" w14:textId="77777777" w:rsidR="00F65F65" w:rsidRPr="00F65F65" w:rsidRDefault="00F65F65" w:rsidP="00F65F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5F65">
        <w:rPr>
          <w:rFonts w:ascii="Times New Roman" w:eastAsia="Times New Roman" w:hAnsi="Times New Roman"/>
          <w:sz w:val="28"/>
          <w:szCs w:val="28"/>
        </w:rPr>
        <w:t xml:space="preserve">2. Опубликовать настоящее решение </w:t>
      </w:r>
      <w:r w:rsidRPr="00F65F65">
        <w:rPr>
          <w:rFonts w:ascii="Times New Roman" w:eastAsia="Times New Roman" w:hAnsi="Times New Roman"/>
          <w:kern w:val="2"/>
          <w:sz w:val="28"/>
          <w:szCs w:val="28"/>
        </w:rPr>
        <w:t xml:space="preserve">в газете </w:t>
      </w:r>
      <w:r w:rsidRPr="00F65F65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F65F65">
        <w:rPr>
          <w:rFonts w:ascii="Times New Roman" w:eastAsia="Times New Roman" w:hAnsi="Times New Roman"/>
          <w:sz w:val="28"/>
          <w:szCs w:val="28"/>
        </w:rPr>
        <w:t>Караганский</w:t>
      </w:r>
      <w:proofErr w:type="spellEnd"/>
      <w:r w:rsidRPr="00F65F65">
        <w:rPr>
          <w:rFonts w:ascii="Times New Roman" w:eastAsia="Times New Roman" w:hAnsi="Times New Roman"/>
          <w:sz w:val="28"/>
          <w:szCs w:val="28"/>
        </w:rPr>
        <w:t xml:space="preserve"> вестник»</w:t>
      </w:r>
      <w:r w:rsidRPr="00F65F65">
        <w:rPr>
          <w:rFonts w:ascii="Times New Roman" w:eastAsia="Times New Roman" w:hAnsi="Times New Roman"/>
          <w:kern w:val="2"/>
          <w:sz w:val="28"/>
          <w:szCs w:val="28"/>
        </w:rPr>
        <w:t xml:space="preserve"> и </w:t>
      </w:r>
      <w:r w:rsidRPr="00F65F65">
        <w:rPr>
          <w:rFonts w:ascii="Times New Roman" w:eastAsia="Times New Roman" w:hAnsi="Times New Roman"/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F65F65">
        <w:rPr>
          <w:rFonts w:ascii="Times New Roman" w:eastAsia="Times New Roman" w:hAnsi="Times New Roman"/>
          <w:sz w:val="28"/>
          <w:szCs w:val="28"/>
        </w:rPr>
        <w:t>Караганский</w:t>
      </w:r>
      <w:proofErr w:type="spellEnd"/>
      <w:r w:rsidRPr="00F65F65">
        <w:rPr>
          <w:rFonts w:ascii="Times New Roman" w:eastAsia="Times New Roman" w:hAnsi="Times New Roman"/>
          <w:sz w:val="28"/>
          <w:szCs w:val="28"/>
        </w:rPr>
        <w:t xml:space="preserve"> сельсовет Новоорского района Оренбургской области.</w:t>
      </w:r>
    </w:p>
    <w:p w14:paraId="0D731635" w14:textId="77777777" w:rsidR="00F65F65" w:rsidRPr="00F65F65" w:rsidRDefault="00F65F65" w:rsidP="00F65F65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5F65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</w:rPr>
        <w:t xml:space="preserve">3. </w:t>
      </w:r>
      <w:r w:rsidRPr="00F65F65">
        <w:rPr>
          <w:rFonts w:ascii="Times New Roman" w:eastAsia="Times New Roman" w:hAnsi="Times New Roman"/>
          <w:sz w:val="28"/>
          <w:szCs w:val="28"/>
        </w:rPr>
        <w:t>Настоящее решение вступают в силу с 1 января 2027 года.</w:t>
      </w:r>
    </w:p>
    <w:p w14:paraId="13279B17" w14:textId="77777777" w:rsidR="00F65F65" w:rsidRPr="00F65F65" w:rsidRDefault="00F65F65" w:rsidP="00F65F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5F65">
        <w:rPr>
          <w:rFonts w:ascii="Times New Roman" w:eastAsia="Times New Roman" w:hAnsi="Times New Roman"/>
          <w:sz w:val="28"/>
          <w:szCs w:val="28"/>
        </w:rPr>
        <w:t>4. Контроль за исполнением настоящего решения возложить на постоянную комиссию по бюджету, правопорядку и муниципальной службе.</w:t>
      </w:r>
    </w:p>
    <w:p w14:paraId="71757ECB" w14:textId="77777777" w:rsidR="00F65F65" w:rsidRPr="00F65F65" w:rsidRDefault="00F65F65" w:rsidP="00F65F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438E2FDA" w14:textId="77777777" w:rsidR="00F65F65" w:rsidRPr="00F65F65" w:rsidRDefault="00F65F65" w:rsidP="00F65F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" w:name="_Hlk236038639"/>
    </w:p>
    <w:p w14:paraId="40CE8CA5" w14:textId="77777777" w:rsidR="00F65F65" w:rsidRPr="00F65F65" w:rsidRDefault="00F65F65" w:rsidP="00F65F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EF67699" w14:textId="77777777" w:rsidR="00F65F65" w:rsidRPr="00F65F65" w:rsidRDefault="00F65F65" w:rsidP="00F65F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030B18F" w14:textId="77777777" w:rsidR="00F65F65" w:rsidRPr="00F65F65" w:rsidRDefault="00F65F65" w:rsidP="00F65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Председатель Совета депутатов                      </w:t>
      </w: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                   </w:t>
      </w:r>
    </w:p>
    <w:p w14:paraId="47189CF5" w14:textId="77777777" w:rsidR="00F65F65" w:rsidRPr="00F65F65" w:rsidRDefault="00F65F65" w:rsidP="00F65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                       </w:t>
      </w:r>
      <w:proofErr w:type="spell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Караганского</w:t>
      </w:r>
      <w:proofErr w:type="spell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</w:p>
    <w:p w14:paraId="164A2CF6" w14:textId="77777777" w:rsidR="00F65F65" w:rsidRPr="00F65F65" w:rsidRDefault="00F65F65" w:rsidP="00F65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Караганский</w:t>
      </w:r>
      <w:proofErr w:type="spell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                  </w:t>
      </w:r>
    </w:p>
    <w:p w14:paraId="36AB978F" w14:textId="77777777" w:rsidR="00F65F65" w:rsidRPr="00F65F65" w:rsidRDefault="00F65F65" w:rsidP="00F65F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</w:p>
    <w:p w14:paraId="6FE219A5" w14:textId="7F027C0E" w:rsidR="00F65F65" w:rsidRPr="00F65F65" w:rsidRDefault="00F65F65" w:rsidP="00F65F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М.Н.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Бородина                                                  Ахметова </w:t>
      </w:r>
      <w:proofErr w:type="gramStart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>Г.А.</w:t>
      </w:r>
      <w:proofErr w:type="gramEnd"/>
      <w:r w:rsidRPr="00F65F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</w:p>
    <w:bookmarkEnd w:id="3"/>
    <w:p w14:paraId="7EDBB8E3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674DABD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E9082B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83C323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5E13E0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F48DF5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D29ED6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7474A96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83B23F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AAEA58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482DD0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F024C4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8C2F43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7E3B2AD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2DDD79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344F587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6FE4F3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C75962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6969D3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A15704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0F03C0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B96D40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8BB75C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BBED0B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1B06905" w14:textId="77777777" w:rsidR="00B906E9" w:rsidRPr="00FC6B52" w:rsidRDefault="00B906E9" w:rsidP="00B906E9">
      <w:pPr>
        <w:spacing w:line="259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FC6B52">
        <w:rPr>
          <w:rFonts w:ascii="Times New Roman" w:hAnsi="Times New Roman"/>
          <w:kern w:val="2"/>
          <w:sz w:val="28"/>
          <w:szCs w:val="28"/>
          <w14:ligatures w14:val="standardContextual"/>
        </w:rPr>
        <w:lastRenderedPageBreak/>
        <w:t>СОВЕТ</w:t>
      </w:r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</w:t>
      </w:r>
      <w:r w:rsidRPr="00FC6B52">
        <w:rPr>
          <w:rFonts w:ascii="Times New Roman" w:hAnsi="Times New Roman"/>
          <w:kern w:val="2"/>
          <w:sz w:val="28"/>
          <w:szCs w:val="28"/>
          <w14:ligatures w14:val="standardContextual"/>
        </w:rPr>
        <w:t>ДЕПУТАТОВ</w:t>
      </w:r>
    </w:p>
    <w:p w14:paraId="77B9CA31" w14:textId="77777777" w:rsidR="00B906E9" w:rsidRPr="00FC6B52" w:rsidRDefault="00B906E9" w:rsidP="00B906E9">
      <w:pPr>
        <w:spacing w:line="259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FC6B52">
        <w:rPr>
          <w:rFonts w:ascii="Times New Roman" w:hAnsi="Times New Roman"/>
          <w:kern w:val="2"/>
          <w:sz w:val="28"/>
          <w:szCs w:val="28"/>
          <w14:ligatures w14:val="standardContextual"/>
        </w:rPr>
        <w:t>МУНИЦИПАЛЬНОГО ОБРАЗОВАНИЯ</w:t>
      </w:r>
    </w:p>
    <w:p w14:paraId="2D8EB0CA" w14:textId="77777777" w:rsidR="00B906E9" w:rsidRPr="00FC6B52" w:rsidRDefault="00B906E9" w:rsidP="00B906E9">
      <w:pPr>
        <w:spacing w:line="259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FC6B52">
        <w:rPr>
          <w:rFonts w:ascii="Times New Roman" w:hAnsi="Times New Roman"/>
          <w:kern w:val="2"/>
          <w:sz w:val="28"/>
          <w:szCs w:val="28"/>
          <w14:ligatures w14:val="standardContextual"/>
        </w:rPr>
        <w:t>КАРАГАНСКИЙ СЕЛЬСОВЕТ</w:t>
      </w:r>
    </w:p>
    <w:p w14:paraId="5620F9F1" w14:textId="77777777" w:rsidR="00B906E9" w:rsidRPr="00FC6B52" w:rsidRDefault="00B906E9" w:rsidP="00B906E9">
      <w:pPr>
        <w:spacing w:line="259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FC6B52">
        <w:rPr>
          <w:rFonts w:ascii="Times New Roman" w:hAnsi="Times New Roman"/>
          <w:kern w:val="2"/>
          <w:sz w:val="28"/>
          <w:szCs w:val="28"/>
          <w14:ligatures w14:val="standardContextual"/>
        </w:rPr>
        <w:t>НОВООРСКОГО РАЙОНА</w:t>
      </w:r>
    </w:p>
    <w:p w14:paraId="4A21741B" w14:textId="77777777" w:rsidR="00B906E9" w:rsidRDefault="00B906E9" w:rsidP="00B906E9">
      <w:pPr>
        <w:spacing w:line="259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FC6B52">
        <w:rPr>
          <w:rFonts w:ascii="Times New Roman" w:hAnsi="Times New Roman"/>
          <w:kern w:val="2"/>
          <w:sz w:val="28"/>
          <w:szCs w:val="28"/>
          <w14:ligatures w14:val="standardContextual"/>
        </w:rPr>
        <w:t>ОРЕНБУРГСКОЙ ОБЛАСТИ</w:t>
      </w:r>
    </w:p>
    <w:p w14:paraId="00701CAF" w14:textId="77777777" w:rsidR="00B906E9" w:rsidRPr="00FC6B52" w:rsidRDefault="00B906E9" w:rsidP="00B906E9">
      <w:pPr>
        <w:spacing w:line="259" w:lineRule="auto"/>
        <w:jc w:val="center"/>
        <w:rPr>
          <w:rFonts w:ascii="Times New Roman" w:hAnsi="Times New Roman"/>
          <w:kern w:val="2"/>
          <w:sz w:val="28"/>
          <w:szCs w:val="28"/>
          <w:u w:val="single"/>
          <w14:ligatures w14:val="standardContextual"/>
        </w:rPr>
      </w:pPr>
      <w:r>
        <w:rPr>
          <w:rFonts w:ascii="Times New Roman" w:hAnsi="Times New Roman"/>
          <w:kern w:val="2"/>
          <w:sz w:val="28"/>
          <w:szCs w:val="28"/>
          <w:u w:val="single"/>
          <w14:ligatures w14:val="standardContextual"/>
        </w:rPr>
        <w:t>п</w:t>
      </w:r>
      <w:r w:rsidRPr="00FC6B52">
        <w:rPr>
          <w:rFonts w:ascii="Times New Roman" w:hAnsi="Times New Roman"/>
          <w:kern w:val="2"/>
          <w:sz w:val="28"/>
          <w:szCs w:val="28"/>
          <w:u w:val="single"/>
          <w14:ligatures w14:val="standardContextual"/>
        </w:rPr>
        <w:t>ятого созыва</w:t>
      </w:r>
    </w:p>
    <w:p w14:paraId="68091620" w14:textId="77777777" w:rsidR="00B906E9" w:rsidRPr="009F2C9B" w:rsidRDefault="00B906E9" w:rsidP="00B906E9">
      <w:pPr>
        <w:spacing w:line="259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</w:t>
      </w:r>
    </w:p>
    <w:p w14:paraId="3FA2BE71" w14:textId="77777777" w:rsidR="00B906E9" w:rsidRDefault="00B906E9" w:rsidP="00B906E9">
      <w:pPr>
        <w:spacing w:line="259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</w:pPr>
      <w:r w:rsidRPr="009F2C9B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РЕШЕНИЕ</w:t>
      </w:r>
    </w:p>
    <w:p w14:paraId="6170BACF" w14:textId="77777777" w:rsidR="00B906E9" w:rsidRPr="009F2C9B" w:rsidRDefault="00B906E9" w:rsidP="00B906E9">
      <w:pPr>
        <w:spacing w:line="259" w:lineRule="auto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proofErr w:type="gramStart"/>
      <w:r w:rsidRPr="00FC6B52">
        <w:rPr>
          <w:rFonts w:ascii="Times New Roman" w:hAnsi="Times New Roman"/>
          <w:kern w:val="2"/>
          <w:sz w:val="28"/>
          <w:szCs w:val="28"/>
          <w14:ligatures w14:val="standardContextual"/>
        </w:rPr>
        <w:t>« 27»  июля</w:t>
      </w:r>
      <w:proofErr w:type="gramEnd"/>
      <w:r w:rsidRPr="00FC6B52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2026 года                                                                                 №</w:t>
      </w:r>
      <w:r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FC6B52">
        <w:rPr>
          <w:rFonts w:ascii="Times New Roman" w:hAnsi="Times New Roman"/>
          <w:kern w:val="2"/>
          <w:sz w:val="28"/>
          <w:szCs w:val="28"/>
          <w14:ligatures w14:val="standardContextual"/>
        </w:rPr>
        <w:t>36</w:t>
      </w:r>
    </w:p>
    <w:p w14:paraId="3CBB7529" w14:textId="77777777" w:rsidR="00B906E9" w:rsidRPr="007B5714" w:rsidRDefault="00B906E9" w:rsidP="00B906E9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14:paraId="7E8A7730" w14:textId="77777777" w:rsidR="00B906E9" w:rsidRPr="007B5714" w:rsidRDefault="00B906E9" w:rsidP="00B906E9">
      <w:pPr>
        <w:jc w:val="center"/>
        <w:rPr>
          <w:rFonts w:ascii="Times New Roman" w:hAnsi="Times New Roman"/>
          <w:bCs/>
          <w:sz w:val="28"/>
          <w:szCs w:val="28"/>
        </w:rPr>
      </w:pPr>
      <w:r w:rsidRPr="007B5714">
        <w:rPr>
          <w:rFonts w:ascii="Times New Roman" w:hAnsi="Times New Roman"/>
          <w:bCs/>
          <w:sz w:val="28"/>
          <w:szCs w:val="28"/>
        </w:rPr>
        <w:t>Об утверждении Положения «О налоговых льготах по местным налогам юридическим лицам и предпринимателям, осуществляющим</w:t>
      </w:r>
    </w:p>
    <w:p w14:paraId="210B6FB7" w14:textId="77777777" w:rsidR="00B906E9" w:rsidRPr="007B5714" w:rsidRDefault="00B906E9" w:rsidP="00B906E9">
      <w:pPr>
        <w:jc w:val="center"/>
        <w:rPr>
          <w:rFonts w:ascii="Times New Roman" w:hAnsi="Times New Roman"/>
          <w:bCs/>
          <w:sz w:val="28"/>
          <w:szCs w:val="28"/>
        </w:rPr>
      </w:pPr>
      <w:r w:rsidRPr="007B5714">
        <w:rPr>
          <w:rFonts w:ascii="Times New Roman" w:hAnsi="Times New Roman"/>
          <w:bCs/>
          <w:sz w:val="28"/>
          <w:szCs w:val="28"/>
        </w:rPr>
        <w:t xml:space="preserve">инвестиционную деятельность на территории муниципального образования </w:t>
      </w:r>
      <w:proofErr w:type="spellStart"/>
      <w:r w:rsidRPr="007B5714"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7B5714">
        <w:rPr>
          <w:rFonts w:ascii="Times New Roman" w:hAnsi="Times New Roman"/>
          <w:bCs/>
          <w:sz w:val="28"/>
          <w:szCs w:val="28"/>
        </w:rPr>
        <w:t xml:space="preserve"> сельсовет Новоорского района Оренбургской области»</w:t>
      </w:r>
    </w:p>
    <w:p w14:paraId="4EC97BF2" w14:textId="77777777" w:rsidR="00B906E9" w:rsidRDefault="00B906E9" w:rsidP="00B906E9">
      <w:pPr>
        <w:rPr>
          <w:rFonts w:ascii="Times New Roman" w:hAnsi="Times New Roman"/>
          <w:b/>
          <w:sz w:val="28"/>
          <w:szCs w:val="28"/>
        </w:rPr>
      </w:pPr>
    </w:p>
    <w:p w14:paraId="22A4E329" w14:textId="77777777" w:rsidR="00B906E9" w:rsidRPr="008B10A8" w:rsidRDefault="00B906E9" w:rsidP="00B906E9">
      <w:pPr>
        <w:ind w:firstLine="567"/>
        <w:rPr>
          <w:rFonts w:ascii="Times New Roman" w:hAnsi="Times New Roman"/>
          <w:bCs/>
          <w:sz w:val="28"/>
          <w:szCs w:val="28"/>
        </w:rPr>
      </w:pPr>
      <w:r w:rsidRPr="008B10A8">
        <w:rPr>
          <w:rFonts w:ascii="Times New Roman" w:hAnsi="Times New Roman"/>
          <w:bCs/>
          <w:sz w:val="28"/>
          <w:szCs w:val="28"/>
        </w:rPr>
        <w:t>На основании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B10A8">
        <w:rPr>
          <w:rFonts w:ascii="Times New Roman" w:hAnsi="Times New Roman"/>
          <w:bCs/>
          <w:sz w:val="28"/>
          <w:szCs w:val="28"/>
        </w:rPr>
        <w:t>пункта 1 части 1 статьи 19 Федерального закона от 25.02.1999 №39-ФЗ «Об инвестиционной деятельности в Российской Федерации, осуществляемой в форме капитальных вложений», Федерального закона от 06.10.2003 №131-ФЗ «Об общих принципах организации местного самоуправления в Российской Федерации», руководствуясь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B10A8">
        <w:rPr>
          <w:rFonts w:ascii="Times New Roman" w:hAnsi="Times New Roman"/>
          <w:bCs/>
          <w:sz w:val="28"/>
          <w:szCs w:val="28"/>
        </w:rPr>
        <w:t xml:space="preserve">Уставом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8B10A8">
        <w:rPr>
          <w:rFonts w:ascii="Times New Roman" w:hAnsi="Times New Roman"/>
          <w:bCs/>
          <w:sz w:val="28"/>
          <w:szCs w:val="28"/>
        </w:rPr>
        <w:t xml:space="preserve"> сельсовет Новоорского района Оренбургской области, Совет депутатов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8B10A8">
        <w:rPr>
          <w:rFonts w:ascii="Times New Roman" w:hAnsi="Times New Roman"/>
          <w:bCs/>
          <w:sz w:val="28"/>
          <w:szCs w:val="28"/>
        </w:rPr>
        <w:t xml:space="preserve"> сельсовет Новоорского района Оренбургской области</w:t>
      </w:r>
    </w:p>
    <w:p w14:paraId="2AAB531E" w14:textId="77777777" w:rsidR="00B906E9" w:rsidRPr="00BA38DA" w:rsidRDefault="00B906E9" w:rsidP="00B906E9">
      <w:pPr>
        <w:jc w:val="center"/>
        <w:rPr>
          <w:rFonts w:ascii="Times New Roman" w:hAnsi="Times New Roman"/>
          <w:sz w:val="28"/>
          <w:szCs w:val="28"/>
        </w:rPr>
      </w:pPr>
      <w:r w:rsidRPr="008B10A8">
        <w:rPr>
          <w:rFonts w:ascii="Times New Roman" w:hAnsi="Times New Roman"/>
          <w:b/>
          <w:sz w:val="28"/>
          <w:szCs w:val="28"/>
        </w:rPr>
        <w:t xml:space="preserve">   </w:t>
      </w:r>
    </w:p>
    <w:p w14:paraId="09A07AB9" w14:textId="77777777" w:rsidR="00B906E9" w:rsidRPr="00BA38DA" w:rsidRDefault="00B906E9" w:rsidP="00B906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</w:t>
      </w:r>
      <w:r w:rsidRPr="00BA38DA">
        <w:rPr>
          <w:rFonts w:ascii="Times New Roman" w:hAnsi="Times New Roman"/>
          <w:sz w:val="28"/>
          <w:szCs w:val="28"/>
        </w:rPr>
        <w:t xml:space="preserve">: </w:t>
      </w:r>
    </w:p>
    <w:p w14:paraId="6C90AFFF" w14:textId="77777777" w:rsidR="00B906E9" w:rsidRDefault="00B906E9" w:rsidP="00B906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9F2C9B">
        <w:rPr>
          <w:rFonts w:ascii="Times New Roman" w:hAnsi="Times New Roman"/>
          <w:sz w:val="28"/>
          <w:szCs w:val="28"/>
        </w:rPr>
        <w:t xml:space="preserve">Утвердить </w:t>
      </w:r>
      <w:r w:rsidRPr="008B10A8">
        <w:rPr>
          <w:rFonts w:ascii="Times New Roman" w:hAnsi="Times New Roman"/>
          <w:sz w:val="28"/>
          <w:szCs w:val="28"/>
        </w:rPr>
        <w:t>Положения «О налоговых льготах по местным налогам юридическим лицам и предпринимателям, осуществляющим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0A8">
        <w:rPr>
          <w:rFonts w:ascii="Times New Roman" w:hAnsi="Times New Roman"/>
          <w:sz w:val="28"/>
          <w:szCs w:val="28"/>
        </w:rPr>
        <w:t xml:space="preserve">инвестиционную деятельность на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Караган</w:t>
      </w:r>
      <w:r w:rsidRPr="008B10A8">
        <w:rPr>
          <w:rFonts w:ascii="Times New Roman" w:hAnsi="Times New Roman"/>
          <w:sz w:val="28"/>
          <w:szCs w:val="28"/>
        </w:rPr>
        <w:t>ский</w:t>
      </w:r>
      <w:proofErr w:type="spellEnd"/>
      <w:r w:rsidRPr="008B10A8">
        <w:rPr>
          <w:rFonts w:ascii="Times New Roman" w:hAnsi="Times New Roman"/>
          <w:sz w:val="28"/>
          <w:szCs w:val="28"/>
        </w:rPr>
        <w:t xml:space="preserve"> сельсовет Новоорского района Оренбургской области»</w:t>
      </w:r>
      <w:r w:rsidRPr="009F2C9B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14:paraId="05BCAA99" w14:textId="77777777" w:rsidR="00B906E9" w:rsidRDefault="00B906E9" w:rsidP="00B906E9">
      <w:pPr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/>
          <w:kern w:val="2"/>
          <w:sz w:val="28"/>
          <w:szCs w:val="28"/>
          <w14:ligatures w14:val="standardContextual"/>
        </w:rPr>
        <w:lastRenderedPageBreak/>
        <w:t xml:space="preserve">2. </w:t>
      </w:r>
      <w:r w:rsidRPr="00F260B2">
        <w:rPr>
          <w:rFonts w:ascii="Times New Roman" w:hAnsi="Times New Roman"/>
          <w:kern w:val="2"/>
          <w:sz w:val="28"/>
          <w:szCs w:val="28"/>
          <w14:ligatures w14:val="standardContextual"/>
        </w:rPr>
        <w:t>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</w:t>
      </w:r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и</w:t>
      </w:r>
      <w:r w:rsidRPr="00F260B2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вступает в силу после его обнародования.</w:t>
      </w:r>
    </w:p>
    <w:p w14:paraId="31E964DB" w14:textId="77777777" w:rsidR="00B906E9" w:rsidRPr="009F2C9B" w:rsidRDefault="00B906E9" w:rsidP="00B906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14:ligatures w14:val="standardContextual"/>
        </w:rPr>
        <w:t>3</w:t>
      </w:r>
      <w:r w:rsidRPr="009F2C9B">
        <w:rPr>
          <w:rFonts w:ascii="Times New Roman" w:hAnsi="Times New Roman"/>
          <w:kern w:val="2"/>
          <w:sz w:val="28"/>
          <w:szCs w:val="28"/>
          <w14:ligatures w14:val="standardContextual"/>
        </w:rPr>
        <w:t>.</w:t>
      </w:r>
      <w:r w:rsidRPr="0054700E">
        <w:rPr>
          <w:rFonts w:ascii="Times New Roman" w:hAnsi="Times New Roman"/>
          <w:sz w:val="28"/>
          <w:szCs w:val="28"/>
        </w:rPr>
        <w:t xml:space="preserve"> </w:t>
      </w:r>
      <w:r w:rsidRPr="00381B75">
        <w:rPr>
          <w:rFonts w:ascii="Times New Roman" w:hAnsi="Times New Roman"/>
          <w:sz w:val="28"/>
          <w:szCs w:val="28"/>
        </w:rPr>
        <w:t>Контроль за исполнением решения возложить на постоянную комиссию по бюджету, финансово-экономической политике, мандатная комиссия</w:t>
      </w:r>
      <w:r w:rsidRPr="009F2C9B">
        <w:rPr>
          <w:rFonts w:ascii="Times New Roman" w:hAnsi="Times New Roman"/>
          <w:kern w:val="2"/>
          <w:sz w:val="28"/>
          <w:szCs w:val="28"/>
          <w14:ligatures w14:val="standardContextual"/>
        </w:rPr>
        <w:t>.</w:t>
      </w:r>
    </w:p>
    <w:p w14:paraId="61CF0504" w14:textId="77777777" w:rsidR="00B906E9" w:rsidRDefault="00B906E9" w:rsidP="00B906E9">
      <w:pPr>
        <w:ind w:left="851"/>
        <w:rPr>
          <w:rFonts w:ascii="Times New Roman" w:hAnsi="Times New Roman"/>
          <w:sz w:val="28"/>
          <w:szCs w:val="28"/>
        </w:rPr>
      </w:pPr>
    </w:p>
    <w:p w14:paraId="5E005407" w14:textId="77777777" w:rsidR="00B906E9" w:rsidRPr="00BA38DA" w:rsidRDefault="00B906E9" w:rsidP="00B906E9">
      <w:pPr>
        <w:ind w:left="851"/>
        <w:rPr>
          <w:rFonts w:ascii="Times New Roman" w:hAnsi="Times New Roman"/>
          <w:sz w:val="28"/>
          <w:szCs w:val="28"/>
        </w:rPr>
      </w:pPr>
    </w:p>
    <w:p w14:paraId="4DA467C2" w14:textId="77777777" w:rsidR="00B906E9" w:rsidRPr="009F2C9B" w:rsidRDefault="00B906E9" w:rsidP="00B906E9">
      <w:pPr>
        <w:spacing w:line="259" w:lineRule="auto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9F2C9B">
        <w:rPr>
          <w:rFonts w:ascii="Times New Roman" w:hAnsi="Times New Roman"/>
          <w:kern w:val="2"/>
          <w:sz w:val="28"/>
          <w:szCs w:val="28"/>
          <w14:ligatures w14:val="standardContextual"/>
        </w:rPr>
        <w:t>Председатель Совета депутатов</w:t>
      </w:r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                     Глава</w:t>
      </w:r>
    </w:p>
    <w:p w14:paraId="372D67CD" w14:textId="77777777" w:rsidR="00B906E9" w:rsidRPr="009F2C9B" w:rsidRDefault="00B906E9" w:rsidP="00B906E9">
      <w:pPr>
        <w:spacing w:line="259" w:lineRule="auto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9F2C9B">
        <w:rPr>
          <w:rFonts w:ascii="Times New Roman" w:hAnsi="Times New Roman"/>
          <w:kern w:val="2"/>
          <w:sz w:val="28"/>
          <w:szCs w:val="28"/>
          <w14:ligatures w14:val="standardContextual"/>
        </w:rPr>
        <w:t>муниципального образования</w:t>
      </w:r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                         муниципального образования</w:t>
      </w:r>
    </w:p>
    <w:p w14:paraId="63F3F3A5" w14:textId="77777777" w:rsidR="00B906E9" w:rsidRPr="009F2C9B" w:rsidRDefault="00B906E9" w:rsidP="00B906E9">
      <w:pPr>
        <w:spacing w:line="259" w:lineRule="auto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proofErr w:type="spellStart"/>
      <w:r>
        <w:rPr>
          <w:rFonts w:ascii="Times New Roman" w:hAnsi="Times New Roman"/>
          <w:kern w:val="2"/>
          <w:sz w:val="28"/>
          <w:szCs w:val="28"/>
          <w14:ligatures w14:val="standardContextual"/>
        </w:rPr>
        <w:t>Караган</w:t>
      </w:r>
      <w:r w:rsidRPr="009F2C9B">
        <w:rPr>
          <w:rFonts w:ascii="Times New Roman" w:hAnsi="Times New Roman"/>
          <w:kern w:val="2"/>
          <w:sz w:val="28"/>
          <w:szCs w:val="28"/>
          <w14:ligatures w14:val="standardContextual"/>
        </w:rPr>
        <w:t>ский</w:t>
      </w:r>
      <w:proofErr w:type="spellEnd"/>
      <w:r w:rsidRPr="009F2C9B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сельсовет                                      </w:t>
      </w:r>
      <w:proofErr w:type="spellStart"/>
      <w:r>
        <w:rPr>
          <w:rFonts w:ascii="Times New Roman" w:hAnsi="Times New Roman"/>
          <w:kern w:val="2"/>
          <w:sz w:val="28"/>
          <w:szCs w:val="28"/>
          <w14:ligatures w14:val="standardContextual"/>
        </w:rPr>
        <w:t>Караганский</w:t>
      </w:r>
      <w:proofErr w:type="spellEnd"/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сельсовет</w:t>
      </w:r>
      <w:r w:rsidRPr="009F2C9B">
        <w:rPr>
          <w:rFonts w:ascii="Times New Roman" w:hAnsi="Times New Roman"/>
          <w:kern w:val="2"/>
          <w:sz w:val="28"/>
          <w:szCs w:val="28"/>
          <w14:ligatures w14:val="standardContextual"/>
        </w:rPr>
        <w:t>    </w:t>
      </w:r>
    </w:p>
    <w:p w14:paraId="20D6E86B" w14:textId="77777777" w:rsidR="00B906E9" w:rsidRPr="00BA38DA" w:rsidRDefault="00B906E9" w:rsidP="00B906E9">
      <w:pPr>
        <w:spacing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___________</w:t>
      </w:r>
      <w:proofErr w:type="gramStart"/>
      <w:r>
        <w:rPr>
          <w:rFonts w:ascii="Times New Roman" w:hAnsi="Times New Roman"/>
          <w:kern w:val="2"/>
          <w:sz w:val="28"/>
          <w:szCs w:val="28"/>
          <w14:ligatures w14:val="standardContextual"/>
        </w:rPr>
        <w:t>М.Н.</w:t>
      </w:r>
      <w:proofErr w:type="gramEnd"/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Бородина</w:t>
      </w:r>
      <w:r w:rsidRPr="009F2C9B">
        <w:rPr>
          <w:rFonts w:ascii="Times New Roman" w:hAnsi="Times New Roman"/>
          <w:kern w:val="2"/>
          <w:sz w:val="28"/>
          <w:szCs w:val="28"/>
          <w14:ligatures w14:val="standardContextual"/>
        </w:rPr>
        <w:t> </w:t>
      </w:r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                             _____________</w:t>
      </w:r>
      <w:proofErr w:type="gramStart"/>
      <w:r>
        <w:rPr>
          <w:rFonts w:ascii="Times New Roman" w:hAnsi="Times New Roman"/>
          <w:kern w:val="2"/>
          <w:sz w:val="28"/>
          <w:szCs w:val="28"/>
          <w14:ligatures w14:val="standardContextual"/>
        </w:rPr>
        <w:t>Г.А.</w:t>
      </w:r>
      <w:proofErr w:type="gramEnd"/>
      <w:r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Ахметова</w:t>
      </w:r>
    </w:p>
    <w:p w14:paraId="6F9F24CA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14:paraId="47534401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6064C67C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151F6103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54377657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6B0E53F9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03015E13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419A070A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015856A3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6712E271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60B54010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324B3353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3F0D9E6F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6FD95B05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0085D218" w14:textId="77777777" w:rsidR="00B906E9" w:rsidRDefault="00B906E9" w:rsidP="00B906E9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</w:p>
    <w:p w14:paraId="28D99F30" w14:textId="77777777" w:rsidR="00B906E9" w:rsidRPr="00FC6B52" w:rsidRDefault="00B906E9" w:rsidP="00B906E9">
      <w:pPr>
        <w:tabs>
          <w:tab w:val="left" w:pos="709"/>
        </w:tabs>
        <w:jc w:val="right"/>
        <w:rPr>
          <w:rFonts w:ascii="Times New Roman" w:hAnsi="Times New Roman"/>
        </w:rPr>
      </w:pPr>
      <w:r w:rsidRPr="00FC6B52">
        <w:rPr>
          <w:rFonts w:ascii="Times New Roman" w:hAnsi="Times New Roman"/>
        </w:rPr>
        <w:lastRenderedPageBreak/>
        <w:t xml:space="preserve"> ПРИЛОЖЕНИЕ</w:t>
      </w:r>
    </w:p>
    <w:p w14:paraId="3FBCBE51" w14:textId="77777777" w:rsidR="00B906E9" w:rsidRPr="00FC6B52" w:rsidRDefault="00B906E9" w:rsidP="00B906E9">
      <w:pPr>
        <w:tabs>
          <w:tab w:val="left" w:pos="709"/>
        </w:tabs>
        <w:jc w:val="right"/>
        <w:rPr>
          <w:rFonts w:ascii="Times New Roman" w:hAnsi="Times New Roman"/>
        </w:rPr>
      </w:pPr>
      <w:r w:rsidRPr="00FC6B52">
        <w:rPr>
          <w:rFonts w:ascii="Times New Roman" w:hAnsi="Times New Roman"/>
        </w:rPr>
        <w:t xml:space="preserve"> к решению</w:t>
      </w:r>
    </w:p>
    <w:p w14:paraId="46DE1283" w14:textId="77777777" w:rsidR="00B906E9" w:rsidRPr="00FC6B52" w:rsidRDefault="00B906E9" w:rsidP="00B906E9">
      <w:pPr>
        <w:tabs>
          <w:tab w:val="left" w:pos="709"/>
        </w:tabs>
        <w:jc w:val="right"/>
        <w:rPr>
          <w:rFonts w:ascii="Times New Roman" w:hAnsi="Times New Roman"/>
        </w:rPr>
      </w:pPr>
      <w:r w:rsidRPr="00FC6B52">
        <w:rPr>
          <w:rFonts w:ascii="Times New Roman" w:hAnsi="Times New Roman"/>
        </w:rPr>
        <w:t xml:space="preserve">Совета депутатов </w:t>
      </w:r>
    </w:p>
    <w:p w14:paraId="50790F18" w14:textId="77777777" w:rsidR="00B906E9" w:rsidRPr="00FC6B52" w:rsidRDefault="00B906E9" w:rsidP="00B906E9">
      <w:pPr>
        <w:tabs>
          <w:tab w:val="left" w:pos="709"/>
        </w:tabs>
        <w:jc w:val="right"/>
        <w:rPr>
          <w:rFonts w:ascii="Times New Roman" w:hAnsi="Times New Roman"/>
        </w:rPr>
      </w:pPr>
      <w:r w:rsidRPr="00FC6B52">
        <w:rPr>
          <w:rFonts w:ascii="Times New Roman" w:hAnsi="Times New Roman"/>
        </w:rPr>
        <w:t xml:space="preserve">муниципального образования </w:t>
      </w:r>
    </w:p>
    <w:p w14:paraId="4F44EDF3" w14:textId="77777777" w:rsidR="00B906E9" w:rsidRPr="00FC6B52" w:rsidRDefault="00B906E9" w:rsidP="00B906E9">
      <w:pPr>
        <w:tabs>
          <w:tab w:val="left" w:pos="709"/>
        </w:tabs>
        <w:jc w:val="right"/>
        <w:rPr>
          <w:rFonts w:ascii="Times New Roman" w:hAnsi="Times New Roman"/>
        </w:rPr>
      </w:pPr>
      <w:proofErr w:type="spellStart"/>
      <w:r w:rsidRPr="00FC6B52">
        <w:rPr>
          <w:rFonts w:ascii="Times New Roman" w:hAnsi="Times New Roman"/>
        </w:rPr>
        <w:t>Караганский</w:t>
      </w:r>
      <w:proofErr w:type="spellEnd"/>
      <w:r w:rsidRPr="00FC6B52">
        <w:rPr>
          <w:rFonts w:ascii="Times New Roman" w:hAnsi="Times New Roman"/>
        </w:rPr>
        <w:t xml:space="preserve"> сельсовет</w:t>
      </w:r>
    </w:p>
    <w:p w14:paraId="22696224" w14:textId="77777777" w:rsidR="00B906E9" w:rsidRPr="00FC6B52" w:rsidRDefault="00B906E9" w:rsidP="00B906E9">
      <w:pPr>
        <w:tabs>
          <w:tab w:val="left" w:pos="709"/>
        </w:tabs>
        <w:jc w:val="right"/>
        <w:rPr>
          <w:rFonts w:ascii="Times New Roman" w:hAnsi="Times New Roman"/>
        </w:rPr>
      </w:pPr>
      <w:r w:rsidRPr="00FC6B52">
        <w:rPr>
          <w:rFonts w:ascii="Times New Roman" w:hAnsi="Times New Roman"/>
        </w:rPr>
        <w:t>Новоорского района</w:t>
      </w:r>
    </w:p>
    <w:p w14:paraId="3FE6B0E8" w14:textId="77777777" w:rsidR="00B906E9" w:rsidRPr="00FC6B52" w:rsidRDefault="00B906E9" w:rsidP="00B906E9">
      <w:pPr>
        <w:tabs>
          <w:tab w:val="left" w:pos="709"/>
        </w:tabs>
        <w:jc w:val="right"/>
        <w:rPr>
          <w:rFonts w:ascii="Times New Roman" w:hAnsi="Times New Roman"/>
        </w:rPr>
      </w:pPr>
      <w:r w:rsidRPr="00FC6B52">
        <w:rPr>
          <w:rFonts w:ascii="Times New Roman" w:hAnsi="Times New Roman"/>
        </w:rPr>
        <w:t>Оренбургской области</w:t>
      </w:r>
    </w:p>
    <w:p w14:paraId="101D861B" w14:textId="77777777" w:rsidR="00B906E9" w:rsidRPr="00FC6B52" w:rsidRDefault="00B906E9" w:rsidP="00B906E9">
      <w:pPr>
        <w:tabs>
          <w:tab w:val="left" w:pos="709"/>
        </w:tabs>
        <w:jc w:val="right"/>
        <w:rPr>
          <w:rFonts w:ascii="Times New Roman" w:hAnsi="Times New Roman"/>
        </w:rPr>
      </w:pPr>
      <w:r w:rsidRPr="00FC6B52">
        <w:rPr>
          <w:rFonts w:ascii="Times New Roman" w:hAnsi="Times New Roman"/>
        </w:rPr>
        <w:t>от 27.07.2026 № 36</w:t>
      </w:r>
    </w:p>
    <w:p w14:paraId="57AE7AC5" w14:textId="77777777" w:rsidR="00B906E9" w:rsidRPr="006E1157" w:rsidRDefault="00B906E9" w:rsidP="00B906E9">
      <w:pPr>
        <w:jc w:val="center"/>
        <w:rPr>
          <w:rFonts w:ascii="Times New Roman" w:hAnsi="Times New Roman"/>
          <w:b/>
          <w:sz w:val="28"/>
          <w:szCs w:val="28"/>
        </w:rPr>
      </w:pPr>
      <w:r w:rsidRPr="006E1157">
        <w:rPr>
          <w:rFonts w:ascii="Times New Roman" w:hAnsi="Times New Roman"/>
          <w:b/>
          <w:sz w:val="28"/>
          <w:szCs w:val="28"/>
        </w:rPr>
        <w:t>Положения «О налоговых льготах</w:t>
      </w:r>
    </w:p>
    <w:p w14:paraId="5BA8C3E9" w14:textId="77777777" w:rsidR="00B906E9" w:rsidRPr="006E1157" w:rsidRDefault="00B906E9" w:rsidP="00B906E9">
      <w:pPr>
        <w:jc w:val="center"/>
        <w:rPr>
          <w:rFonts w:ascii="Times New Roman" w:hAnsi="Times New Roman"/>
          <w:b/>
          <w:sz w:val="28"/>
          <w:szCs w:val="28"/>
        </w:rPr>
      </w:pPr>
      <w:r w:rsidRPr="006E1157">
        <w:rPr>
          <w:rFonts w:ascii="Times New Roman" w:hAnsi="Times New Roman"/>
          <w:b/>
          <w:sz w:val="28"/>
          <w:szCs w:val="28"/>
        </w:rPr>
        <w:t>по местным налогам юридическим лицам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E1157">
        <w:rPr>
          <w:rFonts w:ascii="Times New Roman" w:hAnsi="Times New Roman"/>
          <w:b/>
          <w:sz w:val="28"/>
          <w:szCs w:val="28"/>
        </w:rPr>
        <w:t>предпринимателям, осуществляющим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E1157">
        <w:rPr>
          <w:rFonts w:ascii="Times New Roman" w:hAnsi="Times New Roman"/>
          <w:b/>
          <w:sz w:val="28"/>
          <w:szCs w:val="28"/>
        </w:rPr>
        <w:t>инвестиционную деятельность на территории</w:t>
      </w:r>
    </w:p>
    <w:p w14:paraId="7470B482" w14:textId="77777777" w:rsidR="00B906E9" w:rsidRDefault="00B906E9" w:rsidP="00B906E9">
      <w:pPr>
        <w:jc w:val="center"/>
        <w:rPr>
          <w:rFonts w:ascii="Times New Roman" w:hAnsi="Times New Roman"/>
          <w:b/>
          <w:sz w:val="28"/>
          <w:szCs w:val="28"/>
        </w:rPr>
      </w:pPr>
      <w:r w:rsidRPr="006E1157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</w:rPr>
        <w:t>Караганский</w:t>
      </w:r>
      <w:proofErr w:type="spellEnd"/>
      <w:r w:rsidRPr="006E1157">
        <w:rPr>
          <w:rFonts w:ascii="Times New Roman" w:hAnsi="Times New Roman"/>
          <w:b/>
          <w:sz w:val="28"/>
          <w:szCs w:val="28"/>
        </w:rPr>
        <w:t xml:space="preserve"> сельсовет Новоорского района Оренбургской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E1157">
        <w:rPr>
          <w:rFonts w:ascii="Times New Roman" w:hAnsi="Times New Roman"/>
          <w:b/>
          <w:sz w:val="28"/>
          <w:szCs w:val="28"/>
        </w:rPr>
        <w:t>области</w:t>
      </w:r>
    </w:p>
    <w:p w14:paraId="22C9CA87" w14:textId="77777777" w:rsidR="00B906E9" w:rsidRDefault="00B906E9" w:rsidP="00B906E9">
      <w:pPr>
        <w:spacing w:after="1" w:line="280" w:lineRule="atLeast"/>
      </w:pPr>
      <w:bookmarkStart w:id="4" w:name="P51"/>
      <w:bookmarkEnd w:id="4"/>
    </w:p>
    <w:p w14:paraId="326B54B7" w14:textId="77777777" w:rsidR="00B906E9" w:rsidRPr="006E1157" w:rsidRDefault="00B906E9" w:rsidP="00B906E9">
      <w:pPr>
        <w:spacing w:after="1" w:line="280" w:lineRule="atLeast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Настоящее Положение представляет собой нормативный правовой акт, определяющий порядок предоставления налоговых льгот инвесторам на территории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6E1157">
        <w:rPr>
          <w:rFonts w:ascii="Times New Roman" w:hAnsi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/>
          <w:bCs/>
          <w:sz w:val="28"/>
          <w:szCs w:val="28"/>
        </w:rPr>
        <w:t xml:space="preserve">Новоорского </w:t>
      </w:r>
      <w:r w:rsidRPr="006E1157">
        <w:rPr>
          <w:rFonts w:ascii="Times New Roman" w:hAnsi="Times New Roman"/>
          <w:bCs/>
          <w:sz w:val="28"/>
          <w:szCs w:val="28"/>
        </w:rPr>
        <w:t>района Оренбургской области.</w:t>
      </w:r>
    </w:p>
    <w:p w14:paraId="5A9DC8BF" w14:textId="77777777" w:rsidR="00B906E9" w:rsidRPr="006E1157" w:rsidRDefault="00B906E9" w:rsidP="00B906E9">
      <w:pPr>
        <w:spacing w:after="1" w:line="280" w:lineRule="atLeast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1. Основные понятия</w:t>
      </w:r>
    </w:p>
    <w:p w14:paraId="722B202D" w14:textId="77777777" w:rsidR="00B906E9" w:rsidRPr="006E1157" w:rsidRDefault="00B906E9" w:rsidP="00B906E9">
      <w:pPr>
        <w:spacing w:after="1" w:line="280" w:lineRule="atLeast"/>
        <w:rPr>
          <w:rFonts w:ascii="Times New Roman" w:hAnsi="Times New Roman"/>
          <w:bCs/>
          <w:sz w:val="28"/>
          <w:szCs w:val="28"/>
        </w:rPr>
      </w:pPr>
    </w:p>
    <w:p w14:paraId="7B7E418D" w14:textId="77777777" w:rsidR="00B906E9" w:rsidRDefault="00B906E9" w:rsidP="00B906E9">
      <w:pPr>
        <w:spacing w:after="100" w:afterAutospacing="1"/>
        <w:ind w:firstLine="539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1.1. Под налоговой льготой понимается освобождение от уплаты налогов на территории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6E1157">
        <w:rPr>
          <w:rFonts w:ascii="Times New Roman" w:hAnsi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/>
          <w:bCs/>
          <w:sz w:val="28"/>
          <w:szCs w:val="28"/>
        </w:rPr>
        <w:t xml:space="preserve"> района Оренбургской области.</w:t>
      </w:r>
    </w:p>
    <w:p w14:paraId="35A5AAF2" w14:textId="77777777" w:rsidR="00B906E9" w:rsidRPr="006E1157" w:rsidRDefault="00B906E9" w:rsidP="00B906E9">
      <w:pPr>
        <w:spacing w:after="100" w:afterAutospacing="1"/>
        <w:ind w:firstLine="539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1.2. Инвестором в производство (далее - инвестор) признаются юридические лица, представительства или филиалы, а также индивидуальные предприниматели, зарегистрированные на территории муниципального образования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E1157">
        <w:rPr>
          <w:rFonts w:ascii="Times New Roman" w:hAnsi="Times New Roman"/>
          <w:bCs/>
          <w:sz w:val="28"/>
          <w:szCs w:val="28"/>
        </w:rPr>
        <w:t xml:space="preserve"> сельсовет</w:t>
      </w:r>
      <w:proofErr w:type="gramEnd"/>
      <w:r w:rsidRPr="006E115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/>
          <w:bCs/>
          <w:sz w:val="28"/>
          <w:szCs w:val="28"/>
        </w:rPr>
        <w:t xml:space="preserve"> района Оренбургской области, в том числе иностранные, осуществляющие инвестиционную деятельность и уплачивающие законодательно установленные налоги в местный бюджет.</w:t>
      </w:r>
    </w:p>
    <w:p w14:paraId="2F9BCEF8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1.3. Объектами производственных инвестиций (далее - инвестиции) признаются вновь создаваемые за счет производственных инвестиций основные фонды.</w:t>
      </w:r>
    </w:p>
    <w:p w14:paraId="075FDDC2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lastRenderedPageBreak/>
        <w:t>1.4. Под инвестициями понимаются денежные средства (денежные инвестиции), машины, оборудование и недвижимое имущество, вкладываемые в объекты производственных инвестиций.</w:t>
      </w:r>
    </w:p>
    <w:p w14:paraId="03CB10E8" w14:textId="77777777" w:rsidR="00B906E9" w:rsidRPr="006E1157" w:rsidRDefault="00B906E9" w:rsidP="00B906E9">
      <w:pPr>
        <w:spacing w:after="100" w:afterAutospacing="1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2. Общие положения</w:t>
      </w:r>
    </w:p>
    <w:p w14:paraId="205434F4" w14:textId="77777777" w:rsidR="00B906E9" w:rsidRDefault="00B906E9" w:rsidP="00B906E9">
      <w:pPr>
        <w:ind w:firstLine="539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2.1. Налоговые льготы, предусмотренные настоящим Положением, предоставляются инвесторам на территории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6E1157">
        <w:rPr>
          <w:rFonts w:ascii="Times New Roman" w:hAnsi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/>
          <w:bCs/>
          <w:sz w:val="28"/>
          <w:szCs w:val="28"/>
        </w:rPr>
        <w:t xml:space="preserve"> района Оренбургской области, если инвестиции осуществлены после 1 января 20</w:t>
      </w:r>
      <w:r>
        <w:rPr>
          <w:rFonts w:ascii="Times New Roman" w:hAnsi="Times New Roman"/>
          <w:bCs/>
          <w:sz w:val="28"/>
          <w:szCs w:val="28"/>
        </w:rPr>
        <w:t>26</w:t>
      </w:r>
      <w:r w:rsidRPr="006E1157">
        <w:rPr>
          <w:rFonts w:ascii="Times New Roman" w:hAnsi="Times New Roman"/>
          <w:bCs/>
          <w:sz w:val="28"/>
          <w:szCs w:val="28"/>
        </w:rPr>
        <w:t xml:space="preserve"> года и максимальный срок выхода на проектную мощность с момента начала инвестиций составляет не более 3 лет</w:t>
      </w:r>
      <w:r>
        <w:rPr>
          <w:rFonts w:ascii="Times New Roman" w:hAnsi="Times New Roman"/>
          <w:bCs/>
          <w:sz w:val="28"/>
          <w:szCs w:val="28"/>
        </w:rPr>
        <w:t>.</w:t>
      </w:r>
      <w:bookmarkStart w:id="5" w:name="P70"/>
      <w:bookmarkEnd w:id="5"/>
    </w:p>
    <w:p w14:paraId="59802F9C" w14:textId="77777777" w:rsidR="00B906E9" w:rsidRDefault="00B906E9" w:rsidP="00B906E9">
      <w:pPr>
        <w:ind w:firstLine="539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2.2. Налоговые льготы предоставляются при обязательном исполнении следующих условий:</w:t>
      </w:r>
    </w:p>
    <w:p w14:paraId="25AF4BA4" w14:textId="77777777" w:rsidR="00B906E9" w:rsidRDefault="00B906E9" w:rsidP="00B906E9">
      <w:pPr>
        <w:ind w:firstLine="539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а) юридическое лицо (его филиал, представительство) или индивидуальный предприниматель обязательно должен быть зарегистрирован в Межрайонной инспекции Федеральной налоговой службы </w:t>
      </w:r>
      <w:r w:rsidRPr="00BB1876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>14</w:t>
      </w:r>
      <w:r w:rsidRPr="006E1157">
        <w:rPr>
          <w:rFonts w:ascii="Times New Roman" w:hAnsi="Times New Roman"/>
          <w:bCs/>
          <w:sz w:val="28"/>
          <w:szCs w:val="28"/>
        </w:rPr>
        <w:t xml:space="preserve"> по Оренбургской области;</w:t>
      </w:r>
    </w:p>
    <w:p w14:paraId="50F58F7E" w14:textId="77777777" w:rsidR="00B906E9" w:rsidRDefault="00B906E9" w:rsidP="00B906E9">
      <w:pPr>
        <w:ind w:firstLine="539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б) сумма инвестиций должна быть эквивалентна не менее </w:t>
      </w:r>
      <w:r w:rsidRPr="00E6069B">
        <w:rPr>
          <w:rFonts w:ascii="Times New Roman" w:hAnsi="Times New Roman"/>
          <w:bCs/>
          <w:sz w:val="28"/>
          <w:szCs w:val="28"/>
        </w:rPr>
        <w:t xml:space="preserve">25 </w:t>
      </w:r>
      <w:proofErr w:type="gramStart"/>
      <w:r w:rsidRPr="00E6069B">
        <w:rPr>
          <w:rFonts w:ascii="Times New Roman" w:hAnsi="Times New Roman"/>
          <w:bCs/>
          <w:sz w:val="28"/>
          <w:szCs w:val="28"/>
        </w:rPr>
        <w:t>млн</w:t>
      </w:r>
      <w:r w:rsidRPr="006E1157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6E1157">
        <w:rPr>
          <w:rFonts w:ascii="Times New Roman" w:hAnsi="Times New Roman"/>
          <w:bCs/>
          <w:sz w:val="28"/>
          <w:szCs w:val="28"/>
        </w:rPr>
        <w:t xml:space="preserve"> рублей, а количество вновь создаваемых рабочих мест не менее </w:t>
      </w:r>
      <w:r w:rsidRPr="00E6069B">
        <w:rPr>
          <w:rFonts w:ascii="Times New Roman" w:hAnsi="Times New Roman"/>
          <w:bCs/>
          <w:sz w:val="28"/>
          <w:szCs w:val="28"/>
        </w:rPr>
        <w:t>25</w:t>
      </w:r>
      <w:r w:rsidRPr="006E1157">
        <w:rPr>
          <w:rFonts w:ascii="Times New Roman" w:hAnsi="Times New Roman"/>
          <w:bCs/>
          <w:sz w:val="28"/>
          <w:szCs w:val="28"/>
        </w:rPr>
        <w:t xml:space="preserve"> человек;</w:t>
      </w:r>
    </w:p>
    <w:p w14:paraId="778EC876" w14:textId="77777777" w:rsidR="00B906E9" w:rsidRPr="006E1157" w:rsidRDefault="00B906E9" w:rsidP="00B906E9">
      <w:pPr>
        <w:ind w:firstLine="539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в) инвестор, претендующий на льготу, заключает с администрацией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6E1157">
        <w:rPr>
          <w:rFonts w:ascii="Times New Roman" w:hAnsi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/>
          <w:bCs/>
          <w:sz w:val="28"/>
          <w:szCs w:val="28"/>
        </w:rPr>
        <w:t xml:space="preserve"> района Оренбургской области налоговое соглашение.</w:t>
      </w:r>
    </w:p>
    <w:p w14:paraId="3BAD4217" w14:textId="77777777" w:rsidR="00B906E9" w:rsidRPr="006E1157" w:rsidRDefault="00B906E9" w:rsidP="00B906E9">
      <w:pPr>
        <w:spacing w:after="100" w:afterAutospacing="1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3. Предоставляемые льготы</w:t>
      </w:r>
    </w:p>
    <w:p w14:paraId="00CD4380" w14:textId="77777777" w:rsidR="00B906E9" w:rsidRDefault="00B906E9" w:rsidP="00B906E9">
      <w:pPr>
        <w:spacing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Инвесторам в соответствии с настоящим Положением предоставляются следующие льготы:</w:t>
      </w:r>
    </w:p>
    <w:p w14:paraId="5DA3427D" w14:textId="77777777" w:rsidR="00B906E9" w:rsidRDefault="00B906E9" w:rsidP="00B906E9">
      <w:pPr>
        <w:spacing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3.1. Льгота по земельному налогу и арендной плате за землю.</w:t>
      </w:r>
    </w:p>
    <w:p w14:paraId="5B3AB011" w14:textId="77777777" w:rsidR="00B906E9" w:rsidRDefault="00B906E9" w:rsidP="00B906E9">
      <w:pPr>
        <w:spacing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3.1.1. Инвестор полностью освобождается от уплаты налога на землю или арендной платы за землю в части средств, зачисляемых в местный бюджет, с момента официального землеотвода до ввода объекта в эксплуатацию, предусмотренного в инвестиционном проекте. В течение следующего года инвестор уплачивает 1/2 налога на землю или арендной платы за землю в части средств, зачисляемых в местный бюджет.</w:t>
      </w:r>
    </w:p>
    <w:p w14:paraId="75816EBD" w14:textId="77777777" w:rsidR="00B906E9" w:rsidRDefault="00B906E9" w:rsidP="00B906E9">
      <w:pPr>
        <w:spacing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lastRenderedPageBreak/>
        <w:t xml:space="preserve">3.1.2. Льгота по оплате </w:t>
      </w:r>
      <w:proofErr w:type="gramStart"/>
      <w:r w:rsidRPr="006E1157">
        <w:rPr>
          <w:rFonts w:ascii="Times New Roman" w:hAnsi="Times New Roman"/>
          <w:bCs/>
          <w:sz w:val="28"/>
          <w:szCs w:val="28"/>
        </w:rPr>
        <w:t>за землю</w:t>
      </w:r>
      <w:proofErr w:type="gramEnd"/>
      <w:r w:rsidRPr="006E1157">
        <w:rPr>
          <w:rFonts w:ascii="Times New Roman" w:hAnsi="Times New Roman"/>
          <w:bCs/>
          <w:sz w:val="28"/>
          <w:szCs w:val="28"/>
        </w:rPr>
        <w:t xml:space="preserve"> предоставляется путем исключения из налогооблагаемой базы земельного участка, находящегося под объектом инвестиций.</w:t>
      </w:r>
      <w:bookmarkStart w:id="6" w:name="P81"/>
      <w:bookmarkEnd w:id="6"/>
    </w:p>
    <w:p w14:paraId="01823E74" w14:textId="77777777" w:rsidR="00B906E9" w:rsidRDefault="00B906E9" w:rsidP="00B906E9">
      <w:pPr>
        <w:spacing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3.2. Для инвесторов, создающих новое производство с объемом инвестиций 100 </w:t>
      </w:r>
      <w:proofErr w:type="gramStart"/>
      <w:r w:rsidRPr="006E1157">
        <w:rPr>
          <w:rFonts w:ascii="Times New Roman" w:hAnsi="Times New Roman"/>
          <w:bCs/>
          <w:sz w:val="28"/>
          <w:szCs w:val="28"/>
        </w:rPr>
        <w:t>млн.</w:t>
      </w:r>
      <w:proofErr w:type="gramEnd"/>
      <w:r w:rsidRPr="006E1157">
        <w:rPr>
          <w:rFonts w:ascii="Times New Roman" w:hAnsi="Times New Roman"/>
          <w:bCs/>
          <w:sz w:val="28"/>
          <w:szCs w:val="28"/>
        </w:rPr>
        <w:t xml:space="preserve"> рублей и выше и количество вновь создаваемых рабочих мест не менее 100 человек, предоставляются следующие налоговые льготы:</w:t>
      </w:r>
    </w:p>
    <w:p w14:paraId="7CA289EE" w14:textId="77777777" w:rsidR="00B906E9" w:rsidRPr="006E1157" w:rsidRDefault="00B906E9" w:rsidP="00B906E9">
      <w:pPr>
        <w:spacing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3.2.1. По земельному налогу и арендной плате за землю инвестор освобождается от уплаты налога на 3 года с момента заключения договора аренды земельного участка.</w:t>
      </w:r>
    </w:p>
    <w:p w14:paraId="02926C99" w14:textId="77777777" w:rsidR="00B906E9" w:rsidRPr="006E1157" w:rsidRDefault="00B906E9" w:rsidP="00B906E9">
      <w:pPr>
        <w:spacing w:after="100" w:afterAutospacing="1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4. Порядок предоставления налоговых льгот</w:t>
      </w:r>
    </w:p>
    <w:p w14:paraId="465CCF45" w14:textId="77777777" w:rsidR="00B906E9" w:rsidRDefault="00B906E9" w:rsidP="00B906E9">
      <w:pPr>
        <w:spacing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4.1. Налоговые льготы, предусмотренные настоящим Положением, предоставляются инвесторам при заключении администрацией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6E1157">
        <w:rPr>
          <w:rFonts w:ascii="Times New Roman" w:hAnsi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/>
          <w:bCs/>
          <w:sz w:val="28"/>
          <w:szCs w:val="28"/>
        </w:rPr>
        <w:t xml:space="preserve"> района Оренбургской области налогового соглашения, вступающего в юридическую силу после подписания его инвестором и главой администрации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6E1157">
        <w:rPr>
          <w:rFonts w:ascii="Times New Roman" w:hAnsi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/>
          <w:bCs/>
          <w:sz w:val="28"/>
          <w:szCs w:val="28"/>
        </w:rPr>
        <w:t xml:space="preserve"> района Оренбургской области.</w:t>
      </w:r>
    </w:p>
    <w:p w14:paraId="718871EB" w14:textId="77777777" w:rsidR="00B906E9" w:rsidRDefault="00B906E9" w:rsidP="00B906E9">
      <w:pPr>
        <w:spacing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4.2. Налоговое соглашение заключается на основе предоставляемого главе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6E1157">
        <w:rPr>
          <w:rFonts w:ascii="Times New Roman" w:hAnsi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/>
          <w:bCs/>
          <w:sz w:val="28"/>
          <w:szCs w:val="28"/>
        </w:rPr>
        <w:t xml:space="preserve"> района Оренбургской области инвестиционного проекта.</w:t>
      </w:r>
    </w:p>
    <w:p w14:paraId="1A872BC6" w14:textId="77777777" w:rsidR="00B906E9" w:rsidRPr="006E1157" w:rsidRDefault="00B906E9" w:rsidP="00B906E9">
      <w:pPr>
        <w:spacing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Инвестиционный проект должен содержать:</w:t>
      </w:r>
    </w:p>
    <w:p w14:paraId="4EA717E1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- план-график и объемы намечаемых инвестиций;</w:t>
      </w:r>
    </w:p>
    <w:p w14:paraId="7B4C017B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- документы по оценке эквивалента стоимости вносимого имущества (в случае имущественных инвестиций);</w:t>
      </w:r>
    </w:p>
    <w:p w14:paraId="2DE1B75B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- описания формы обеспечения налогового соглашения в случае невыполнения инвестиционного проекта.</w:t>
      </w:r>
    </w:p>
    <w:p w14:paraId="4743F8A6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4.3. В налоговом соглашении обязательно указывается:</w:t>
      </w:r>
    </w:p>
    <w:p w14:paraId="15A6C2F0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- объект инвестиционной деятельности, объем и сроки инвестиций;</w:t>
      </w:r>
    </w:p>
    <w:p w14:paraId="3991215E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lastRenderedPageBreak/>
        <w:t>- перечень предоставляемых налоговых льгот, условия их предоставления;</w:t>
      </w:r>
    </w:p>
    <w:p w14:paraId="0FB9E520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- форма контроля, перечень и порядок применения санкций в отношении пользователя, если объемы инвестиций не введены в эксплуатацию в сроки, установленные проектом и налоговым соглашением, если размер инвестиций оказался меньше установленной соответственно </w:t>
      </w:r>
      <w:r w:rsidRPr="006E115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</w:t>
      </w:r>
      <w:hyperlink w:anchor="P70">
        <w:proofErr w:type="spellStart"/>
        <w:r w:rsidRPr="006E1157">
          <w:rPr>
            <w:rFonts w:ascii="Times New Roman" w:hAnsi="Times New Roman"/>
            <w:bCs/>
            <w:color w:val="000000" w:themeColor="text1"/>
            <w:sz w:val="28"/>
            <w:szCs w:val="28"/>
          </w:rPr>
          <w:t>пп</w:t>
        </w:r>
        <w:proofErr w:type="spellEnd"/>
        <w:r w:rsidRPr="006E1157">
          <w:rPr>
            <w:rFonts w:ascii="Times New Roman" w:hAnsi="Times New Roman"/>
            <w:bCs/>
            <w:color w:val="000000" w:themeColor="text1"/>
            <w:sz w:val="28"/>
            <w:szCs w:val="28"/>
          </w:rPr>
          <w:t>. 2.2</w:t>
        </w:r>
      </w:hyperlink>
      <w:r w:rsidRPr="006E115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</w:t>
      </w:r>
      <w:hyperlink w:anchor="P81">
        <w:r w:rsidRPr="006E1157">
          <w:rPr>
            <w:rFonts w:ascii="Times New Roman" w:hAnsi="Times New Roman"/>
            <w:bCs/>
            <w:color w:val="000000" w:themeColor="text1"/>
            <w:sz w:val="28"/>
            <w:szCs w:val="28"/>
          </w:rPr>
          <w:t>3.2</w:t>
        </w:r>
      </w:hyperlink>
      <w:r w:rsidRPr="006E1157">
        <w:rPr>
          <w:rFonts w:ascii="Times New Roman" w:hAnsi="Times New Roman"/>
          <w:bCs/>
          <w:sz w:val="28"/>
          <w:szCs w:val="28"/>
        </w:rPr>
        <w:t xml:space="preserve"> суммы, а также в случае возникновения недоимки в бюджет и внебюджетные фонды;</w:t>
      </w:r>
    </w:p>
    <w:p w14:paraId="6997A529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- организация, несущая финансовую ответственность в случае экономической несостоятельности инвестиционного проекта.</w:t>
      </w:r>
    </w:p>
    <w:p w14:paraId="79A7F9FF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4.4. Порядок заключения налогового соглашения устанавливается главой администрации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Караганский</w:t>
      </w:r>
      <w:proofErr w:type="spellEnd"/>
      <w:r w:rsidRPr="006E1157">
        <w:rPr>
          <w:rFonts w:ascii="Times New Roman" w:hAnsi="Times New Roman"/>
          <w:bCs/>
          <w:sz w:val="28"/>
          <w:szCs w:val="28"/>
        </w:rPr>
        <w:t xml:space="preserve"> сельсовет </w:t>
      </w:r>
      <w:r>
        <w:rPr>
          <w:rFonts w:ascii="Times New Roman" w:hAnsi="Times New Roman"/>
          <w:bCs/>
          <w:sz w:val="28"/>
          <w:szCs w:val="28"/>
        </w:rPr>
        <w:t>Новоорского</w:t>
      </w:r>
      <w:r w:rsidRPr="006E1157">
        <w:rPr>
          <w:rFonts w:ascii="Times New Roman" w:hAnsi="Times New Roman"/>
          <w:bCs/>
          <w:sz w:val="28"/>
          <w:szCs w:val="28"/>
        </w:rPr>
        <w:t xml:space="preserve"> района Оренбургской области в соответствии с действующим законодательством.</w:t>
      </w:r>
    </w:p>
    <w:p w14:paraId="3C2E9F40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bookmarkStart w:id="7" w:name="P99"/>
      <w:bookmarkEnd w:id="7"/>
      <w:r w:rsidRPr="006E1157">
        <w:rPr>
          <w:rFonts w:ascii="Times New Roman" w:hAnsi="Times New Roman"/>
          <w:bCs/>
          <w:sz w:val="28"/>
          <w:szCs w:val="28"/>
        </w:rPr>
        <w:t xml:space="preserve">4.5. Инвестор ежеквартально одновременно со сдачей квартального баланса в ИФНС России </w:t>
      </w:r>
      <w:r w:rsidRPr="00BB1876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>14</w:t>
      </w:r>
      <w:r w:rsidRPr="006E1157">
        <w:rPr>
          <w:rFonts w:ascii="Times New Roman" w:hAnsi="Times New Roman"/>
          <w:bCs/>
          <w:sz w:val="28"/>
          <w:szCs w:val="28"/>
        </w:rPr>
        <w:t xml:space="preserve"> представляет в финансово-экономический отдел администрации информацию и отчетность, необходимые для контроля за выполнением условий налогового соглашения. При непредставлении инвестором информации и отчетности по применению налоговых льгот в установленные сроки налоговые льготы за данный период не предоставляются. В случае, если инвестор не воспользовался правом пользования налоговой льготой и (или) не представил документы, подтверждающие это право, налоги (сборы) за данный отчетный период начисляются в полном размере. Неиспользованные льготы в последующем периоде не восстанавливаются.</w:t>
      </w:r>
    </w:p>
    <w:p w14:paraId="63A03E94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4.6. Условия, на которых заключено налоговое соглашение в части предоставления налоговых льгот, могут быть пересмотрены администрацией в одностороннем порядке, а налоговое соглашение может быть приостановлено или расторгнуто досрочно в случаях:</w:t>
      </w:r>
    </w:p>
    <w:p w14:paraId="158D95ED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4.6.1. Невыполнения (нарушения) инвестором плана-графика ввода объекта инвестиций в эксплуатацию в течение срока, установленного проектом и налоговым соглашением.</w:t>
      </w:r>
    </w:p>
    <w:p w14:paraId="73BD569F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4.6.2. Невыполнения инвестором объемов инвестиций, установленных проектом и налоговым соглашением.</w:t>
      </w:r>
    </w:p>
    <w:p w14:paraId="41B11470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lastRenderedPageBreak/>
        <w:t>4.6.3. Возникновения у инвестора недоимки по текущим налоговым платежам в бюджеты всех уровней и внебюджетные фонды в течение периода, на который были предоставлены льготы.</w:t>
      </w:r>
    </w:p>
    <w:p w14:paraId="4169DE23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4.6.4. Несоответствия заявленного проекта фактически выполненным работам по объему и срокам освоения инвестиций, содержанию работ и фактическим финансово-экономическим показателям.</w:t>
      </w:r>
    </w:p>
    <w:p w14:paraId="157BA934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 xml:space="preserve">4.6.5. Непредставления инвестором в администрацию и отдел экономики и инвестиций ежеквартальной отчетности и информации, указанной в </w:t>
      </w:r>
      <w:hyperlink w:anchor="P99">
        <w:r w:rsidRPr="006E1157">
          <w:rPr>
            <w:rFonts w:ascii="Times New Roman" w:hAnsi="Times New Roman"/>
            <w:bCs/>
            <w:color w:val="000000" w:themeColor="text1"/>
            <w:sz w:val="28"/>
            <w:szCs w:val="28"/>
          </w:rPr>
          <w:t>п.4.5</w:t>
        </w:r>
      </w:hyperlink>
      <w:r w:rsidRPr="006E115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6E1157">
        <w:rPr>
          <w:rFonts w:ascii="Times New Roman" w:hAnsi="Times New Roman"/>
          <w:bCs/>
          <w:sz w:val="28"/>
          <w:szCs w:val="28"/>
        </w:rPr>
        <w:t>Положения, в сроки, установленные для сдачи квартального баланса.</w:t>
      </w:r>
    </w:p>
    <w:p w14:paraId="4416E41E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4.6.6. Изменения налогового и бюджетного законодательства Российской Федерации.</w:t>
      </w:r>
    </w:p>
    <w:p w14:paraId="3D3A1D87" w14:textId="77777777" w:rsidR="00B906E9" w:rsidRPr="006E1157" w:rsidRDefault="00B906E9" w:rsidP="00B906E9">
      <w:pPr>
        <w:spacing w:before="280" w:after="100" w:afterAutospacing="1"/>
        <w:ind w:firstLine="540"/>
        <w:rPr>
          <w:rFonts w:ascii="Times New Roman" w:hAnsi="Times New Roman"/>
          <w:bCs/>
          <w:sz w:val="28"/>
          <w:szCs w:val="28"/>
        </w:rPr>
      </w:pPr>
      <w:r w:rsidRPr="006E1157">
        <w:rPr>
          <w:rFonts w:ascii="Times New Roman" w:hAnsi="Times New Roman"/>
          <w:bCs/>
          <w:sz w:val="28"/>
          <w:szCs w:val="28"/>
        </w:rPr>
        <w:t>4.7. Досрочное расторжение налогового соглашения также может быть произведено по решению пользователя налоговых льгот (инвестора), по взаимному соглашению или в судебном порядке в соответствии с действующим законодательством.</w:t>
      </w:r>
    </w:p>
    <w:p w14:paraId="6B0B7260" w14:textId="77777777" w:rsidR="00B906E9" w:rsidRDefault="00B906E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B9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E72"/>
    <w:multiLevelType w:val="hybridMultilevel"/>
    <w:tmpl w:val="17EAE6F6"/>
    <w:lvl w:ilvl="0" w:tplc="250E0988">
      <w:start w:val="1"/>
      <w:numFmt w:val="decimal"/>
      <w:lvlText w:val="%1."/>
      <w:lvlJc w:val="left"/>
      <w:pPr>
        <w:ind w:left="596" w:hanging="360"/>
      </w:pPr>
    </w:lvl>
    <w:lvl w:ilvl="1" w:tplc="E7F681BC">
      <w:start w:val="1"/>
      <w:numFmt w:val="lowerLetter"/>
      <w:lvlText w:val="%2."/>
      <w:lvlJc w:val="left"/>
      <w:pPr>
        <w:ind w:left="1316" w:hanging="360"/>
      </w:pPr>
    </w:lvl>
    <w:lvl w:ilvl="2" w:tplc="8A4062E2">
      <w:start w:val="1"/>
      <w:numFmt w:val="lowerRoman"/>
      <w:lvlText w:val="%3."/>
      <w:lvlJc w:val="right"/>
      <w:pPr>
        <w:ind w:left="2036" w:hanging="180"/>
      </w:pPr>
    </w:lvl>
    <w:lvl w:ilvl="3" w:tplc="D4C4142C">
      <w:start w:val="1"/>
      <w:numFmt w:val="decimal"/>
      <w:lvlText w:val="%4."/>
      <w:lvlJc w:val="left"/>
      <w:pPr>
        <w:ind w:left="2756" w:hanging="360"/>
      </w:pPr>
    </w:lvl>
    <w:lvl w:ilvl="4" w:tplc="2BDC1458">
      <w:start w:val="1"/>
      <w:numFmt w:val="lowerLetter"/>
      <w:lvlText w:val="%5."/>
      <w:lvlJc w:val="left"/>
      <w:pPr>
        <w:ind w:left="3476" w:hanging="360"/>
      </w:pPr>
    </w:lvl>
    <w:lvl w:ilvl="5" w:tplc="DFC2A53E">
      <w:start w:val="1"/>
      <w:numFmt w:val="lowerRoman"/>
      <w:lvlText w:val="%6."/>
      <w:lvlJc w:val="right"/>
      <w:pPr>
        <w:ind w:left="4196" w:hanging="180"/>
      </w:pPr>
    </w:lvl>
    <w:lvl w:ilvl="6" w:tplc="C2A02A30">
      <w:start w:val="1"/>
      <w:numFmt w:val="decimal"/>
      <w:lvlText w:val="%7."/>
      <w:lvlJc w:val="left"/>
      <w:pPr>
        <w:ind w:left="4916" w:hanging="360"/>
      </w:pPr>
    </w:lvl>
    <w:lvl w:ilvl="7" w:tplc="D8B4FBD6">
      <w:start w:val="1"/>
      <w:numFmt w:val="lowerLetter"/>
      <w:lvlText w:val="%8."/>
      <w:lvlJc w:val="left"/>
      <w:pPr>
        <w:ind w:left="5636" w:hanging="360"/>
      </w:pPr>
    </w:lvl>
    <w:lvl w:ilvl="8" w:tplc="F404D952">
      <w:start w:val="1"/>
      <w:numFmt w:val="lowerRoman"/>
      <w:lvlText w:val="%9."/>
      <w:lvlJc w:val="right"/>
      <w:pPr>
        <w:ind w:left="6356" w:hanging="180"/>
      </w:pPr>
    </w:lvl>
  </w:abstractNum>
  <w:abstractNum w:abstractNumId="1" w15:restartNumberingAfterBreak="0">
    <w:nsid w:val="0A68797D"/>
    <w:multiLevelType w:val="hybridMultilevel"/>
    <w:tmpl w:val="6E88DF50"/>
    <w:lvl w:ilvl="0" w:tplc="7EEED2F8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A10E1E2E">
      <w:start w:val="1"/>
      <w:numFmt w:val="lowerLetter"/>
      <w:lvlText w:val="%2."/>
      <w:lvlJc w:val="left"/>
      <w:pPr>
        <w:ind w:left="2160" w:hanging="360"/>
      </w:pPr>
    </w:lvl>
    <w:lvl w:ilvl="2" w:tplc="2D00DF7E">
      <w:start w:val="1"/>
      <w:numFmt w:val="lowerRoman"/>
      <w:lvlText w:val="%3."/>
      <w:lvlJc w:val="right"/>
      <w:pPr>
        <w:ind w:left="2880" w:hanging="180"/>
      </w:pPr>
    </w:lvl>
    <w:lvl w:ilvl="3" w:tplc="63BEF170">
      <w:start w:val="1"/>
      <w:numFmt w:val="decimal"/>
      <w:lvlText w:val="%4."/>
      <w:lvlJc w:val="left"/>
      <w:pPr>
        <w:ind w:left="3600" w:hanging="360"/>
      </w:pPr>
    </w:lvl>
    <w:lvl w:ilvl="4" w:tplc="0D20C30C">
      <w:start w:val="1"/>
      <w:numFmt w:val="lowerLetter"/>
      <w:lvlText w:val="%5."/>
      <w:lvlJc w:val="left"/>
      <w:pPr>
        <w:ind w:left="4320" w:hanging="360"/>
      </w:pPr>
    </w:lvl>
    <w:lvl w:ilvl="5" w:tplc="356CE83C">
      <w:start w:val="1"/>
      <w:numFmt w:val="lowerRoman"/>
      <w:lvlText w:val="%6."/>
      <w:lvlJc w:val="right"/>
      <w:pPr>
        <w:ind w:left="5040" w:hanging="180"/>
      </w:pPr>
    </w:lvl>
    <w:lvl w:ilvl="6" w:tplc="F3EAF8EE">
      <w:start w:val="1"/>
      <w:numFmt w:val="decimal"/>
      <w:lvlText w:val="%7."/>
      <w:lvlJc w:val="left"/>
      <w:pPr>
        <w:ind w:left="5760" w:hanging="360"/>
      </w:pPr>
    </w:lvl>
    <w:lvl w:ilvl="7" w:tplc="5FBAD2DA">
      <w:start w:val="1"/>
      <w:numFmt w:val="lowerLetter"/>
      <w:lvlText w:val="%8."/>
      <w:lvlJc w:val="left"/>
      <w:pPr>
        <w:ind w:left="6480" w:hanging="360"/>
      </w:pPr>
    </w:lvl>
    <w:lvl w:ilvl="8" w:tplc="7AC8E75E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2D446A"/>
    <w:multiLevelType w:val="hybridMultilevel"/>
    <w:tmpl w:val="A83A5EF4"/>
    <w:lvl w:ilvl="0" w:tplc="48509F34">
      <w:start w:val="1"/>
      <w:numFmt w:val="decimal"/>
      <w:lvlText w:val="%1."/>
      <w:lvlJc w:val="left"/>
      <w:pPr>
        <w:ind w:left="720" w:hanging="360"/>
      </w:pPr>
    </w:lvl>
    <w:lvl w:ilvl="1" w:tplc="F9025F8C">
      <w:start w:val="1"/>
      <w:numFmt w:val="lowerLetter"/>
      <w:lvlText w:val="%2."/>
      <w:lvlJc w:val="left"/>
      <w:pPr>
        <w:ind w:left="1440" w:hanging="360"/>
      </w:pPr>
    </w:lvl>
    <w:lvl w:ilvl="2" w:tplc="D498496C">
      <w:start w:val="1"/>
      <w:numFmt w:val="lowerRoman"/>
      <w:lvlText w:val="%3."/>
      <w:lvlJc w:val="right"/>
      <w:pPr>
        <w:ind w:left="2160" w:hanging="180"/>
      </w:pPr>
    </w:lvl>
    <w:lvl w:ilvl="3" w:tplc="37B21A20">
      <w:start w:val="1"/>
      <w:numFmt w:val="decimal"/>
      <w:lvlText w:val="%4."/>
      <w:lvlJc w:val="left"/>
      <w:pPr>
        <w:ind w:left="2880" w:hanging="360"/>
      </w:pPr>
    </w:lvl>
    <w:lvl w:ilvl="4" w:tplc="A9605D30">
      <w:start w:val="1"/>
      <w:numFmt w:val="lowerLetter"/>
      <w:lvlText w:val="%5."/>
      <w:lvlJc w:val="left"/>
      <w:pPr>
        <w:ind w:left="3600" w:hanging="360"/>
      </w:pPr>
    </w:lvl>
    <w:lvl w:ilvl="5" w:tplc="81F28CD6">
      <w:start w:val="1"/>
      <w:numFmt w:val="lowerRoman"/>
      <w:lvlText w:val="%6."/>
      <w:lvlJc w:val="right"/>
      <w:pPr>
        <w:ind w:left="4320" w:hanging="180"/>
      </w:pPr>
    </w:lvl>
    <w:lvl w:ilvl="6" w:tplc="861A349E">
      <w:start w:val="1"/>
      <w:numFmt w:val="decimal"/>
      <w:lvlText w:val="%7."/>
      <w:lvlJc w:val="left"/>
      <w:pPr>
        <w:ind w:left="5040" w:hanging="360"/>
      </w:pPr>
    </w:lvl>
    <w:lvl w:ilvl="7" w:tplc="099034B0">
      <w:start w:val="1"/>
      <w:numFmt w:val="lowerLetter"/>
      <w:lvlText w:val="%8."/>
      <w:lvlJc w:val="left"/>
      <w:pPr>
        <w:ind w:left="5760" w:hanging="360"/>
      </w:pPr>
    </w:lvl>
    <w:lvl w:ilvl="8" w:tplc="C75C99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BF4"/>
    <w:multiLevelType w:val="hybridMultilevel"/>
    <w:tmpl w:val="E80233FA"/>
    <w:lvl w:ilvl="0" w:tplc="55FE8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56BBA2">
      <w:start w:val="1"/>
      <w:numFmt w:val="lowerLetter"/>
      <w:lvlText w:val="%2."/>
      <w:lvlJc w:val="left"/>
      <w:pPr>
        <w:ind w:left="1440" w:hanging="360"/>
      </w:pPr>
    </w:lvl>
    <w:lvl w:ilvl="2" w:tplc="E72C380E">
      <w:start w:val="1"/>
      <w:numFmt w:val="lowerRoman"/>
      <w:lvlText w:val="%3."/>
      <w:lvlJc w:val="right"/>
      <w:pPr>
        <w:ind w:left="2160" w:hanging="180"/>
      </w:pPr>
    </w:lvl>
    <w:lvl w:ilvl="3" w:tplc="C2AE491C">
      <w:start w:val="1"/>
      <w:numFmt w:val="decimal"/>
      <w:lvlText w:val="%4."/>
      <w:lvlJc w:val="left"/>
      <w:pPr>
        <w:ind w:left="2880" w:hanging="360"/>
      </w:pPr>
    </w:lvl>
    <w:lvl w:ilvl="4" w:tplc="063EEA7C">
      <w:start w:val="1"/>
      <w:numFmt w:val="lowerLetter"/>
      <w:lvlText w:val="%5."/>
      <w:lvlJc w:val="left"/>
      <w:pPr>
        <w:ind w:left="3600" w:hanging="360"/>
      </w:pPr>
    </w:lvl>
    <w:lvl w:ilvl="5" w:tplc="2BE8D538">
      <w:start w:val="1"/>
      <w:numFmt w:val="lowerRoman"/>
      <w:lvlText w:val="%6."/>
      <w:lvlJc w:val="right"/>
      <w:pPr>
        <w:ind w:left="4320" w:hanging="180"/>
      </w:pPr>
    </w:lvl>
    <w:lvl w:ilvl="6" w:tplc="826AC030">
      <w:start w:val="1"/>
      <w:numFmt w:val="decimal"/>
      <w:lvlText w:val="%7."/>
      <w:lvlJc w:val="left"/>
      <w:pPr>
        <w:ind w:left="5040" w:hanging="360"/>
      </w:pPr>
    </w:lvl>
    <w:lvl w:ilvl="7" w:tplc="AC14F058">
      <w:start w:val="1"/>
      <w:numFmt w:val="lowerLetter"/>
      <w:lvlText w:val="%8."/>
      <w:lvlJc w:val="left"/>
      <w:pPr>
        <w:ind w:left="5760" w:hanging="360"/>
      </w:pPr>
    </w:lvl>
    <w:lvl w:ilvl="8" w:tplc="FA9AAA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5EAE"/>
    <w:multiLevelType w:val="hybridMultilevel"/>
    <w:tmpl w:val="F04A0430"/>
    <w:lvl w:ilvl="0" w:tplc="24AE7B72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5406F884">
      <w:start w:val="1"/>
      <w:numFmt w:val="lowerLetter"/>
      <w:lvlText w:val="%2."/>
      <w:lvlJc w:val="left"/>
      <w:pPr>
        <w:ind w:left="2160" w:hanging="360"/>
      </w:pPr>
    </w:lvl>
    <w:lvl w:ilvl="2" w:tplc="77D6AAE4">
      <w:start w:val="1"/>
      <w:numFmt w:val="lowerRoman"/>
      <w:lvlText w:val="%3."/>
      <w:lvlJc w:val="right"/>
      <w:pPr>
        <w:ind w:left="2880" w:hanging="180"/>
      </w:pPr>
    </w:lvl>
    <w:lvl w:ilvl="3" w:tplc="8522E874">
      <w:start w:val="1"/>
      <w:numFmt w:val="decimal"/>
      <w:lvlText w:val="%4."/>
      <w:lvlJc w:val="left"/>
      <w:pPr>
        <w:ind w:left="3600" w:hanging="360"/>
      </w:pPr>
    </w:lvl>
    <w:lvl w:ilvl="4" w:tplc="6CFA0F06">
      <w:start w:val="1"/>
      <w:numFmt w:val="lowerLetter"/>
      <w:lvlText w:val="%5."/>
      <w:lvlJc w:val="left"/>
      <w:pPr>
        <w:ind w:left="4320" w:hanging="360"/>
      </w:pPr>
    </w:lvl>
    <w:lvl w:ilvl="5" w:tplc="DFE879A8">
      <w:start w:val="1"/>
      <w:numFmt w:val="lowerRoman"/>
      <w:lvlText w:val="%6."/>
      <w:lvlJc w:val="right"/>
      <w:pPr>
        <w:ind w:left="5040" w:hanging="180"/>
      </w:pPr>
    </w:lvl>
    <w:lvl w:ilvl="6" w:tplc="8B92F9C0">
      <w:start w:val="1"/>
      <w:numFmt w:val="decimal"/>
      <w:lvlText w:val="%7."/>
      <w:lvlJc w:val="left"/>
      <w:pPr>
        <w:ind w:left="5760" w:hanging="360"/>
      </w:pPr>
    </w:lvl>
    <w:lvl w:ilvl="7" w:tplc="CA84D576">
      <w:start w:val="1"/>
      <w:numFmt w:val="lowerLetter"/>
      <w:lvlText w:val="%8."/>
      <w:lvlJc w:val="left"/>
      <w:pPr>
        <w:ind w:left="6480" w:hanging="360"/>
      </w:pPr>
    </w:lvl>
    <w:lvl w:ilvl="8" w:tplc="A3D82AF6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E006BB"/>
    <w:multiLevelType w:val="hybridMultilevel"/>
    <w:tmpl w:val="D7F09F98"/>
    <w:lvl w:ilvl="0" w:tplc="21424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8A5D74">
      <w:start w:val="1"/>
      <w:numFmt w:val="lowerLetter"/>
      <w:lvlText w:val="%2."/>
      <w:lvlJc w:val="left"/>
      <w:pPr>
        <w:ind w:left="1440" w:hanging="360"/>
      </w:pPr>
    </w:lvl>
    <w:lvl w:ilvl="2" w:tplc="BA2EF29A">
      <w:start w:val="1"/>
      <w:numFmt w:val="lowerRoman"/>
      <w:lvlText w:val="%3."/>
      <w:lvlJc w:val="right"/>
      <w:pPr>
        <w:ind w:left="2160" w:hanging="180"/>
      </w:pPr>
    </w:lvl>
    <w:lvl w:ilvl="3" w:tplc="BF106236">
      <w:start w:val="1"/>
      <w:numFmt w:val="decimal"/>
      <w:lvlText w:val="%4."/>
      <w:lvlJc w:val="left"/>
      <w:pPr>
        <w:ind w:left="2880" w:hanging="360"/>
      </w:pPr>
    </w:lvl>
    <w:lvl w:ilvl="4" w:tplc="490CC2C0">
      <w:start w:val="1"/>
      <w:numFmt w:val="lowerLetter"/>
      <w:lvlText w:val="%5."/>
      <w:lvlJc w:val="left"/>
      <w:pPr>
        <w:ind w:left="3600" w:hanging="360"/>
      </w:pPr>
    </w:lvl>
    <w:lvl w:ilvl="5" w:tplc="D23E3A52">
      <w:start w:val="1"/>
      <w:numFmt w:val="lowerRoman"/>
      <w:lvlText w:val="%6."/>
      <w:lvlJc w:val="right"/>
      <w:pPr>
        <w:ind w:left="4320" w:hanging="180"/>
      </w:pPr>
    </w:lvl>
    <w:lvl w:ilvl="6" w:tplc="C04487D0">
      <w:start w:val="1"/>
      <w:numFmt w:val="decimal"/>
      <w:lvlText w:val="%7."/>
      <w:lvlJc w:val="left"/>
      <w:pPr>
        <w:ind w:left="5040" w:hanging="360"/>
      </w:pPr>
    </w:lvl>
    <w:lvl w:ilvl="7" w:tplc="A9D4D740">
      <w:start w:val="1"/>
      <w:numFmt w:val="lowerLetter"/>
      <w:lvlText w:val="%8."/>
      <w:lvlJc w:val="left"/>
      <w:pPr>
        <w:ind w:left="5760" w:hanging="360"/>
      </w:pPr>
    </w:lvl>
    <w:lvl w:ilvl="8" w:tplc="6DE092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B43EF"/>
    <w:multiLevelType w:val="hybridMultilevel"/>
    <w:tmpl w:val="B18E45AA"/>
    <w:lvl w:ilvl="0" w:tplc="1C34434C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18E681D2">
      <w:start w:val="1"/>
      <w:numFmt w:val="lowerLetter"/>
      <w:lvlText w:val="%2."/>
      <w:lvlJc w:val="left"/>
      <w:pPr>
        <w:ind w:left="2160" w:hanging="360"/>
      </w:pPr>
    </w:lvl>
    <w:lvl w:ilvl="2" w:tplc="D4FC4054">
      <w:start w:val="1"/>
      <w:numFmt w:val="lowerRoman"/>
      <w:lvlText w:val="%3."/>
      <w:lvlJc w:val="right"/>
      <w:pPr>
        <w:ind w:left="2880" w:hanging="180"/>
      </w:pPr>
    </w:lvl>
    <w:lvl w:ilvl="3" w:tplc="31FA8F32">
      <w:start w:val="1"/>
      <w:numFmt w:val="decimal"/>
      <w:lvlText w:val="%4."/>
      <w:lvlJc w:val="left"/>
      <w:pPr>
        <w:ind w:left="3600" w:hanging="360"/>
      </w:pPr>
    </w:lvl>
    <w:lvl w:ilvl="4" w:tplc="148E0646">
      <w:start w:val="1"/>
      <w:numFmt w:val="lowerLetter"/>
      <w:lvlText w:val="%5."/>
      <w:lvlJc w:val="left"/>
      <w:pPr>
        <w:ind w:left="4320" w:hanging="360"/>
      </w:pPr>
    </w:lvl>
    <w:lvl w:ilvl="5" w:tplc="24624432">
      <w:start w:val="1"/>
      <w:numFmt w:val="lowerRoman"/>
      <w:lvlText w:val="%6."/>
      <w:lvlJc w:val="right"/>
      <w:pPr>
        <w:ind w:left="5040" w:hanging="180"/>
      </w:pPr>
    </w:lvl>
    <w:lvl w:ilvl="6" w:tplc="BC46782A">
      <w:start w:val="1"/>
      <w:numFmt w:val="decimal"/>
      <w:lvlText w:val="%7."/>
      <w:lvlJc w:val="left"/>
      <w:pPr>
        <w:ind w:left="5760" w:hanging="360"/>
      </w:pPr>
    </w:lvl>
    <w:lvl w:ilvl="7" w:tplc="715069A2">
      <w:start w:val="1"/>
      <w:numFmt w:val="lowerLetter"/>
      <w:lvlText w:val="%8."/>
      <w:lvlJc w:val="left"/>
      <w:pPr>
        <w:ind w:left="6480" w:hanging="360"/>
      </w:pPr>
    </w:lvl>
    <w:lvl w:ilvl="8" w:tplc="F27AB2B2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D44757"/>
    <w:multiLevelType w:val="hybridMultilevel"/>
    <w:tmpl w:val="329E5CD0"/>
    <w:lvl w:ilvl="0" w:tplc="2714B0AE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92AAFCAC">
      <w:start w:val="1"/>
      <w:numFmt w:val="lowerLetter"/>
      <w:lvlText w:val="%2."/>
      <w:lvlJc w:val="left"/>
      <w:pPr>
        <w:ind w:left="2160" w:hanging="360"/>
      </w:pPr>
    </w:lvl>
    <w:lvl w:ilvl="2" w:tplc="D75204BC">
      <w:start w:val="1"/>
      <w:numFmt w:val="lowerRoman"/>
      <w:lvlText w:val="%3."/>
      <w:lvlJc w:val="right"/>
      <w:pPr>
        <w:ind w:left="2880" w:hanging="180"/>
      </w:pPr>
    </w:lvl>
    <w:lvl w:ilvl="3" w:tplc="FEBE887E">
      <w:start w:val="1"/>
      <w:numFmt w:val="decimal"/>
      <w:lvlText w:val="%4."/>
      <w:lvlJc w:val="left"/>
      <w:pPr>
        <w:ind w:left="3600" w:hanging="360"/>
      </w:pPr>
    </w:lvl>
    <w:lvl w:ilvl="4" w:tplc="BA04B3AA">
      <w:start w:val="1"/>
      <w:numFmt w:val="lowerLetter"/>
      <w:lvlText w:val="%5."/>
      <w:lvlJc w:val="left"/>
      <w:pPr>
        <w:ind w:left="4320" w:hanging="360"/>
      </w:pPr>
    </w:lvl>
    <w:lvl w:ilvl="5" w:tplc="3618B300">
      <w:start w:val="1"/>
      <w:numFmt w:val="lowerRoman"/>
      <w:lvlText w:val="%6."/>
      <w:lvlJc w:val="right"/>
      <w:pPr>
        <w:ind w:left="5040" w:hanging="180"/>
      </w:pPr>
    </w:lvl>
    <w:lvl w:ilvl="6" w:tplc="87D80E14">
      <w:start w:val="1"/>
      <w:numFmt w:val="decimal"/>
      <w:lvlText w:val="%7."/>
      <w:lvlJc w:val="left"/>
      <w:pPr>
        <w:ind w:left="5760" w:hanging="360"/>
      </w:pPr>
    </w:lvl>
    <w:lvl w:ilvl="7" w:tplc="872E6DD0">
      <w:start w:val="1"/>
      <w:numFmt w:val="lowerLetter"/>
      <w:lvlText w:val="%8."/>
      <w:lvlJc w:val="left"/>
      <w:pPr>
        <w:ind w:left="6480" w:hanging="360"/>
      </w:pPr>
    </w:lvl>
    <w:lvl w:ilvl="8" w:tplc="35F6AB3C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A16380"/>
    <w:multiLevelType w:val="hybridMultilevel"/>
    <w:tmpl w:val="F322F3F0"/>
    <w:lvl w:ilvl="0" w:tplc="02F4C150">
      <w:start w:val="1"/>
      <w:numFmt w:val="decimal"/>
      <w:lvlText w:val="%1."/>
      <w:lvlJc w:val="left"/>
      <w:pPr>
        <w:ind w:left="720" w:hanging="360"/>
      </w:pPr>
    </w:lvl>
    <w:lvl w:ilvl="1" w:tplc="B0D43E82">
      <w:start w:val="1"/>
      <w:numFmt w:val="lowerLetter"/>
      <w:lvlText w:val="%2."/>
      <w:lvlJc w:val="left"/>
      <w:pPr>
        <w:ind w:left="1440" w:hanging="360"/>
      </w:pPr>
    </w:lvl>
    <w:lvl w:ilvl="2" w:tplc="6A78F216">
      <w:start w:val="1"/>
      <w:numFmt w:val="lowerRoman"/>
      <w:lvlText w:val="%3."/>
      <w:lvlJc w:val="right"/>
      <w:pPr>
        <w:ind w:left="2160" w:hanging="180"/>
      </w:pPr>
    </w:lvl>
    <w:lvl w:ilvl="3" w:tplc="E65E489C">
      <w:start w:val="1"/>
      <w:numFmt w:val="decimal"/>
      <w:lvlText w:val="%4."/>
      <w:lvlJc w:val="left"/>
      <w:pPr>
        <w:ind w:left="2880" w:hanging="360"/>
      </w:pPr>
    </w:lvl>
    <w:lvl w:ilvl="4" w:tplc="11762C4C">
      <w:start w:val="1"/>
      <w:numFmt w:val="lowerLetter"/>
      <w:lvlText w:val="%5."/>
      <w:lvlJc w:val="left"/>
      <w:pPr>
        <w:ind w:left="3600" w:hanging="360"/>
      </w:pPr>
    </w:lvl>
    <w:lvl w:ilvl="5" w:tplc="C2ACCCAC">
      <w:start w:val="1"/>
      <w:numFmt w:val="lowerRoman"/>
      <w:lvlText w:val="%6."/>
      <w:lvlJc w:val="right"/>
      <w:pPr>
        <w:ind w:left="4320" w:hanging="180"/>
      </w:pPr>
    </w:lvl>
    <w:lvl w:ilvl="6" w:tplc="57BC6308">
      <w:start w:val="1"/>
      <w:numFmt w:val="decimal"/>
      <w:lvlText w:val="%7."/>
      <w:lvlJc w:val="left"/>
      <w:pPr>
        <w:ind w:left="5040" w:hanging="360"/>
      </w:pPr>
    </w:lvl>
    <w:lvl w:ilvl="7" w:tplc="B4E2B9D2">
      <w:start w:val="1"/>
      <w:numFmt w:val="lowerLetter"/>
      <w:lvlText w:val="%8."/>
      <w:lvlJc w:val="left"/>
      <w:pPr>
        <w:ind w:left="5760" w:hanging="360"/>
      </w:pPr>
    </w:lvl>
    <w:lvl w:ilvl="8" w:tplc="63C8496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D49C9"/>
    <w:multiLevelType w:val="hybridMultilevel"/>
    <w:tmpl w:val="BB76201A"/>
    <w:lvl w:ilvl="0" w:tplc="0D188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9A491A">
      <w:start w:val="1"/>
      <w:numFmt w:val="lowerLetter"/>
      <w:lvlText w:val="%2."/>
      <w:lvlJc w:val="left"/>
      <w:pPr>
        <w:ind w:left="1440" w:hanging="360"/>
      </w:pPr>
    </w:lvl>
    <w:lvl w:ilvl="2" w:tplc="D16A66D4">
      <w:start w:val="1"/>
      <w:numFmt w:val="lowerRoman"/>
      <w:lvlText w:val="%3."/>
      <w:lvlJc w:val="right"/>
      <w:pPr>
        <w:ind w:left="2160" w:hanging="180"/>
      </w:pPr>
    </w:lvl>
    <w:lvl w:ilvl="3" w:tplc="5B984D48">
      <w:start w:val="1"/>
      <w:numFmt w:val="decimal"/>
      <w:lvlText w:val="%4."/>
      <w:lvlJc w:val="left"/>
      <w:pPr>
        <w:ind w:left="2880" w:hanging="360"/>
      </w:pPr>
    </w:lvl>
    <w:lvl w:ilvl="4" w:tplc="11BA6BD0">
      <w:start w:val="1"/>
      <w:numFmt w:val="lowerLetter"/>
      <w:lvlText w:val="%5."/>
      <w:lvlJc w:val="left"/>
      <w:pPr>
        <w:ind w:left="3600" w:hanging="360"/>
      </w:pPr>
    </w:lvl>
    <w:lvl w:ilvl="5" w:tplc="96945228">
      <w:start w:val="1"/>
      <w:numFmt w:val="lowerRoman"/>
      <w:lvlText w:val="%6."/>
      <w:lvlJc w:val="right"/>
      <w:pPr>
        <w:ind w:left="4320" w:hanging="180"/>
      </w:pPr>
    </w:lvl>
    <w:lvl w:ilvl="6" w:tplc="639CEC8E">
      <w:start w:val="1"/>
      <w:numFmt w:val="decimal"/>
      <w:lvlText w:val="%7."/>
      <w:lvlJc w:val="left"/>
      <w:pPr>
        <w:ind w:left="5040" w:hanging="360"/>
      </w:pPr>
    </w:lvl>
    <w:lvl w:ilvl="7" w:tplc="BF42D9BC">
      <w:start w:val="1"/>
      <w:numFmt w:val="lowerLetter"/>
      <w:lvlText w:val="%8."/>
      <w:lvlJc w:val="left"/>
      <w:pPr>
        <w:ind w:left="5760" w:hanging="360"/>
      </w:pPr>
    </w:lvl>
    <w:lvl w:ilvl="8" w:tplc="B8CC0B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B6D9B"/>
    <w:multiLevelType w:val="hybridMultilevel"/>
    <w:tmpl w:val="38DEF2C6"/>
    <w:lvl w:ilvl="0" w:tplc="4AD08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42CD8D8">
      <w:start w:val="1"/>
      <w:numFmt w:val="lowerLetter"/>
      <w:lvlText w:val="%2."/>
      <w:lvlJc w:val="left"/>
      <w:pPr>
        <w:ind w:left="1440" w:hanging="360"/>
      </w:pPr>
    </w:lvl>
    <w:lvl w:ilvl="2" w:tplc="716A5E56">
      <w:start w:val="1"/>
      <w:numFmt w:val="lowerRoman"/>
      <w:lvlText w:val="%3."/>
      <w:lvlJc w:val="right"/>
      <w:pPr>
        <w:ind w:left="2160" w:hanging="180"/>
      </w:pPr>
    </w:lvl>
    <w:lvl w:ilvl="3" w:tplc="90FA6286">
      <w:start w:val="1"/>
      <w:numFmt w:val="decimal"/>
      <w:lvlText w:val="%4."/>
      <w:lvlJc w:val="left"/>
      <w:pPr>
        <w:ind w:left="2880" w:hanging="360"/>
      </w:pPr>
    </w:lvl>
    <w:lvl w:ilvl="4" w:tplc="33943934">
      <w:start w:val="1"/>
      <w:numFmt w:val="lowerLetter"/>
      <w:lvlText w:val="%5."/>
      <w:lvlJc w:val="left"/>
      <w:pPr>
        <w:ind w:left="3600" w:hanging="360"/>
      </w:pPr>
    </w:lvl>
    <w:lvl w:ilvl="5" w:tplc="F6301AFA">
      <w:start w:val="1"/>
      <w:numFmt w:val="lowerRoman"/>
      <w:lvlText w:val="%6."/>
      <w:lvlJc w:val="right"/>
      <w:pPr>
        <w:ind w:left="4320" w:hanging="180"/>
      </w:pPr>
    </w:lvl>
    <w:lvl w:ilvl="6" w:tplc="36E2F296">
      <w:start w:val="1"/>
      <w:numFmt w:val="decimal"/>
      <w:lvlText w:val="%7."/>
      <w:lvlJc w:val="left"/>
      <w:pPr>
        <w:ind w:left="5040" w:hanging="360"/>
      </w:pPr>
    </w:lvl>
    <w:lvl w:ilvl="7" w:tplc="FD4E5C94">
      <w:start w:val="1"/>
      <w:numFmt w:val="lowerLetter"/>
      <w:lvlText w:val="%8."/>
      <w:lvlJc w:val="left"/>
      <w:pPr>
        <w:ind w:left="5760" w:hanging="360"/>
      </w:pPr>
    </w:lvl>
    <w:lvl w:ilvl="8" w:tplc="1B9A6BC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657CE"/>
    <w:multiLevelType w:val="hybridMultilevel"/>
    <w:tmpl w:val="4A1434D8"/>
    <w:lvl w:ilvl="0" w:tplc="BDC4818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A10E1E2E">
      <w:start w:val="1"/>
      <w:numFmt w:val="lowerLetter"/>
      <w:lvlText w:val="%2."/>
      <w:lvlJc w:val="left"/>
      <w:pPr>
        <w:ind w:left="2160" w:hanging="360"/>
      </w:pPr>
    </w:lvl>
    <w:lvl w:ilvl="2" w:tplc="2D00DF7E">
      <w:start w:val="1"/>
      <w:numFmt w:val="lowerRoman"/>
      <w:lvlText w:val="%3."/>
      <w:lvlJc w:val="right"/>
      <w:pPr>
        <w:ind w:left="2880" w:hanging="180"/>
      </w:pPr>
    </w:lvl>
    <w:lvl w:ilvl="3" w:tplc="63BEF170">
      <w:start w:val="1"/>
      <w:numFmt w:val="decimal"/>
      <w:lvlText w:val="%4."/>
      <w:lvlJc w:val="left"/>
      <w:pPr>
        <w:ind w:left="3600" w:hanging="360"/>
      </w:pPr>
    </w:lvl>
    <w:lvl w:ilvl="4" w:tplc="0D20C30C">
      <w:start w:val="1"/>
      <w:numFmt w:val="lowerLetter"/>
      <w:lvlText w:val="%5."/>
      <w:lvlJc w:val="left"/>
      <w:pPr>
        <w:ind w:left="4320" w:hanging="360"/>
      </w:pPr>
    </w:lvl>
    <w:lvl w:ilvl="5" w:tplc="356CE83C">
      <w:start w:val="1"/>
      <w:numFmt w:val="lowerRoman"/>
      <w:lvlText w:val="%6."/>
      <w:lvlJc w:val="right"/>
      <w:pPr>
        <w:ind w:left="5040" w:hanging="180"/>
      </w:pPr>
    </w:lvl>
    <w:lvl w:ilvl="6" w:tplc="F3EAF8EE">
      <w:start w:val="1"/>
      <w:numFmt w:val="decimal"/>
      <w:lvlText w:val="%7."/>
      <w:lvlJc w:val="left"/>
      <w:pPr>
        <w:ind w:left="5760" w:hanging="360"/>
      </w:pPr>
    </w:lvl>
    <w:lvl w:ilvl="7" w:tplc="5FBAD2DA">
      <w:start w:val="1"/>
      <w:numFmt w:val="lowerLetter"/>
      <w:lvlText w:val="%8."/>
      <w:lvlJc w:val="left"/>
      <w:pPr>
        <w:ind w:left="6480" w:hanging="360"/>
      </w:pPr>
    </w:lvl>
    <w:lvl w:ilvl="8" w:tplc="7AC8E75E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6D2661"/>
    <w:multiLevelType w:val="hybridMultilevel"/>
    <w:tmpl w:val="0C601F40"/>
    <w:lvl w:ilvl="0" w:tplc="1F10F5A2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F50C927C">
      <w:start w:val="1"/>
      <w:numFmt w:val="lowerLetter"/>
      <w:lvlText w:val="%2."/>
      <w:lvlJc w:val="left"/>
      <w:pPr>
        <w:ind w:left="2160" w:hanging="360"/>
      </w:pPr>
    </w:lvl>
    <w:lvl w:ilvl="2" w:tplc="011E3E52">
      <w:start w:val="1"/>
      <w:numFmt w:val="lowerRoman"/>
      <w:lvlText w:val="%3."/>
      <w:lvlJc w:val="right"/>
      <w:pPr>
        <w:ind w:left="2880" w:hanging="180"/>
      </w:pPr>
    </w:lvl>
    <w:lvl w:ilvl="3" w:tplc="4FDAF462">
      <w:start w:val="1"/>
      <w:numFmt w:val="decimal"/>
      <w:lvlText w:val="%4."/>
      <w:lvlJc w:val="left"/>
      <w:pPr>
        <w:ind w:left="3600" w:hanging="360"/>
      </w:pPr>
    </w:lvl>
    <w:lvl w:ilvl="4" w:tplc="FCA88492">
      <w:start w:val="1"/>
      <w:numFmt w:val="lowerLetter"/>
      <w:lvlText w:val="%5."/>
      <w:lvlJc w:val="left"/>
      <w:pPr>
        <w:ind w:left="4320" w:hanging="360"/>
      </w:pPr>
    </w:lvl>
    <w:lvl w:ilvl="5" w:tplc="46220526">
      <w:start w:val="1"/>
      <w:numFmt w:val="lowerRoman"/>
      <w:lvlText w:val="%6."/>
      <w:lvlJc w:val="right"/>
      <w:pPr>
        <w:ind w:left="5040" w:hanging="180"/>
      </w:pPr>
    </w:lvl>
    <w:lvl w:ilvl="6" w:tplc="049E62E0">
      <w:start w:val="1"/>
      <w:numFmt w:val="decimal"/>
      <w:lvlText w:val="%7."/>
      <w:lvlJc w:val="left"/>
      <w:pPr>
        <w:ind w:left="5760" w:hanging="360"/>
      </w:pPr>
    </w:lvl>
    <w:lvl w:ilvl="7" w:tplc="86C837FE">
      <w:start w:val="1"/>
      <w:numFmt w:val="lowerLetter"/>
      <w:lvlText w:val="%8."/>
      <w:lvlJc w:val="left"/>
      <w:pPr>
        <w:ind w:left="6480" w:hanging="360"/>
      </w:pPr>
    </w:lvl>
    <w:lvl w:ilvl="8" w:tplc="84BC9D4C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FF78A9"/>
    <w:multiLevelType w:val="hybridMultilevel"/>
    <w:tmpl w:val="9402AD32"/>
    <w:lvl w:ilvl="0" w:tplc="CE366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AEC587C">
      <w:start w:val="1"/>
      <w:numFmt w:val="lowerLetter"/>
      <w:lvlText w:val="%2."/>
      <w:lvlJc w:val="left"/>
      <w:pPr>
        <w:ind w:left="1800" w:hanging="360"/>
      </w:pPr>
    </w:lvl>
    <w:lvl w:ilvl="2" w:tplc="20A83A60">
      <w:start w:val="1"/>
      <w:numFmt w:val="lowerRoman"/>
      <w:lvlText w:val="%3."/>
      <w:lvlJc w:val="right"/>
      <w:pPr>
        <w:ind w:left="2520" w:hanging="180"/>
      </w:pPr>
    </w:lvl>
    <w:lvl w:ilvl="3" w:tplc="D5B86E1A">
      <w:start w:val="1"/>
      <w:numFmt w:val="decimal"/>
      <w:lvlText w:val="%4."/>
      <w:lvlJc w:val="left"/>
      <w:pPr>
        <w:ind w:left="3240" w:hanging="360"/>
      </w:pPr>
    </w:lvl>
    <w:lvl w:ilvl="4" w:tplc="3A88D826">
      <w:start w:val="1"/>
      <w:numFmt w:val="lowerLetter"/>
      <w:lvlText w:val="%5."/>
      <w:lvlJc w:val="left"/>
      <w:pPr>
        <w:ind w:left="3960" w:hanging="360"/>
      </w:pPr>
    </w:lvl>
    <w:lvl w:ilvl="5" w:tplc="AC04B1DC">
      <w:start w:val="1"/>
      <w:numFmt w:val="lowerRoman"/>
      <w:lvlText w:val="%6."/>
      <w:lvlJc w:val="right"/>
      <w:pPr>
        <w:ind w:left="4680" w:hanging="180"/>
      </w:pPr>
    </w:lvl>
    <w:lvl w:ilvl="6" w:tplc="E7985C4C">
      <w:start w:val="1"/>
      <w:numFmt w:val="decimal"/>
      <w:lvlText w:val="%7."/>
      <w:lvlJc w:val="left"/>
      <w:pPr>
        <w:ind w:left="5400" w:hanging="360"/>
      </w:pPr>
    </w:lvl>
    <w:lvl w:ilvl="7" w:tplc="3D1841FC">
      <w:start w:val="1"/>
      <w:numFmt w:val="lowerLetter"/>
      <w:lvlText w:val="%8."/>
      <w:lvlJc w:val="left"/>
      <w:pPr>
        <w:ind w:left="6120" w:hanging="360"/>
      </w:pPr>
    </w:lvl>
    <w:lvl w:ilvl="8" w:tplc="D8E68F0E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860E36"/>
    <w:multiLevelType w:val="hybridMultilevel"/>
    <w:tmpl w:val="C7CEA592"/>
    <w:lvl w:ilvl="0" w:tplc="F570778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E419EC"/>
    <w:multiLevelType w:val="hybridMultilevel"/>
    <w:tmpl w:val="73924258"/>
    <w:lvl w:ilvl="0" w:tplc="AC968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50F230">
      <w:start w:val="1"/>
      <w:numFmt w:val="lowerLetter"/>
      <w:lvlText w:val="%2."/>
      <w:lvlJc w:val="left"/>
      <w:pPr>
        <w:ind w:left="1440" w:hanging="360"/>
      </w:pPr>
    </w:lvl>
    <w:lvl w:ilvl="2" w:tplc="E3E0923A">
      <w:start w:val="1"/>
      <w:numFmt w:val="lowerRoman"/>
      <w:lvlText w:val="%3."/>
      <w:lvlJc w:val="right"/>
      <w:pPr>
        <w:ind w:left="2160" w:hanging="180"/>
      </w:pPr>
    </w:lvl>
    <w:lvl w:ilvl="3" w:tplc="20084D38">
      <w:start w:val="1"/>
      <w:numFmt w:val="decimal"/>
      <w:lvlText w:val="%4."/>
      <w:lvlJc w:val="left"/>
      <w:pPr>
        <w:ind w:left="2880" w:hanging="360"/>
      </w:pPr>
    </w:lvl>
    <w:lvl w:ilvl="4" w:tplc="E4A4FD46">
      <w:start w:val="1"/>
      <w:numFmt w:val="lowerLetter"/>
      <w:lvlText w:val="%5."/>
      <w:lvlJc w:val="left"/>
      <w:pPr>
        <w:ind w:left="3600" w:hanging="360"/>
      </w:pPr>
    </w:lvl>
    <w:lvl w:ilvl="5" w:tplc="0B3C6A0A">
      <w:start w:val="1"/>
      <w:numFmt w:val="lowerRoman"/>
      <w:lvlText w:val="%6."/>
      <w:lvlJc w:val="right"/>
      <w:pPr>
        <w:ind w:left="4320" w:hanging="180"/>
      </w:pPr>
    </w:lvl>
    <w:lvl w:ilvl="6" w:tplc="85E8AD86">
      <w:start w:val="1"/>
      <w:numFmt w:val="decimal"/>
      <w:lvlText w:val="%7."/>
      <w:lvlJc w:val="left"/>
      <w:pPr>
        <w:ind w:left="5040" w:hanging="360"/>
      </w:pPr>
    </w:lvl>
    <w:lvl w:ilvl="7" w:tplc="81726616">
      <w:start w:val="1"/>
      <w:numFmt w:val="lowerLetter"/>
      <w:lvlText w:val="%8."/>
      <w:lvlJc w:val="left"/>
      <w:pPr>
        <w:ind w:left="5760" w:hanging="360"/>
      </w:pPr>
    </w:lvl>
    <w:lvl w:ilvl="8" w:tplc="E7ECD0C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7716D"/>
    <w:multiLevelType w:val="multilevel"/>
    <w:tmpl w:val="C0C6E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62B91EDF"/>
    <w:multiLevelType w:val="hybridMultilevel"/>
    <w:tmpl w:val="EFE2429E"/>
    <w:lvl w:ilvl="0" w:tplc="2E68BEFE">
      <w:start w:val="1"/>
      <w:numFmt w:val="decimal"/>
      <w:lvlText w:val="%1."/>
      <w:lvlJc w:val="left"/>
      <w:pPr>
        <w:ind w:left="596" w:hanging="360"/>
      </w:pPr>
    </w:lvl>
    <w:lvl w:ilvl="1" w:tplc="8C18FCD4">
      <w:start w:val="1"/>
      <w:numFmt w:val="lowerLetter"/>
      <w:lvlText w:val="%2."/>
      <w:lvlJc w:val="left"/>
      <w:pPr>
        <w:ind w:left="1316" w:hanging="360"/>
      </w:pPr>
    </w:lvl>
    <w:lvl w:ilvl="2" w:tplc="EADC7A88">
      <w:start w:val="1"/>
      <w:numFmt w:val="lowerRoman"/>
      <w:lvlText w:val="%3."/>
      <w:lvlJc w:val="right"/>
      <w:pPr>
        <w:ind w:left="2036" w:hanging="180"/>
      </w:pPr>
    </w:lvl>
    <w:lvl w:ilvl="3" w:tplc="1BBEB132">
      <w:start w:val="1"/>
      <w:numFmt w:val="decimal"/>
      <w:lvlText w:val="%4."/>
      <w:lvlJc w:val="left"/>
      <w:pPr>
        <w:ind w:left="2756" w:hanging="360"/>
      </w:pPr>
    </w:lvl>
    <w:lvl w:ilvl="4" w:tplc="3FB8D26A">
      <w:start w:val="1"/>
      <w:numFmt w:val="lowerLetter"/>
      <w:lvlText w:val="%5."/>
      <w:lvlJc w:val="left"/>
      <w:pPr>
        <w:ind w:left="3476" w:hanging="360"/>
      </w:pPr>
    </w:lvl>
    <w:lvl w:ilvl="5" w:tplc="CD4EC224">
      <w:start w:val="1"/>
      <w:numFmt w:val="lowerRoman"/>
      <w:lvlText w:val="%6."/>
      <w:lvlJc w:val="right"/>
      <w:pPr>
        <w:ind w:left="4196" w:hanging="180"/>
      </w:pPr>
    </w:lvl>
    <w:lvl w:ilvl="6" w:tplc="86481EEE">
      <w:start w:val="1"/>
      <w:numFmt w:val="decimal"/>
      <w:lvlText w:val="%7."/>
      <w:lvlJc w:val="left"/>
      <w:pPr>
        <w:ind w:left="4916" w:hanging="360"/>
      </w:pPr>
    </w:lvl>
    <w:lvl w:ilvl="7" w:tplc="F42024F4">
      <w:start w:val="1"/>
      <w:numFmt w:val="lowerLetter"/>
      <w:lvlText w:val="%8."/>
      <w:lvlJc w:val="left"/>
      <w:pPr>
        <w:ind w:left="5636" w:hanging="360"/>
      </w:pPr>
    </w:lvl>
    <w:lvl w:ilvl="8" w:tplc="ED9E6E0A">
      <w:start w:val="1"/>
      <w:numFmt w:val="lowerRoman"/>
      <w:lvlText w:val="%9."/>
      <w:lvlJc w:val="right"/>
      <w:pPr>
        <w:ind w:left="6356" w:hanging="180"/>
      </w:pPr>
    </w:lvl>
  </w:abstractNum>
  <w:abstractNum w:abstractNumId="18" w15:restartNumberingAfterBreak="0">
    <w:nsid w:val="709C56BF"/>
    <w:multiLevelType w:val="hybridMultilevel"/>
    <w:tmpl w:val="5760561C"/>
    <w:lvl w:ilvl="0" w:tplc="CF6CF38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482B8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0EFE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C4278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52FB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F2F1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6A68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AA9C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D6CA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7BA95F9E"/>
    <w:multiLevelType w:val="hybridMultilevel"/>
    <w:tmpl w:val="DD662B42"/>
    <w:lvl w:ilvl="0" w:tplc="DF904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4EC2CE">
      <w:start w:val="1"/>
      <w:numFmt w:val="lowerLetter"/>
      <w:lvlText w:val="%2."/>
      <w:lvlJc w:val="left"/>
      <w:pPr>
        <w:ind w:left="1440" w:hanging="360"/>
      </w:pPr>
    </w:lvl>
    <w:lvl w:ilvl="2" w:tplc="FDA2DBF0">
      <w:start w:val="1"/>
      <w:numFmt w:val="lowerRoman"/>
      <w:lvlText w:val="%3."/>
      <w:lvlJc w:val="right"/>
      <w:pPr>
        <w:ind w:left="2160" w:hanging="180"/>
      </w:pPr>
    </w:lvl>
    <w:lvl w:ilvl="3" w:tplc="3594E08E">
      <w:start w:val="1"/>
      <w:numFmt w:val="decimal"/>
      <w:lvlText w:val="%4."/>
      <w:lvlJc w:val="left"/>
      <w:pPr>
        <w:ind w:left="2880" w:hanging="360"/>
      </w:pPr>
    </w:lvl>
    <w:lvl w:ilvl="4" w:tplc="393871EE">
      <w:start w:val="1"/>
      <w:numFmt w:val="lowerLetter"/>
      <w:lvlText w:val="%5."/>
      <w:lvlJc w:val="left"/>
      <w:pPr>
        <w:ind w:left="3600" w:hanging="360"/>
      </w:pPr>
    </w:lvl>
    <w:lvl w:ilvl="5" w:tplc="49BC33D0">
      <w:start w:val="1"/>
      <w:numFmt w:val="lowerRoman"/>
      <w:lvlText w:val="%6."/>
      <w:lvlJc w:val="right"/>
      <w:pPr>
        <w:ind w:left="4320" w:hanging="180"/>
      </w:pPr>
    </w:lvl>
    <w:lvl w:ilvl="6" w:tplc="FA02A27E">
      <w:start w:val="1"/>
      <w:numFmt w:val="decimal"/>
      <w:lvlText w:val="%7."/>
      <w:lvlJc w:val="left"/>
      <w:pPr>
        <w:ind w:left="5040" w:hanging="360"/>
      </w:pPr>
    </w:lvl>
    <w:lvl w:ilvl="7" w:tplc="67549F4C">
      <w:start w:val="1"/>
      <w:numFmt w:val="lowerLetter"/>
      <w:lvlText w:val="%8."/>
      <w:lvlJc w:val="left"/>
      <w:pPr>
        <w:ind w:left="5760" w:hanging="360"/>
      </w:pPr>
    </w:lvl>
    <w:lvl w:ilvl="8" w:tplc="8FDED9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FB0F09"/>
    <w:multiLevelType w:val="hybridMultilevel"/>
    <w:tmpl w:val="D916DA6A"/>
    <w:lvl w:ilvl="0" w:tplc="978C6C0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C94F6FC">
      <w:start w:val="1"/>
      <w:numFmt w:val="lowerLetter"/>
      <w:lvlText w:val="%2."/>
      <w:lvlJc w:val="left"/>
      <w:pPr>
        <w:ind w:left="2160" w:hanging="360"/>
      </w:pPr>
    </w:lvl>
    <w:lvl w:ilvl="2" w:tplc="C908B438">
      <w:start w:val="1"/>
      <w:numFmt w:val="lowerRoman"/>
      <w:lvlText w:val="%3."/>
      <w:lvlJc w:val="right"/>
      <w:pPr>
        <w:ind w:left="2880" w:hanging="180"/>
      </w:pPr>
    </w:lvl>
    <w:lvl w:ilvl="3" w:tplc="4E1AAEFE">
      <w:start w:val="1"/>
      <w:numFmt w:val="decimal"/>
      <w:lvlText w:val="%4."/>
      <w:lvlJc w:val="left"/>
      <w:pPr>
        <w:ind w:left="3600" w:hanging="360"/>
      </w:pPr>
    </w:lvl>
    <w:lvl w:ilvl="4" w:tplc="D152B982">
      <w:start w:val="1"/>
      <w:numFmt w:val="lowerLetter"/>
      <w:lvlText w:val="%5."/>
      <w:lvlJc w:val="left"/>
      <w:pPr>
        <w:ind w:left="4320" w:hanging="360"/>
      </w:pPr>
    </w:lvl>
    <w:lvl w:ilvl="5" w:tplc="345C31E2">
      <w:start w:val="1"/>
      <w:numFmt w:val="lowerRoman"/>
      <w:lvlText w:val="%6."/>
      <w:lvlJc w:val="right"/>
      <w:pPr>
        <w:ind w:left="5040" w:hanging="180"/>
      </w:pPr>
    </w:lvl>
    <w:lvl w:ilvl="6" w:tplc="F3244040">
      <w:start w:val="1"/>
      <w:numFmt w:val="decimal"/>
      <w:lvlText w:val="%7."/>
      <w:lvlJc w:val="left"/>
      <w:pPr>
        <w:ind w:left="5760" w:hanging="360"/>
      </w:pPr>
    </w:lvl>
    <w:lvl w:ilvl="7" w:tplc="5906A712">
      <w:start w:val="1"/>
      <w:numFmt w:val="lowerLetter"/>
      <w:lvlText w:val="%8."/>
      <w:lvlJc w:val="left"/>
      <w:pPr>
        <w:ind w:left="6480" w:hanging="360"/>
      </w:pPr>
    </w:lvl>
    <w:lvl w:ilvl="8" w:tplc="FFF868B4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E4B58F8"/>
    <w:multiLevelType w:val="hybridMultilevel"/>
    <w:tmpl w:val="D2522E44"/>
    <w:lvl w:ilvl="0" w:tplc="5D3672DC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F2E60EEE">
      <w:start w:val="1"/>
      <w:numFmt w:val="lowerLetter"/>
      <w:lvlText w:val="%2."/>
      <w:lvlJc w:val="left"/>
      <w:pPr>
        <w:ind w:left="2160" w:hanging="360"/>
      </w:pPr>
    </w:lvl>
    <w:lvl w:ilvl="2" w:tplc="2898C5F2">
      <w:start w:val="1"/>
      <w:numFmt w:val="lowerRoman"/>
      <w:lvlText w:val="%3."/>
      <w:lvlJc w:val="right"/>
      <w:pPr>
        <w:ind w:left="2880" w:hanging="180"/>
      </w:pPr>
    </w:lvl>
    <w:lvl w:ilvl="3" w:tplc="4EE8B25E">
      <w:start w:val="1"/>
      <w:numFmt w:val="decimal"/>
      <w:lvlText w:val="%4."/>
      <w:lvlJc w:val="left"/>
      <w:pPr>
        <w:ind w:left="3600" w:hanging="360"/>
      </w:pPr>
    </w:lvl>
    <w:lvl w:ilvl="4" w:tplc="56DC8946">
      <w:start w:val="1"/>
      <w:numFmt w:val="lowerLetter"/>
      <w:lvlText w:val="%5."/>
      <w:lvlJc w:val="left"/>
      <w:pPr>
        <w:ind w:left="4320" w:hanging="360"/>
      </w:pPr>
    </w:lvl>
    <w:lvl w:ilvl="5" w:tplc="B5A63644">
      <w:start w:val="1"/>
      <w:numFmt w:val="lowerRoman"/>
      <w:lvlText w:val="%6."/>
      <w:lvlJc w:val="right"/>
      <w:pPr>
        <w:ind w:left="5040" w:hanging="180"/>
      </w:pPr>
    </w:lvl>
    <w:lvl w:ilvl="6" w:tplc="19542DA4">
      <w:start w:val="1"/>
      <w:numFmt w:val="decimal"/>
      <w:lvlText w:val="%7."/>
      <w:lvlJc w:val="left"/>
      <w:pPr>
        <w:ind w:left="5760" w:hanging="360"/>
      </w:pPr>
    </w:lvl>
    <w:lvl w:ilvl="7" w:tplc="595E089A">
      <w:start w:val="1"/>
      <w:numFmt w:val="lowerLetter"/>
      <w:lvlText w:val="%8."/>
      <w:lvlJc w:val="left"/>
      <w:pPr>
        <w:ind w:left="6480" w:hanging="360"/>
      </w:pPr>
    </w:lvl>
    <w:lvl w:ilvl="8" w:tplc="37786062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ED4623A"/>
    <w:multiLevelType w:val="hybridMultilevel"/>
    <w:tmpl w:val="0D389E08"/>
    <w:lvl w:ilvl="0" w:tplc="0ED44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AABB46">
      <w:start w:val="1"/>
      <w:numFmt w:val="lowerLetter"/>
      <w:lvlText w:val="%2."/>
      <w:lvlJc w:val="left"/>
      <w:pPr>
        <w:ind w:left="1440" w:hanging="360"/>
      </w:pPr>
    </w:lvl>
    <w:lvl w:ilvl="2" w:tplc="0E2C2DC4">
      <w:start w:val="1"/>
      <w:numFmt w:val="lowerRoman"/>
      <w:lvlText w:val="%3."/>
      <w:lvlJc w:val="right"/>
      <w:pPr>
        <w:ind w:left="2160" w:hanging="180"/>
      </w:pPr>
    </w:lvl>
    <w:lvl w:ilvl="3" w:tplc="1034133A">
      <w:start w:val="1"/>
      <w:numFmt w:val="decimal"/>
      <w:lvlText w:val="%4."/>
      <w:lvlJc w:val="left"/>
      <w:pPr>
        <w:ind w:left="2880" w:hanging="360"/>
      </w:pPr>
    </w:lvl>
    <w:lvl w:ilvl="4" w:tplc="1D20AF0A">
      <w:start w:val="1"/>
      <w:numFmt w:val="lowerLetter"/>
      <w:lvlText w:val="%5."/>
      <w:lvlJc w:val="left"/>
      <w:pPr>
        <w:ind w:left="3600" w:hanging="360"/>
      </w:pPr>
    </w:lvl>
    <w:lvl w:ilvl="5" w:tplc="C6543FD0">
      <w:start w:val="1"/>
      <w:numFmt w:val="lowerRoman"/>
      <w:lvlText w:val="%6."/>
      <w:lvlJc w:val="right"/>
      <w:pPr>
        <w:ind w:left="4320" w:hanging="180"/>
      </w:pPr>
    </w:lvl>
    <w:lvl w:ilvl="6" w:tplc="92962CF6">
      <w:start w:val="1"/>
      <w:numFmt w:val="decimal"/>
      <w:lvlText w:val="%7."/>
      <w:lvlJc w:val="left"/>
      <w:pPr>
        <w:ind w:left="5040" w:hanging="360"/>
      </w:pPr>
    </w:lvl>
    <w:lvl w:ilvl="7" w:tplc="1FCC2050">
      <w:start w:val="1"/>
      <w:numFmt w:val="lowerLetter"/>
      <w:lvlText w:val="%8."/>
      <w:lvlJc w:val="left"/>
      <w:pPr>
        <w:ind w:left="5760" w:hanging="360"/>
      </w:pPr>
    </w:lvl>
    <w:lvl w:ilvl="8" w:tplc="11240F8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675A1"/>
    <w:multiLevelType w:val="hybridMultilevel"/>
    <w:tmpl w:val="F3E2BFAA"/>
    <w:lvl w:ilvl="0" w:tplc="5A6C3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808D30">
      <w:start w:val="1"/>
      <w:numFmt w:val="lowerLetter"/>
      <w:lvlText w:val="%2."/>
      <w:lvlJc w:val="left"/>
      <w:pPr>
        <w:ind w:left="1440" w:hanging="360"/>
      </w:pPr>
    </w:lvl>
    <w:lvl w:ilvl="2" w:tplc="14AA05CC">
      <w:start w:val="1"/>
      <w:numFmt w:val="lowerRoman"/>
      <w:lvlText w:val="%3."/>
      <w:lvlJc w:val="right"/>
      <w:pPr>
        <w:ind w:left="2160" w:hanging="180"/>
      </w:pPr>
    </w:lvl>
    <w:lvl w:ilvl="3" w:tplc="E71001C2">
      <w:start w:val="1"/>
      <w:numFmt w:val="decimal"/>
      <w:lvlText w:val="%4."/>
      <w:lvlJc w:val="left"/>
      <w:pPr>
        <w:ind w:left="2880" w:hanging="360"/>
      </w:pPr>
    </w:lvl>
    <w:lvl w:ilvl="4" w:tplc="A9E09A40">
      <w:start w:val="1"/>
      <w:numFmt w:val="lowerLetter"/>
      <w:lvlText w:val="%5."/>
      <w:lvlJc w:val="left"/>
      <w:pPr>
        <w:ind w:left="3600" w:hanging="360"/>
      </w:pPr>
    </w:lvl>
    <w:lvl w:ilvl="5" w:tplc="00400F84">
      <w:start w:val="1"/>
      <w:numFmt w:val="lowerRoman"/>
      <w:lvlText w:val="%6."/>
      <w:lvlJc w:val="right"/>
      <w:pPr>
        <w:ind w:left="4320" w:hanging="180"/>
      </w:pPr>
    </w:lvl>
    <w:lvl w:ilvl="6" w:tplc="B694E902">
      <w:start w:val="1"/>
      <w:numFmt w:val="decimal"/>
      <w:lvlText w:val="%7."/>
      <w:lvlJc w:val="left"/>
      <w:pPr>
        <w:ind w:left="5040" w:hanging="360"/>
      </w:pPr>
    </w:lvl>
    <w:lvl w:ilvl="7" w:tplc="7B8E8EDA">
      <w:start w:val="1"/>
      <w:numFmt w:val="lowerLetter"/>
      <w:lvlText w:val="%8."/>
      <w:lvlJc w:val="left"/>
      <w:pPr>
        <w:ind w:left="5760" w:hanging="360"/>
      </w:pPr>
    </w:lvl>
    <w:lvl w:ilvl="8" w:tplc="ED4E653C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898131">
    <w:abstractNumId w:val="19"/>
  </w:num>
  <w:num w:numId="2" w16cid:durableId="439490619">
    <w:abstractNumId w:val="3"/>
  </w:num>
  <w:num w:numId="3" w16cid:durableId="1776368989">
    <w:abstractNumId w:val="23"/>
  </w:num>
  <w:num w:numId="4" w16cid:durableId="1892376128">
    <w:abstractNumId w:val="5"/>
  </w:num>
  <w:num w:numId="5" w16cid:durableId="1754279860">
    <w:abstractNumId w:val="18"/>
  </w:num>
  <w:num w:numId="6" w16cid:durableId="18314818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6082435">
    <w:abstractNumId w:val="22"/>
  </w:num>
  <w:num w:numId="8" w16cid:durableId="15247130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9775443">
    <w:abstractNumId w:val="11"/>
  </w:num>
  <w:num w:numId="10" w16cid:durableId="2019312919">
    <w:abstractNumId w:val="20"/>
  </w:num>
  <w:num w:numId="11" w16cid:durableId="519204981">
    <w:abstractNumId w:val="4"/>
  </w:num>
  <w:num w:numId="12" w16cid:durableId="558247637">
    <w:abstractNumId w:val="17"/>
  </w:num>
  <w:num w:numId="13" w16cid:durableId="672300032">
    <w:abstractNumId w:val="0"/>
  </w:num>
  <w:num w:numId="14" w16cid:durableId="709964520">
    <w:abstractNumId w:val="8"/>
  </w:num>
  <w:num w:numId="15" w16cid:durableId="149978468">
    <w:abstractNumId w:val="2"/>
  </w:num>
  <w:num w:numId="16" w16cid:durableId="1298489158">
    <w:abstractNumId w:val="9"/>
  </w:num>
  <w:num w:numId="17" w16cid:durableId="838618793">
    <w:abstractNumId w:val="15"/>
  </w:num>
  <w:num w:numId="18" w16cid:durableId="1307200454">
    <w:abstractNumId w:val="13"/>
  </w:num>
  <w:num w:numId="19" w16cid:durableId="344669863">
    <w:abstractNumId w:val="10"/>
  </w:num>
  <w:num w:numId="20" w16cid:durableId="2089501952">
    <w:abstractNumId w:val="21"/>
  </w:num>
  <w:num w:numId="21" w16cid:durableId="412119763">
    <w:abstractNumId w:val="12"/>
  </w:num>
  <w:num w:numId="22" w16cid:durableId="449013168">
    <w:abstractNumId w:val="7"/>
  </w:num>
  <w:num w:numId="23" w16cid:durableId="548687623">
    <w:abstractNumId w:val="6"/>
  </w:num>
  <w:num w:numId="24" w16cid:durableId="1148547707">
    <w:abstractNumId w:val="1"/>
  </w:num>
  <w:num w:numId="25" w16cid:durableId="2110271437">
    <w:abstractNumId w:val="14"/>
  </w:num>
  <w:num w:numId="26" w16cid:durableId="12586372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3B"/>
    <w:rsid w:val="00087F44"/>
    <w:rsid w:val="000B3489"/>
    <w:rsid w:val="0026598B"/>
    <w:rsid w:val="0061503B"/>
    <w:rsid w:val="006A39B7"/>
    <w:rsid w:val="0091314B"/>
    <w:rsid w:val="009141CD"/>
    <w:rsid w:val="009A3EA5"/>
    <w:rsid w:val="00AE5ED7"/>
    <w:rsid w:val="00B906E9"/>
    <w:rsid w:val="00D10A85"/>
    <w:rsid w:val="00D94514"/>
    <w:rsid w:val="00F131ED"/>
    <w:rsid w:val="00F65F65"/>
    <w:rsid w:val="00FB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9401"/>
  <w15:chartTrackingRefBased/>
  <w15:docId w15:val="{2266CC4E-5FF1-4DA1-ABEB-795F704A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8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50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6150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61503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rsid w:val="0061503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unhideWhenUsed/>
    <w:qFormat/>
    <w:rsid w:val="0061503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61503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unhideWhenUsed/>
    <w:qFormat/>
    <w:rsid w:val="0061503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unhideWhenUsed/>
    <w:qFormat/>
    <w:rsid w:val="0061503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unhideWhenUsed/>
    <w:qFormat/>
    <w:rsid w:val="0061503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15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15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150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150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15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615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615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615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5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15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03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5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503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5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50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150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5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50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503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link w:val="ad"/>
    <w:uiPriority w:val="1"/>
    <w:qFormat/>
    <w:rsid w:val="000B3489"/>
    <w:pPr>
      <w:spacing w:after="0" w:line="240" w:lineRule="auto"/>
    </w:pPr>
    <w:rPr>
      <w:rFonts w:ascii="Cambria" w:eastAsia="Times New Roman" w:hAnsi="Cambria"/>
      <w:lang w:val="en-US" w:bidi="en-US"/>
    </w:rPr>
  </w:style>
  <w:style w:type="character" w:customStyle="1" w:styleId="ad">
    <w:name w:val="Без интервала Знак"/>
    <w:basedOn w:val="a0"/>
    <w:link w:val="ac"/>
    <w:uiPriority w:val="1"/>
    <w:rsid w:val="000B3489"/>
    <w:rPr>
      <w:rFonts w:ascii="Cambria" w:eastAsia="Times New Roman" w:hAnsi="Cambria" w:cs="Times New Roman"/>
      <w:kern w:val="0"/>
      <w:lang w:val="en-US" w:bidi="en-US"/>
      <w14:ligatures w14:val="none"/>
    </w:rPr>
  </w:style>
  <w:style w:type="paragraph" w:styleId="ae">
    <w:name w:val="Normal (Web)"/>
    <w:basedOn w:val="a"/>
    <w:uiPriority w:val="99"/>
    <w:rsid w:val="002659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26598B"/>
    <w:pPr>
      <w:ind w:left="720"/>
      <w:contextualSpacing/>
    </w:pPr>
    <w:rPr>
      <w:lang w:eastAsia="ru-RU"/>
    </w:rPr>
  </w:style>
  <w:style w:type="paragraph" w:customStyle="1" w:styleId="12">
    <w:name w:val="Без интервала1"/>
    <w:basedOn w:val="a"/>
    <w:link w:val="NoSpacingChar"/>
    <w:rsid w:val="0026598B"/>
    <w:pPr>
      <w:spacing w:after="0" w:line="240" w:lineRule="auto"/>
    </w:pPr>
    <w:rPr>
      <w:rFonts w:ascii="Cambria" w:hAnsi="Cambria"/>
      <w:lang w:val="en-US"/>
    </w:rPr>
  </w:style>
  <w:style w:type="character" w:customStyle="1" w:styleId="NoSpacingChar">
    <w:name w:val="No Spacing Char"/>
    <w:basedOn w:val="a0"/>
    <w:link w:val="12"/>
    <w:locked/>
    <w:rsid w:val="0026598B"/>
    <w:rPr>
      <w:rFonts w:ascii="Cambria" w:eastAsia="Calibri" w:hAnsi="Cambria" w:cs="Times New Roman"/>
      <w:kern w:val="0"/>
      <w:lang w:val="en-US"/>
      <w14:ligatures w14:val="none"/>
    </w:rPr>
  </w:style>
  <w:style w:type="numbering" w:customStyle="1" w:styleId="13">
    <w:name w:val="Нет списка1"/>
    <w:next w:val="a2"/>
    <w:uiPriority w:val="99"/>
    <w:semiHidden/>
    <w:unhideWhenUsed/>
    <w:rsid w:val="009A3EA5"/>
  </w:style>
  <w:style w:type="character" w:customStyle="1" w:styleId="Heading1Char">
    <w:name w:val="Heading 1 Char"/>
    <w:basedOn w:val="a0"/>
    <w:uiPriority w:val="9"/>
    <w:rsid w:val="009A3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A3EA5"/>
    <w:rPr>
      <w:rFonts w:ascii="Arial" w:eastAsia="Arial" w:hAnsi="Arial" w:cs="Arial"/>
      <w:sz w:val="34"/>
    </w:rPr>
  </w:style>
  <w:style w:type="character" w:customStyle="1" w:styleId="HeaderChar">
    <w:name w:val="Header Char"/>
    <w:basedOn w:val="a0"/>
    <w:uiPriority w:val="99"/>
    <w:rsid w:val="009A3EA5"/>
  </w:style>
  <w:style w:type="character" w:customStyle="1" w:styleId="FooterChar">
    <w:name w:val="Footer Char"/>
    <w:basedOn w:val="a0"/>
    <w:uiPriority w:val="99"/>
    <w:rsid w:val="009A3EA5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A3EA5"/>
    <w:pPr>
      <w:spacing w:after="160"/>
    </w:pPr>
    <w:rPr>
      <w:b/>
      <w:bCs/>
      <w:color w:val="5B9BD5"/>
      <w:sz w:val="18"/>
      <w:szCs w:val="18"/>
    </w:rPr>
  </w:style>
  <w:style w:type="character" w:customStyle="1" w:styleId="af">
    <w:name w:val="Название объекта Знак"/>
    <w:basedOn w:val="a0"/>
    <w:link w:val="af0"/>
    <w:uiPriority w:val="35"/>
    <w:semiHidden/>
    <w:rsid w:val="009A3EA5"/>
    <w:rPr>
      <w:b/>
      <w:bCs/>
      <w:color w:val="5B9BD5"/>
      <w:sz w:val="18"/>
      <w:szCs w:val="18"/>
    </w:rPr>
  </w:style>
  <w:style w:type="table" w:customStyle="1" w:styleId="TableGridLight">
    <w:name w:val="Table Grid Light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5"/>
    <w:uiPriority w:val="59"/>
    <w:rsid w:val="009A3EA5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9A3EA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customStyle="1" w:styleId="16">
    <w:name w:val="Текст сноски1"/>
    <w:basedOn w:val="a"/>
    <w:next w:val="af1"/>
    <w:link w:val="af2"/>
    <w:uiPriority w:val="99"/>
    <w:semiHidden/>
    <w:unhideWhenUsed/>
    <w:rsid w:val="009A3EA5"/>
    <w:pPr>
      <w:spacing w:after="40" w:line="240" w:lineRule="auto"/>
    </w:pPr>
    <w:rPr>
      <w:rFonts w:asciiTheme="minorHAnsi" w:eastAsiaTheme="minorHAnsi" w:hAnsiTheme="minorHAnsi" w:cstheme="minorBidi"/>
      <w:kern w:val="2"/>
      <w:sz w:val="18"/>
      <w14:ligatures w14:val="standardContextual"/>
    </w:rPr>
  </w:style>
  <w:style w:type="character" w:customStyle="1" w:styleId="af2">
    <w:name w:val="Текст сноски Знак"/>
    <w:basedOn w:val="a0"/>
    <w:link w:val="16"/>
    <w:uiPriority w:val="99"/>
    <w:semiHidden/>
    <w:rsid w:val="009A3EA5"/>
    <w:rPr>
      <w:sz w:val="18"/>
    </w:rPr>
  </w:style>
  <w:style w:type="character" w:styleId="af3">
    <w:name w:val="footnote reference"/>
    <w:basedOn w:val="a0"/>
    <w:uiPriority w:val="99"/>
    <w:unhideWhenUsed/>
    <w:rsid w:val="009A3EA5"/>
    <w:rPr>
      <w:vertAlign w:val="superscript"/>
    </w:rPr>
  </w:style>
  <w:style w:type="paragraph" w:customStyle="1" w:styleId="17">
    <w:name w:val="Текст концевой сноски1"/>
    <w:basedOn w:val="a"/>
    <w:next w:val="af4"/>
    <w:link w:val="af5"/>
    <w:uiPriority w:val="99"/>
    <w:semiHidden/>
    <w:unhideWhenUsed/>
    <w:rsid w:val="009A3EA5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14:ligatures w14:val="standardContextual"/>
    </w:rPr>
  </w:style>
  <w:style w:type="character" w:customStyle="1" w:styleId="af5">
    <w:name w:val="Текст концевой сноски Знак"/>
    <w:basedOn w:val="a0"/>
    <w:link w:val="17"/>
    <w:uiPriority w:val="99"/>
    <w:semiHidden/>
    <w:rsid w:val="009A3EA5"/>
    <w:rPr>
      <w:sz w:val="20"/>
    </w:rPr>
  </w:style>
  <w:style w:type="character" w:styleId="af6">
    <w:name w:val="endnote reference"/>
    <w:basedOn w:val="a0"/>
    <w:uiPriority w:val="99"/>
    <w:semiHidden/>
    <w:unhideWhenUsed/>
    <w:rsid w:val="009A3EA5"/>
    <w:rPr>
      <w:vertAlign w:val="superscript"/>
    </w:rPr>
  </w:style>
  <w:style w:type="paragraph" w:customStyle="1" w:styleId="111">
    <w:name w:val="Оглавление 11"/>
    <w:basedOn w:val="a"/>
    <w:next w:val="a"/>
    <w:uiPriority w:val="39"/>
    <w:unhideWhenUsed/>
    <w:rsid w:val="009A3EA5"/>
    <w:pPr>
      <w:spacing w:after="57" w:line="259" w:lineRule="auto"/>
    </w:pPr>
  </w:style>
  <w:style w:type="paragraph" w:customStyle="1" w:styleId="211">
    <w:name w:val="Оглавление 21"/>
    <w:basedOn w:val="a"/>
    <w:next w:val="a"/>
    <w:uiPriority w:val="39"/>
    <w:unhideWhenUsed/>
    <w:rsid w:val="009A3EA5"/>
    <w:pPr>
      <w:spacing w:after="57" w:line="259" w:lineRule="auto"/>
      <w:ind w:left="283"/>
    </w:pPr>
  </w:style>
  <w:style w:type="paragraph" w:customStyle="1" w:styleId="310">
    <w:name w:val="Оглавление 31"/>
    <w:basedOn w:val="a"/>
    <w:next w:val="a"/>
    <w:uiPriority w:val="39"/>
    <w:unhideWhenUsed/>
    <w:rsid w:val="009A3EA5"/>
    <w:pPr>
      <w:spacing w:after="57" w:line="259" w:lineRule="auto"/>
      <w:ind w:left="567"/>
    </w:pPr>
  </w:style>
  <w:style w:type="paragraph" w:customStyle="1" w:styleId="410">
    <w:name w:val="Оглавление 41"/>
    <w:basedOn w:val="a"/>
    <w:next w:val="a"/>
    <w:uiPriority w:val="39"/>
    <w:unhideWhenUsed/>
    <w:rsid w:val="009A3EA5"/>
    <w:pPr>
      <w:spacing w:after="57" w:line="259" w:lineRule="auto"/>
      <w:ind w:left="850"/>
    </w:pPr>
  </w:style>
  <w:style w:type="paragraph" w:customStyle="1" w:styleId="510">
    <w:name w:val="Оглавление 51"/>
    <w:basedOn w:val="a"/>
    <w:next w:val="a"/>
    <w:uiPriority w:val="39"/>
    <w:unhideWhenUsed/>
    <w:rsid w:val="009A3EA5"/>
    <w:pPr>
      <w:spacing w:after="57" w:line="259" w:lineRule="auto"/>
      <w:ind w:left="1134"/>
    </w:pPr>
  </w:style>
  <w:style w:type="paragraph" w:customStyle="1" w:styleId="61">
    <w:name w:val="Оглавление 61"/>
    <w:basedOn w:val="a"/>
    <w:next w:val="a"/>
    <w:uiPriority w:val="39"/>
    <w:unhideWhenUsed/>
    <w:rsid w:val="009A3EA5"/>
    <w:pPr>
      <w:spacing w:after="57" w:line="259" w:lineRule="auto"/>
      <w:ind w:left="1417"/>
    </w:pPr>
  </w:style>
  <w:style w:type="paragraph" w:customStyle="1" w:styleId="71">
    <w:name w:val="Оглавление 71"/>
    <w:basedOn w:val="a"/>
    <w:next w:val="a"/>
    <w:uiPriority w:val="39"/>
    <w:unhideWhenUsed/>
    <w:rsid w:val="009A3EA5"/>
    <w:pPr>
      <w:spacing w:after="57" w:line="259" w:lineRule="auto"/>
      <w:ind w:left="1701"/>
    </w:pPr>
  </w:style>
  <w:style w:type="paragraph" w:customStyle="1" w:styleId="81">
    <w:name w:val="Оглавление 81"/>
    <w:basedOn w:val="a"/>
    <w:next w:val="a"/>
    <w:uiPriority w:val="39"/>
    <w:unhideWhenUsed/>
    <w:rsid w:val="009A3EA5"/>
    <w:pPr>
      <w:spacing w:after="57" w:line="259" w:lineRule="auto"/>
      <w:ind w:left="1984"/>
    </w:pPr>
  </w:style>
  <w:style w:type="paragraph" w:customStyle="1" w:styleId="91">
    <w:name w:val="Оглавление 91"/>
    <w:basedOn w:val="a"/>
    <w:next w:val="a"/>
    <w:uiPriority w:val="39"/>
    <w:unhideWhenUsed/>
    <w:rsid w:val="009A3EA5"/>
    <w:pPr>
      <w:spacing w:after="57" w:line="259" w:lineRule="auto"/>
      <w:ind w:left="2268"/>
    </w:pPr>
  </w:style>
  <w:style w:type="paragraph" w:customStyle="1" w:styleId="18">
    <w:name w:val="Заголовок оглавления1"/>
    <w:next w:val="af7"/>
    <w:uiPriority w:val="39"/>
    <w:unhideWhenUsed/>
    <w:rsid w:val="009A3EA5"/>
    <w:rPr>
      <w:kern w:val="0"/>
      <w14:ligatures w14:val="none"/>
    </w:rPr>
  </w:style>
  <w:style w:type="paragraph" w:customStyle="1" w:styleId="19">
    <w:name w:val="Перечень рисунков1"/>
    <w:basedOn w:val="a"/>
    <w:next w:val="a"/>
    <w:uiPriority w:val="99"/>
    <w:unhideWhenUsed/>
    <w:rsid w:val="009A3EA5"/>
    <w:pPr>
      <w:spacing w:after="0" w:line="259" w:lineRule="auto"/>
    </w:pPr>
  </w:style>
  <w:style w:type="numbering" w:customStyle="1" w:styleId="112">
    <w:name w:val="Нет списка11"/>
    <w:next w:val="a2"/>
    <w:uiPriority w:val="99"/>
    <w:semiHidden/>
    <w:unhideWhenUsed/>
    <w:rsid w:val="009A3EA5"/>
  </w:style>
  <w:style w:type="paragraph" w:styleId="af8">
    <w:name w:val="Balloon Text"/>
    <w:basedOn w:val="a"/>
    <w:link w:val="af9"/>
    <w:uiPriority w:val="99"/>
    <w:semiHidden/>
    <w:unhideWhenUsed/>
    <w:rsid w:val="009A3E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9A3EA5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ConsPlusTitle">
    <w:name w:val="ConsPlusTitle"/>
    <w:uiPriority w:val="99"/>
    <w:rsid w:val="009A3EA5"/>
    <w:pPr>
      <w:widowControl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customStyle="1" w:styleId="ConsPlusNonformat">
    <w:name w:val="ConsPlusNonformat"/>
    <w:uiPriority w:val="99"/>
    <w:rsid w:val="009A3EA5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styleId="afa">
    <w:name w:val="Table Grid"/>
    <w:basedOn w:val="a1"/>
    <w:uiPriority w:val="59"/>
    <w:rsid w:val="009A3EA5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Hyperlink"/>
    <w:basedOn w:val="a0"/>
    <w:uiPriority w:val="99"/>
    <w:unhideWhenUsed/>
    <w:rsid w:val="009A3EA5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9A3EA5"/>
    <w:rPr>
      <w:color w:val="800080"/>
      <w:u w:val="single"/>
    </w:rPr>
  </w:style>
  <w:style w:type="paragraph" w:customStyle="1" w:styleId="xl66">
    <w:name w:val="xl66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1a">
    <w:name w:val="Обычный1"/>
    <w:rsid w:val="009A3E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xl68">
    <w:name w:val="xl68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24">
    <w:name w:val="Обычный2"/>
    <w:rsid w:val="009A3E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33">
    <w:name w:val="Обычный3"/>
    <w:rsid w:val="009A3E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ConsPlusCell">
    <w:name w:val="ConsPlusCell"/>
    <w:uiPriority w:val="99"/>
    <w:rsid w:val="009A3EA5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9A3EA5"/>
    <w:pPr>
      <w:widowControl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d">
    <w:name w:val="header"/>
    <w:basedOn w:val="a"/>
    <w:link w:val="afe"/>
    <w:uiPriority w:val="99"/>
    <w:unhideWhenUsed/>
    <w:rsid w:val="009A3EA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Верхний колонтитул Знак"/>
    <w:basedOn w:val="a0"/>
    <w:link w:val="afd"/>
    <w:uiPriority w:val="99"/>
    <w:rsid w:val="009A3EA5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ff">
    <w:name w:val="footer"/>
    <w:basedOn w:val="a"/>
    <w:link w:val="aff0"/>
    <w:uiPriority w:val="99"/>
    <w:unhideWhenUsed/>
    <w:rsid w:val="009A3EA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rsid w:val="009A3EA5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xl65">
    <w:name w:val="xl65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9A3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A3EA5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9A3EA5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9A3E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9A3E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9A3E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9A3E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A3EA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9A3EA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A3E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9A3E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3">
    <w:name w:val="xl63"/>
    <w:basedOn w:val="a"/>
    <w:rsid w:val="009A3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9A3EA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9A3EA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9A3EA5"/>
    <w:rPr>
      <w:i/>
      <w:iCs/>
    </w:rPr>
  </w:style>
  <w:style w:type="character" w:styleId="aff1">
    <w:name w:val="Strong"/>
    <w:basedOn w:val="a0"/>
    <w:uiPriority w:val="22"/>
    <w:qFormat/>
    <w:rsid w:val="009A3EA5"/>
    <w:rPr>
      <w:b/>
      <w:bCs/>
    </w:rPr>
  </w:style>
  <w:style w:type="paragraph" w:customStyle="1" w:styleId="Default">
    <w:name w:val="Default"/>
    <w:rsid w:val="009A3EA5"/>
    <w:pPr>
      <w:spacing w:after="0" w:line="240" w:lineRule="auto"/>
    </w:pPr>
    <w:rPr>
      <w:rFonts w:ascii="Segoe UI" w:eastAsia="Times New Roman" w:hAnsi="Segoe UI" w:cs="Segoe UI"/>
      <w:color w:val="000000"/>
      <w:kern w:val="0"/>
      <w:sz w:val="24"/>
      <w:szCs w:val="24"/>
      <w:lang w:eastAsia="ru-RU"/>
      <w14:ligatures w14:val="none"/>
    </w:rPr>
  </w:style>
  <w:style w:type="paragraph" w:customStyle="1" w:styleId="aff2">
    <w:name w:val="Прижатый влево"/>
    <w:basedOn w:val="a"/>
    <w:next w:val="a"/>
    <w:uiPriority w:val="99"/>
    <w:rsid w:val="009A3EA5"/>
    <w:pPr>
      <w:widowControl w:val="0"/>
      <w:spacing w:after="0" w:line="240" w:lineRule="auto"/>
    </w:pPr>
    <w:rPr>
      <w:rFonts w:ascii="Times New Roman CYR" w:eastAsia="Arial" w:hAnsi="Times New Roman CYR" w:cs="Times New Roman CYR"/>
      <w:sz w:val="24"/>
      <w:szCs w:val="24"/>
      <w:lang w:eastAsia="ru-RU"/>
    </w:rPr>
  </w:style>
  <w:style w:type="character" w:styleId="aff3">
    <w:name w:val="Unresolved Mention"/>
    <w:basedOn w:val="a0"/>
    <w:uiPriority w:val="99"/>
    <w:semiHidden/>
    <w:unhideWhenUsed/>
    <w:rsid w:val="009A3EA5"/>
    <w:rPr>
      <w:color w:val="605E5C"/>
      <w:shd w:val="clear" w:color="auto" w:fill="E1DFDD"/>
    </w:rPr>
  </w:style>
  <w:style w:type="paragraph" w:styleId="af0">
    <w:name w:val="caption"/>
    <w:basedOn w:val="a"/>
    <w:next w:val="a"/>
    <w:link w:val="af"/>
    <w:uiPriority w:val="35"/>
    <w:semiHidden/>
    <w:unhideWhenUsed/>
    <w:qFormat/>
    <w:rsid w:val="009A3EA5"/>
    <w:pPr>
      <w:spacing w:line="240" w:lineRule="auto"/>
    </w:pPr>
    <w:rPr>
      <w:rFonts w:asciiTheme="minorHAnsi" w:eastAsiaTheme="minorHAnsi" w:hAnsiTheme="minorHAnsi" w:cstheme="minorBidi"/>
      <w:b/>
      <w:bCs/>
      <w:color w:val="5B9BD5"/>
      <w:kern w:val="2"/>
      <w:sz w:val="18"/>
      <w:szCs w:val="18"/>
      <w14:ligatures w14:val="standardContextual"/>
    </w:rPr>
  </w:style>
  <w:style w:type="table" w:styleId="15">
    <w:name w:val="Plain Table 1"/>
    <w:basedOn w:val="a1"/>
    <w:uiPriority w:val="41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9A3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9A3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9A3EA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9A3EA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9A3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9A3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9A3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9A3E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9A3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9A3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1">
    <w:name w:val="footnote text"/>
    <w:basedOn w:val="a"/>
    <w:link w:val="1b"/>
    <w:uiPriority w:val="99"/>
    <w:semiHidden/>
    <w:unhideWhenUsed/>
    <w:rsid w:val="009A3EA5"/>
    <w:pPr>
      <w:spacing w:after="0" w:line="240" w:lineRule="auto"/>
    </w:pPr>
    <w:rPr>
      <w:sz w:val="20"/>
      <w:szCs w:val="20"/>
    </w:rPr>
  </w:style>
  <w:style w:type="character" w:customStyle="1" w:styleId="1b">
    <w:name w:val="Текст сноски Знак1"/>
    <w:basedOn w:val="a0"/>
    <w:link w:val="af1"/>
    <w:uiPriority w:val="99"/>
    <w:semiHidden/>
    <w:rsid w:val="009A3EA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4">
    <w:name w:val="endnote text"/>
    <w:basedOn w:val="a"/>
    <w:link w:val="1c"/>
    <w:uiPriority w:val="99"/>
    <w:semiHidden/>
    <w:unhideWhenUsed/>
    <w:rsid w:val="009A3EA5"/>
    <w:pPr>
      <w:spacing w:after="0" w:line="240" w:lineRule="auto"/>
    </w:pPr>
    <w:rPr>
      <w:sz w:val="20"/>
      <w:szCs w:val="20"/>
    </w:rPr>
  </w:style>
  <w:style w:type="character" w:customStyle="1" w:styleId="1c">
    <w:name w:val="Текст концевой сноски Знак1"/>
    <w:basedOn w:val="a0"/>
    <w:link w:val="af4"/>
    <w:uiPriority w:val="99"/>
    <w:semiHidden/>
    <w:rsid w:val="009A3EA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7">
    <w:name w:val="TOC Heading"/>
    <w:basedOn w:val="1"/>
    <w:next w:val="a"/>
    <w:uiPriority w:val="39"/>
    <w:semiHidden/>
    <w:unhideWhenUsed/>
    <w:qFormat/>
    <w:rsid w:val="009A3EA5"/>
    <w:pPr>
      <w:spacing w:before="240" w:after="0" w:line="276" w:lineRule="auto"/>
      <w:outlineLvl w:val="9"/>
    </w:pPr>
    <w:rPr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2465</Words>
  <Characters>14052</Characters>
  <Application>Microsoft Office Word</Application>
  <DocSecurity>0</DocSecurity>
  <Lines>117</Lines>
  <Paragraphs>32</Paragraphs>
  <ScaleCrop>false</ScaleCrop>
  <Company/>
  <LinksUpToDate>false</LinksUpToDate>
  <CharactersWithSpaces>16485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adm_sel@mail.ru</dc:creator>
  <cp:keywords/>
  <dc:description/>
  <cp:lastModifiedBy>adm_sel@mail.ru</cp:lastModifiedBy>
  <cp:revision>10</cp:revision>
  <dcterms:created xsi:type="dcterms:W3CDTF">2026-02-16T07:36:00Z</dcterms:created>
  <dcterms:modified xsi:type="dcterms:W3CDTF">2026-07-30T06:38:00Z</dcterms:modified>
</cp:coreProperties>
</file>